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A0" w:rsidRPr="00092837" w:rsidRDefault="00092837" w:rsidP="0009283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Pr="00092837">
        <w:rPr>
          <w:rFonts w:ascii="Times New Roman" w:hAnsi="Times New Roman" w:cs="Times New Roman"/>
          <w:b/>
          <w:sz w:val="30"/>
          <w:szCs w:val="30"/>
        </w:rPr>
        <w:t>ОСНОВНЫ</w:t>
      </w:r>
      <w:r w:rsidR="00F462E8">
        <w:rPr>
          <w:rFonts w:ascii="Times New Roman" w:hAnsi="Times New Roman" w:cs="Times New Roman"/>
          <w:b/>
          <w:sz w:val="30"/>
          <w:szCs w:val="30"/>
        </w:rPr>
        <w:t>Е</w:t>
      </w:r>
      <w:r w:rsidRPr="00092837">
        <w:rPr>
          <w:rFonts w:ascii="Times New Roman" w:hAnsi="Times New Roman" w:cs="Times New Roman"/>
          <w:b/>
          <w:sz w:val="30"/>
          <w:szCs w:val="30"/>
        </w:rPr>
        <w:t xml:space="preserve"> АСПЕКТ</w:t>
      </w:r>
      <w:r w:rsidR="00F462E8">
        <w:rPr>
          <w:rFonts w:ascii="Times New Roman" w:hAnsi="Times New Roman" w:cs="Times New Roman"/>
          <w:b/>
          <w:sz w:val="30"/>
          <w:szCs w:val="30"/>
        </w:rPr>
        <w:t>Ы</w:t>
      </w:r>
      <w:r w:rsidRPr="00092837">
        <w:rPr>
          <w:rFonts w:ascii="Times New Roman" w:hAnsi="Times New Roman" w:cs="Times New Roman"/>
          <w:b/>
          <w:sz w:val="30"/>
          <w:szCs w:val="30"/>
        </w:rPr>
        <w:t xml:space="preserve"> ПРОФИЛАКТИКИ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92837">
        <w:rPr>
          <w:rFonts w:ascii="Times New Roman" w:hAnsi="Times New Roman" w:cs="Times New Roman"/>
          <w:b/>
          <w:sz w:val="30"/>
          <w:szCs w:val="30"/>
        </w:rPr>
        <w:t>КИБЕРПРЕСТУПЛЕНИЙ В РЕСПУБЛИКЕ БЕЛАРУСЬ</w:t>
      </w:r>
    </w:p>
    <w:p w:rsidR="00FD1DA0" w:rsidRDefault="00FD1DA0" w:rsidP="00FD1D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D1DA0" w:rsidRDefault="00FD1DA0" w:rsidP="00FD1D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Время не стоит на месте. Интернет и компьютерные технологии стремительно проникают во все сферы жизнедеятельности человека. Появляются новые виды преступлений. В настоящее время хищение  денежных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с б</w:t>
      </w:r>
      <w:proofErr w:type="gramEnd"/>
      <w:r>
        <w:rPr>
          <w:rFonts w:ascii="Times New Roman" w:hAnsi="Times New Roman" w:cs="Times New Roman"/>
          <w:sz w:val="30"/>
          <w:szCs w:val="30"/>
        </w:rPr>
        <w:t>анковских счетов является актуальной проблемой.</w:t>
      </w:r>
    </w:p>
    <w:p w:rsidR="00FD1DA0" w:rsidRDefault="00FD1DA0" w:rsidP="00FD1D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Ежедневно около 4-х человек в области становятся в среднем потерпевшими от действий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киберпреступников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Средний </w:t>
      </w:r>
      <w:proofErr w:type="gramStart"/>
      <w:r>
        <w:rPr>
          <w:rFonts w:ascii="Times New Roman" w:hAnsi="Times New Roman" w:cs="Times New Roman"/>
          <w:sz w:val="30"/>
          <w:szCs w:val="30"/>
        </w:rPr>
        <w:t>ущерб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причиненный </w:t>
      </w:r>
      <w:proofErr w:type="spellStart"/>
      <w:r w:rsidR="008F76EE">
        <w:rPr>
          <w:rFonts w:ascii="Times New Roman" w:hAnsi="Times New Roman" w:cs="Times New Roman"/>
          <w:sz w:val="30"/>
          <w:szCs w:val="30"/>
        </w:rPr>
        <w:t>киберпреступлениями</w:t>
      </w:r>
      <w:proofErr w:type="spellEnd"/>
      <w:r w:rsidR="008F76EE">
        <w:rPr>
          <w:rFonts w:ascii="Times New Roman" w:hAnsi="Times New Roman" w:cs="Times New Roman"/>
          <w:sz w:val="30"/>
          <w:szCs w:val="30"/>
        </w:rPr>
        <w:t>, составляет около 2000 рублей. Больше половины потерпевших –</w:t>
      </w:r>
      <w:r w:rsidR="00593FA3">
        <w:rPr>
          <w:rFonts w:ascii="Times New Roman" w:hAnsi="Times New Roman" w:cs="Times New Roman"/>
          <w:sz w:val="30"/>
          <w:szCs w:val="30"/>
        </w:rPr>
        <w:t xml:space="preserve"> </w:t>
      </w:r>
      <w:r w:rsidR="008F76EE">
        <w:rPr>
          <w:rFonts w:ascii="Times New Roman" w:hAnsi="Times New Roman" w:cs="Times New Roman"/>
          <w:sz w:val="30"/>
          <w:szCs w:val="30"/>
        </w:rPr>
        <w:t>женщины. Большинство – со средним специальным и высшим образованием</w:t>
      </w:r>
      <w:r w:rsidR="00593FA3">
        <w:rPr>
          <w:rFonts w:ascii="Times New Roman" w:hAnsi="Times New Roman" w:cs="Times New Roman"/>
          <w:sz w:val="30"/>
          <w:szCs w:val="30"/>
        </w:rPr>
        <w:t xml:space="preserve"> </w:t>
      </w:r>
      <w:r w:rsidR="008F76EE">
        <w:rPr>
          <w:rFonts w:ascii="Times New Roman" w:hAnsi="Times New Roman" w:cs="Times New Roman"/>
          <w:sz w:val="30"/>
          <w:szCs w:val="30"/>
        </w:rPr>
        <w:t xml:space="preserve"> в возрасте до 40 лет.</w:t>
      </w:r>
    </w:p>
    <w:p w:rsidR="008F76EE" w:rsidRPr="008F76EE" w:rsidRDefault="008F76EE" w:rsidP="008F7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76EE">
        <w:rPr>
          <w:rFonts w:ascii="Times New Roman" w:hAnsi="Times New Roman" w:cs="Times New Roman"/>
          <w:sz w:val="30"/>
          <w:szCs w:val="30"/>
        </w:rPr>
        <w:t xml:space="preserve">В истекшем периоде 2023 года в сравнении с аналогичным периодом 2022 года количество </w:t>
      </w:r>
      <w:proofErr w:type="gramStart"/>
      <w:r w:rsidRPr="008F76EE">
        <w:rPr>
          <w:rFonts w:ascii="Times New Roman" w:hAnsi="Times New Roman" w:cs="Times New Roman"/>
          <w:sz w:val="30"/>
          <w:szCs w:val="30"/>
        </w:rPr>
        <w:t>зарегистрированных</w:t>
      </w:r>
      <w:proofErr w:type="gramEnd"/>
      <w:r w:rsidRPr="008F76E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76EE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 xml:space="preserve"> на территории Могилевской области увеличилось (+16,8 %; с 476 до 556).</w:t>
      </w:r>
    </w:p>
    <w:p w:rsidR="008F76EE" w:rsidRDefault="008F76EE" w:rsidP="008F7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76EE">
        <w:rPr>
          <w:rFonts w:ascii="Times New Roman" w:hAnsi="Times New Roman" w:cs="Times New Roman"/>
          <w:sz w:val="30"/>
          <w:szCs w:val="30"/>
        </w:rPr>
        <w:t>Самым распространенным способом совершения данных преступлений п</w:t>
      </w:r>
      <w:r>
        <w:rPr>
          <w:rFonts w:ascii="Times New Roman" w:hAnsi="Times New Roman" w:cs="Times New Roman"/>
          <w:sz w:val="30"/>
          <w:szCs w:val="30"/>
        </w:rPr>
        <w:t>родолжает оставаться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фишинг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gramStart"/>
      <w:r>
        <w:rPr>
          <w:rFonts w:ascii="Times New Roman" w:hAnsi="Times New Roman" w:cs="Times New Roman"/>
          <w:sz w:val="30"/>
          <w:szCs w:val="30"/>
        </w:rPr>
        <w:t>телефонный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вишинг</w:t>
      </w:r>
      <w:proofErr w:type="spellEnd"/>
      <w:r>
        <w:rPr>
          <w:rFonts w:ascii="Times New Roman" w:hAnsi="Times New Roman" w:cs="Times New Roman"/>
          <w:sz w:val="30"/>
          <w:szCs w:val="30"/>
        </w:rPr>
        <w:t>», а также новое направление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сватинг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76EE">
        <w:rPr>
          <w:rFonts w:ascii="Times New Roman" w:hAnsi="Times New Roman" w:cs="Times New Roman"/>
          <w:sz w:val="30"/>
          <w:szCs w:val="30"/>
          <w:u w:val="single"/>
        </w:rPr>
        <w:t>Вишинг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. Так называемый разговорный жанр: когда с человеком беседуют напрямую. Мошенник звонит в один из 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мессенджеров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 и представляется, специалистом службы безопасности банка либо сотрудников правоохранительных органов. Цель - получить от владельца платёжной карты конфиденциальную информацию, а вместе с тем и доступ к управлению счётом. Или же мотивировать человека лишиться денег самостоятельно: перевести их на счёт злоумышленника либо оформить кредит. Сегодня об этом не слышал разве что </w:t>
      </w:r>
      <w:proofErr w:type="gramStart"/>
      <w:r w:rsidRPr="00A95CC1">
        <w:rPr>
          <w:rFonts w:ascii="Times New Roman" w:hAnsi="Times New Roman" w:cs="Times New Roman"/>
          <w:sz w:val="30"/>
          <w:szCs w:val="30"/>
        </w:rPr>
        <w:t>ленивый</w:t>
      </w:r>
      <w:proofErr w:type="gramEnd"/>
      <w:r w:rsidRPr="00A95CC1">
        <w:rPr>
          <w:rFonts w:ascii="Times New Roman" w:hAnsi="Times New Roman" w:cs="Times New Roman"/>
          <w:sz w:val="30"/>
          <w:szCs w:val="30"/>
        </w:rPr>
        <w:t xml:space="preserve">, но как показывает практика, знание не всегда гарантия защиты.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Практически все, кто становится жертвой мошенников, осведомлены. Однако, конкретно в момент общения с преступником: разволновались, растерялись, поверили. Многие объясняют своё поведение тем, что </w:t>
      </w:r>
      <w:r w:rsidRPr="00A95CC1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A95CC1">
        <w:rPr>
          <w:rFonts w:ascii="Times New Roman" w:hAnsi="Times New Roman" w:cs="Times New Roman"/>
          <w:sz w:val="30"/>
          <w:szCs w:val="30"/>
        </w:rPr>
        <w:t xml:space="preserve"> толку сбивает доброжелательность и «компетентность» злоумышленников. Разговаривая с приятным и вежливым человеком, который оперирует терминами и даже некоторыми личными данными, обращается по имени и отчеству – они не замечают подвоха.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Со слов пострадавших, по телефону всё звучит очень правдоподобно. Вот и думают, что на этот раз их точно не обманывают, а наоборот, хотят помочь. Например, якобы остановить списание денег со счёта. То есть мошенники предлагают «спасти» от мошенников – сегодня весьма распространённая ситуация. Пользуясь тем, что люди переживают за свои сбережения, на них и делают акцент. Человека застают врасплох и пугают: рассказывают о подозрительных банковских транзакциях, о том, </w:t>
      </w:r>
      <w:r w:rsidRPr="00A95CC1">
        <w:rPr>
          <w:rFonts w:ascii="Times New Roman" w:hAnsi="Times New Roman" w:cs="Times New Roman"/>
          <w:sz w:val="30"/>
          <w:szCs w:val="30"/>
        </w:rPr>
        <w:lastRenderedPageBreak/>
        <w:t xml:space="preserve">что с его карты снимают деньги или оформляют кредит –  и предлагают срочно это прекратить.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Скорость, кстати, тоже имеет значение и является одной из уловок. Всё происходит быстро, сразу много вопросов, поток информации - анализировать некогда, сделать паузу не выходит, как и положить трубку, отказавшись от любого рода услуг. И человек начинает следовать инструкциям. Предоставляет реквизиты карты, пароли, которые направляются системой дистанционного банковского обслуживания в смс-сообщениях, паспортные данные. </w:t>
      </w:r>
      <w:proofErr w:type="gramStart"/>
      <w:r w:rsidRPr="00A95CC1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A95CC1">
        <w:rPr>
          <w:rFonts w:ascii="Times New Roman" w:hAnsi="Times New Roman" w:cs="Times New Roman"/>
          <w:sz w:val="30"/>
          <w:szCs w:val="30"/>
        </w:rPr>
        <w:t xml:space="preserve"> уже имея такие сведения, злоумышленник может не только украсть деньги, но и оформить онлайн-кредит.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Но и это не предел. Особые методы срабатывают и офлайн. Когда люди идут в банк самостоятельно и по «рекомендации» аферистов берут кредит. Причём, и банков и кредитов может быть несколько. Два-три дня «клиента» держат на крючке, постоянно поддерживая связь и координируя действия. В итоге круглая сумма ложится на счёт мошенников: наличные обманутые должники переводят через 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инфокиоск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. Доходит до того, что ради займа в город приезжают даже из сельской местности.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 Такая схема актуальна сейчас для 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лжемилиционеров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. Звонят, представляются сотрудниками правоохранительных органов и призывают совместными усилиями, опять же, разоблачить </w:t>
      </w:r>
      <w:proofErr w:type="gramStart"/>
      <w:r w:rsidRPr="00A95CC1">
        <w:rPr>
          <w:rFonts w:ascii="Times New Roman" w:hAnsi="Times New Roman" w:cs="Times New Roman"/>
          <w:sz w:val="30"/>
          <w:szCs w:val="30"/>
        </w:rPr>
        <w:t>интернет-мошенников</w:t>
      </w:r>
      <w:proofErr w:type="gramEnd"/>
      <w:r w:rsidRPr="00A95CC1">
        <w:rPr>
          <w:rFonts w:ascii="Times New Roman" w:hAnsi="Times New Roman" w:cs="Times New Roman"/>
          <w:sz w:val="30"/>
          <w:szCs w:val="30"/>
        </w:rPr>
        <w:t xml:space="preserve">, поучаствовать в «спецоперации». Иногда просят жертву никому о секретном задании не сообщать, угрожая при этом уголовной ответственностью.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В качестве подтверждения отправляют фото поддельного удостоверения в 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мессенджер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, используют профессиональную лексику или какие-то данные о реальных сотрудниках милиции, которые можно найти в открытом доступе. Как правило, в разговоре участвуют несколько аферистов, раздают указания друг за другом. Такая цепочка даёт больший эффект, как бы придаёт важности разговору, убеждает в правдивости, да и в целом не даёт человеку опомниться и отойти от телефона.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5CC1">
        <w:rPr>
          <w:rFonts w:ascii="Times New Roman" w:hAnsi="Times New Roman" w:cs="Times New Roman"/>
          <w:b/>
          <w:sz w:val="30"/>
          <w:szCs w:val="30"/>
        </w:rPr>
        <w:t xml:space="preserve">Представители банка и правоохранительных органов не используют </w:t>
      </w:r>
      <w:proofErr w:type="spellStart"/>
      <w:r w:rsidRPr="00A95CC1">
        <w:rPr>
          <w:rFonts w:ascii="Times New Roman" w:hAnsi="Times New Roman" w:cs="Times New Roman"/>
          <w:b/>
          <w:sz w:val="30"/>
          <w:szCs w:val="30"/>
        </w:rPr>
        <w:t>мессенджеры</w:t>
      </w:r>
      <w:proofErr w:type="spellEnd"/>
      <w:r w:rsidRPr="00A95CC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A95CC1">
        <w:rPr>
          <w:rFonts w:ascii="Times New Roman" w:hAnsi="Times New Roman" w:cs="Times New Roman"/>
          <w:b/>
          <w:sz w:val="30"/>
          <w:szCs w:val="30"/>
        </w:rPr>
        <w:t xml:space="preserve">для общения с гражданами!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5CC1">
        <w:rPr>
          <w:rFonts w:ascii="Times New Roman" w:hAnsi="Times New Roman" w:cs="Times New Roman"/>
          <w:b/>
          <w:sz w:val="30"/>
          <w:szCs w:val="30"/>
        </w:rPr>
        <w:t xml:space="preserve">Если вам поступил подобный звонок – прекратите разговор и сообщите об этом в милицию.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Перейти по вредоносной ссылке, ввести данные карты на поддельном сайте или поучаствовать в 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фейковом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 розыгрыше – ещё не полный список того, на что может </w:t>
      </w:r>
      <w:r w:rsidRPr="00A95C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попасться </w:t>
      </w:r>
      <w:r w:rsidRPr="00A95CC1">
        <w:rPr>
          <w:rFonts w:ascii="Times New Roman" w:hAnsi="Times New Roman" w:cs="Times New Roman"/>
          <w:sz w:val="30"/>
          <w:szCs w:val="30"/>
        </w:rPr>
        <w:t xml:space="preserve">любой интернет-пользователь. Востребованность онлайн-решений сегодня – преимущество для мошенников. Доступность платежей в сети теперь популярна не только с точки зрения удобства, но и как инструмент обмана и краж. 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lastRenderedPageBreak/>
        <w:t xml:space="preserve">Злоумышленники хорошо изучили рынок и быстро подстраиваются под изменения. Один из способов – эксплуатация известности и в целом надёжности некоторых 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маркетплейсов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>, порталов или сайтов различных магазинов: «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Куфар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», «21vek.by», «Остров чистоты».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мессенджере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 предлагают купон с дополнительной скидкой, расширенную программу лояльности, участие в акции и т.п. Всё, что для этого нужно – перейти по ссылке и ввести данные карты, в том числе CVV/CVC код. После чего все </w:t>
      </w:r>
      <w:proofErr w:type="gramStart"/>
      <w:r w:rsidRPr="00A95CC1">
        <w:rPr>
          <w:rFonts w:ascii="Times New Roman" w:hAnsi="Times New Roman" w:cs="Times New Roman"/>
          <w:sz w:val="30"/>
          <w:szCs w:val="30"/>
        </w:rPr>
        <w:t>средства</w:t>
      </w:r>
      <w:proofErr w:type="gramEnd"/>
      <w:r w:rsidRPr="00A95CC1">
        <w:rPr>
          <w:rFonts w:ascii="Times New Roman" w:hAnsi="Times New Roman" w:cs="Times New Roman"/>
          <w:sz w:val="30"/>
          <w:szCs w:val="30"/>
        </w:rPr>
        <w:t xml:space="preserve"> скорее всего </w:t>
      </w:r>
      <w:r>
        <w:rPr>
          <w:rFonts w:ascii="Times New Roman" w:hAnsi="Times New Roman" w:cs="Times New Roman"/>
          <w:sz w:val="30"/>
          <w:szCs w:val="30"/>
        </w:rPr>
        <w:t xml:space="preserve">исчезнут со </w:t>
      </w:r>
      <w:r w:rsidRPr="00A95CC1">
        <w:rPr>
          <w:rFonts w:ascii="Times New Roman" w:hAnsi="Times New Roman" w:cs="Times New Roman"/>
          <w:sz w:val="30"/>
          <w:szCs w:val="30"/>
        </w:rPr>
        <w:t xml:space="preserve">счёта.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Имитацию действительно очень сложно отличить от настоящего ресурса: всё сходится, кроме пары символов в адресе сайта - вот здесь требуется повышенное внимание. Именно в связи с такой обстановкой </w:t>
      </w:r>
      <w:r>
        <w:rPr>
          <w:rFonts w:ascii="Times New Roman" w:hAnsi="Times New Roman" w:cs="Times New Roman"/>
          <w:sz w:val="30"/>
          <w:szCs w:val="30"/>
        </w:rPr>
        <w:t>необходимо</w:t>
      </w:r>
      <w:r w:rsidRPr="00A95CC1">
        <w:rPr>
          <w:rFonts w:ascii="Times New Roman" w:hAnsi="Times New Roman" w:cs="Times New Roman"/>
          <w:sz w:val="30"/>
          <w:szCs w:val="30"/>
        </w:rPr>
        <w:t xml:space="preserve"> иметь отдельную карту для оплаты товаров и услуг, чтобы крупные суммы на ней не хранились. Ведь изначально мошенники работают вслепую, и пока не проделают ряд манипуляций, баланс они проверить не могут.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>Хотя сейчас даже условные пять копеек на карте не всегда являются сдерживающим фактором. Например, имея удалённый доступ к управлению гаджетом и владея реквизитами карты, злоумышленники могут оформить кредит уже без участия</w:t>
      </w:r>
      <w:r>
        <w:rPr>
          <w:rFonts w:ascii="Times New Roman" w:hAnsi="Times New Roman" w:cs="Times New Roman"/>
          <w:sz w:val="30"/>
          <w:szCs w:val="30"/>
        </w:rPr>
        <w:t xml:space="preserve"> владельца</w:t>
      </w:r>
      <w:r w:rsidRPr="00A95CC1">
        <w:rPr>
          <w:rFonts w:ascii="Times New Roman" w:hAnsi="Times New Roman" w:cs="Times New Roman"/>
          <w:sz w:val="30"/>
          <w:szCs w:val="30"/>
        </w:rPr>
        <w:t xml:space="preserve">. То есть даже не придётся озвучивать пароли, которые придут от банка: мошенник увидит их благодаря удалённому доступу. Чтобы получить его, подставной специалист банка предложит установить «приложение безопасности», оно и позволит ему дистанционно управлять рабочим столом вашего телефона или компьютера. </w:t>
      </w:r>
    </w:p>
    <w:p w:rsidR="008F76EE" w:rsidRPr="00A95CC1" w:rsidRDefault="008F76EE" w:rsidP="008F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Бывает, мошенники предлагают воспользоваться службой доставки. Отправляют продавцу ссылку на 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фишинговый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 сайт, допустим, «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Европочты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», и когда тот вводит реквизиты карты – деньги уходят. </w:t>
      </w:r>
    </w:p>
    <w:p w:rsidR="008F76EE" w:rsidRPr="008F76EE" w:rsidRDefault="008F76EE" w:rsidP="008F7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76EE">
        <w:rPr>
          <w:rFonts w:ascii="Times New Roman" w:hAnsi="Times New Roman" w:cs="Times New Roman"/>
          <w:sz w:val="30"/>
          <w:szCs w:val="30"/>
        </w:rPr>
        <w:t>В последнее годы в стране участились случаи относительно нового вида преступления – «</w:t>
      </w:r>
      <w:proofErr w:type="spellStart"/>
      <w:r w:rsidRPr="008F76EE">
        <w:rPr>
          <w:rFonts w:ascii="Times New Roman" w:hAnsi="Times New Roman" w:cs="Times New Roman"/>
          <w:sz w:val="30"/>
          <w:szCs w:val="30"/>
        </w:rPr>
        <w:t>сватинг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 xml:space="preserve">». </w:t>
      </w:r>
      <w:proofErr w:type="spellStart"/>
      <w:r w:rsidRPr="008F76EE">
        <w:rPr>
          <w:rFonts w:ascii="Times New Roman" w:hAnsi="Times New Roman" w:cs="Times New Roman"/>
          <w:sz w:val="30"/>
          <w:szCs w:val="30"/>
        </w:rPr>
        <w:t>Сватинг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 xml:space="preserve"> – заведомо ложный вызов милиции, аварийно-спасательных служб, путем ложных сообщений о минировании, убийствах, захвате заложников и т.п. </w:t>
      </w:r>
    </w:p>
    <w:p w:rsidR="008F76EE" w:rsidRPr="008F76EE" w:rsidRDefault="008F76EE" w:rsidP="008F7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76EE">
        <w:rPr>
          <w:rFonts w:ascii="Times New Roman" w:hAnsi="Times New Roman" w:cs="Times New Roman"/>
          <w:sz w:val="30"/>
          <w:szCs w:val="30"/>
        </w:rPr>
        <w:t>Этот термин происходит от названия штурмовой группы «SWAT» (</w:t>
      </w:r>
      <w:proofErr w:type="spellStart"/>
      <w:r w:rsidRPr="008F76EE">
        <w:rPr>
          <w:rFonts w:ascii="Times New Roman" w:hAnsi="Times New Roman" w:cs="Times New Roman"/>
          <w:sz w:val="30"/>
          <w:szCs w:val="30"/>
        </w:rPr>
        <w:t>special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76EE">
        <w:rPr>
          <w:rFonts w:ascii="Times New Roman" w:hAnsi="Times New Roman" w:cs="Times New Roman"/>
          <w:sz w:val="30"/>
          <w:szCs w:val="30"/>
        </w:rPr>
        <w:t>weapons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76EE">
        <w:rPr>
          <w:rFonts w:ascii="Times New Roman" w:hAnsi="Times New Roman" w:cs="Times New Roman"/>
          <w:sz w:val="30"/>
          <w:szCs w:val="30"/>
        </w:rPr>
        <w:t>and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76EE">
        <w:rPr>
          <w:rFonts w:ascii="Times New Roman" w:hAnsi="Times New Roman" w:cs="Times New Roman"/>
          <w:sz w:val="30"/>
          <w:szCs w:val="30"/>
        </w:rPr>
        <w:t>tactics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>) – специализированной полицейской единицы в США и многих других странах. Если есть угроза, при которой необходимо вмешательство этой единицы, последствиями иногда становится эвакуация школ, деловых учреждений. В западных странах «</w:t>
      </w:r>
      <w:proofErr w:type="spellStart"/>
      <w:r w:rsidRPr="008F76EE">
        <w:rPr>
          <w:rFonts w:ascii="Times New Roman" w:hAnsi="Times New Roman" w:cs="Times New Roman"/>
          <w:sz w:val="30"/>
          <w:szCs w:val="30"/>
        </w:rPr>
        <w:t>сватинг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 xml:space="preserve">» расценивается как разновидность терроризма, поскольку его используют для запугивания и создание риска получения телесных повреждений или даже смерти. </w:t>
      </w:r>
    </w:p>
    <w:p w:rsidR="008F76EE" w:rsidRPr="008F76EE" w:rsidRDefault="008F76EE" w:rsidP="008F7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76EE">
        <w:rPr>
          <w:rFonts w:ascii="Times New Roman" w:hAnsi="Times New Roman" w:cs="Times New Roman"/>
          <w:sz w:val="30"/>
          <w:szCs w:val="30"/>
        </w:rPr>
        <w:t>Сватинг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 xml:space="preserve"> в первую очередь </w:t>
      </w:r>
      <w:proofErr w:type="gramStart"/>
      <w:r w:rsidRPr="008F76EE">
        <w:rPr>
          <w:rFonts w:ascii="Times New Roman" w:hAnsi="Times New Roman" w:cs="Times New Roman"/>
          <w:sz w:val="30"/>
          <w:szCs w:val="30"/>
        </w:rPr>
        <w:t>свойственен</w:t>
      </w:r>
      <w:proofErr w:type="gramEnd"/>
      <w:r w:rsidRPr="008F76EE">
        <w:rPr>
          <w:rFonts w:ascii="Times New Roman" w:hAnsi="Times New Roman" w:cs="Times New Roman"/>
          <w:sz w:val="30"/>
          <w:szCs w:val="30"/>
        </w:rPr>
        <w:t xml:space="preserve"> среде, где люди (чаще всего молодые) объединяются по каким-то целям. Например, в онлайн-играх.</w:t>
      </w:r>
      <w:r w:rsidR="00593FA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F76EE">
        <w:rPr>
          <w:rFonts w:ascii="Times New Roman" w:hAnsi="Times New Roman" w:cs="Times New Roman"/>
          <w:sz w:val="30"/>
          <w:szCs w:val="30"/>
        </w:rPr>
        <w:t xml:space="preserve"> У них есть термин «вызвать милицию на дом» – когда для того, чтобы, к </w:t>
      </w:r>
      <w:r w:rsidRPr="008F76EE">
        <w:rPr>
          <w:rFonts w:ascii="Times New Roman" w:hAnsi="Times New Roman" w:cs="Times New Roman"/>
          <w:sz w:val="30"/>
          <w:szCs w:val="30"/>
        </w:rPr>
        <w:lastRenderedPageBreak/>
        <w:t xml:space="preserve">примеру, досадить обидчику, ему на дом вызывают правоохранителей, либо сообщают о </w:t>
      </w:r>
      <w:proofErr w:type="spellStart"/>
      <w:r w:rsidRPr="008F76EE">
        <w:rPr>
          <w:rFonts w:ascii="Times New Roman" w:hAnsi="Times New Roman" w:cs="Times New Roman"/>
          <w:sz w:val="30"/>
          <w:szCs w:val="30"/>
        </w:rPr>
        <w:t>заминировании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 xml:space="preserve"> какого-либо объекта. </w:t>
      </w:r>
    </w:p>
    <w:p w:rsidR="008F76EE" w:rsidRPr="008F76EE" w:rsidRDefault="008F76EE" w:rsidP="008F7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76EE">
        <w:rPr>
          <w:rFonts w:ascii="Times New Roman" w:hAnsi="Times New Roman" w:cs="Times New Roman"/>
          <w:sz w:val="30"/>
          <w:szCs w:val="30"/>
        </w:rPr>
        <w:t>В последние годы «</w:t>
      </w:r>
      <w:proofErr w:type="spellStart"/>
      <w:r w:rsidRPr="008F76EE">
        <w:rPr>
          <w:rFonts w:ascii="Times New Roman" w:hAnsi="Times New Roman" w:cs="Times New Roman"/>
          <w:sz w:val="30"/>
          <w:szCs w:val="30"/>
        </w:rPr>
        <w:t>сватинг</w:t>
      </w:r>
      <w:proofErr w:type="spellEnd"/>
      <w:r w:rsidRPr="008F76EE">
        <w:rPr>
          <w:rFonts w:ascii="Times New Roman" w:hAnsi="Times New Roman" w:cs="Times New Roman"/>
          <w:sz w:val="30"/>
          <w:szCs w:val="30"/>
        </w:rPr>
        <w:t xml:space="preserve">» из забавы любителей онлайн-игр и хакеров превратился в массовое явление и большую проблему для правоохранительных органов различных стран. Жертвами хулиганов становятся как обычные люди, так и знаменитости. </w:t>
      </w:r>
    </w:p>
    <w:p w:rsidR="008F76EE" w:rsidRDefault="008F76EE" w:rsidP="008F7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76EE">
        <w:rPr>
          <w:rFonts w:ascii="Times New Roman" w:hAnsi="Times New Roman" w:cs="Times New Roman"/>
          <w:sz w:val="30"/>
          <w:szCs w:val="30"/>
        </w:rPr>
        <w:t xml:space="preserve">В Республике Беларусь за период 2020-2022 годов многократно возросло количество случаев поступления сообщений на электронную почту о ложном минировании объектов (2020 год – 25, 2021 год – 153, в 2022 году 454, </w:t>
      </w:r>
      <w:proofErr w:type="gramStart"/>
      <w:r w:rsidRPr="008F76EE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8F76EE">
        <w:rPr>
          <w:rFonts w:ascii="Times New Roman" w:hAnsi="Times New Roman" w:cs="Times New Roman"/>
          <w:sz w:val="30"/>
          <w:szCs w:val="30"/>
        </w:rPr>
        <w:t xml:space="preserve"> которых 45 в Могилевской области). Подобные «шалости» дорого обходятся государству, а для виновных чреваты весьма нешуточными последствиями. Ответственность в Беларуси за подобные действия наступает по ст.340 Уголовного кодекс, и предусматривает наказание до 7 лет лишения свободы с полным возмещением причиненного ущерба. Важно отметить, что ответственность за деяния, предусмотренные статьей 340, наступает с 14-летнего возраста и, если </w:t>
      </w:r>
      <w:proofErr w:type="gramStart"/>
      <w:r w:rsidRPr="008F76EE">
        <w:rPr>
          <w:rFonts w:ascii="Times New Roman" w:hAnsi="Times New Roman" w:cs="Times New Roman"/>
          <w:sz w:val="30"/>
          <w:szCs w:val="30"/>
        </w:rPr>
        <w:t>виновный его еще не достиг</w:t>
      </w:r>
      <w:proofErr w:type="gramEnd"/>
      <w:r w:rsidRPr="008F76EE">
        <w:rPr>
          <w:rFonts w:ascii="Times New Roman" w:hAnsi="Times New Roman" w:cs="Times New Roman"/>
          <w:sz w:val="30"/>
          <w:szCs w:val="30"/>
        </w:rPr>
        <w:t>, издержки придется оплатить родителям.</w:t>
      </w:r>
    </w:p>
    <w:sectPr w:rsidR="008F76EE" w:rsidSect="0009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31"/>
    <w:rsid w:val="00092837"/>
    <w:rsid w:val="00593FA3"/>
    <w:rsid w:val="00674031"/>
    <w:rsid w:val="008F76EE"/>
    <w:rsid w:val="00AF660C"/>
    <w:rsid w:val="00D320BF"/>
    <w:rsid w:val="00F462E8"/>
    <w:rsid w:val="00FD1DA0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Белоусова Елена Валерьевна</cp:lastModifiedBy>
  <cp:revision>6</cp:revision>
  <cp:lastPrinted>2023-06-12T06:37:00Z</cp:lastPrinted>
  <dcterms:created xsi:type="dcterms:W3CDTF">2023-06-12T08:29:00Z</dcterms:created>
  <dcterms:modified xsi:type="dcterms:W3CDTF">2023-06-12T12:21:00Z</dcterms:modified>
</cp:coreProperties>
</file>