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0E" w:rsidRDefault="002C2FA2" w:rsidP="002C2FA2">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2. </w:t>
      </w:r>
      <w:r w:rsidR="00A27053" w:rsidRPr="00A27053">
        <w:rPr>
          <w:rFonts w:ascii="Times New Roman" w:hAnsi="Times New Roman"/>
          <w:b/>
          <w:sz w:val="30"/>
          <w:szCs w:val="30"/>
        </w:rPr>
        <w:t>ПРО</w:t>
      </w:r>
      <w:r w:rsidR="006C778C">
        <w:rPr>
          <w:rFonts w:ascii="Times New Roman" w:hAnsi="Times New Roman"/>
          <w:b/>
          <w:sz w:val="30"/>
          <w:szCs w:val="30"/>
        </w:rPr>
        <w:t>ФИЛАКТИКА ДЕТСКОГО</w:t>
      </w:r>
      <w:r>
        <w:rPr>
          <w:rFonts w:ascii="Times New Roman" w:hAnsi="Times New Roman"/>
          <w:b/>
          <w:sz w:val="30"/>
          <w:szCs w:val="30"/>
        </w:rPr>
        <w:t xml:space="preserve"> </w:t>
      </w:r>
      <w:bookmarkStart w:id="0" w:name="_GoBack"/>
      <w:bookmarkEnd w:id="0"/>
      <w:r w:rsidR="006C778C">
        <w:rPr>
          <w:rFonts w:ascii="Times New Roman" w:hAnsi="Times New Roman"/>
          <w:b/>
          <w:sz w:val="30"/>
          <w:szCs w:val="30"/>
        </w:rPr>
        <w:t>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w:t>
      </w:r>
      <w:proofErr w:type="spellStart"/>
      <w:r w:rsidRPr="00A26F49">
        <w:rPr>
          <w:rFonts w:ascii="Times New Roman" w:eastAsia="Times New Roman" w:hAnsi="Times New Roman"/>
          <w:sz w:val="30"/>
          <w:szCs w:val="30"/>
        </w:rPr>
        <w:t>брелки</w:t>
      </w:r>
      <w:proofErr w:type="spellEnd"/>
      <w:r w:rsidRPr="00A26F49">
        <w:rPr>
          <w:rFonts w:ascii="Times New Roman" w:eastAsia="Times New Roman" w:hAnsi="Times New Roman"/>
          <w:sz w:val="30"/>
          <w:szCs w:val="30"/>
        </w:rPr>
        <w:t xml:space="preserve">,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текстильную и пластиковую поверхность. Однако,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w:t>
      </w:r>
      <w:r w:rsidRPr="00A26F49">
        <w:rPr>
          <w:rFonts w:ascii="Times New Roman" w:eastAsia="Times New Roman" w:hAnsi="Times New Roman"/>
          <w:sz w:val="30"/>
          <w:szCs w:val="30"/>
        </w:rPr>
        <w:lastRenderedPageBreak/>
        <w:t xml:space="preserve">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 xml:space="preserve">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w:t>
      </w:r>
      <w:r w:rsidRPr="00A26F49">
        <w:rPr>
          <w:rFonts w:ascii="Times New Roman" w:eastAsia="Times New Roman" w:hAnsi="Times New Roman"/>
          <w:sz w:val="30"/>
          <w:szCs w:val="30"/>
        </w:rPr>
        <w:lastRenderedPageBreak/>
        <w:t>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w:t>
      </w:r>
      <w:r w:rsidRPr="00A26F49">
        <w:rPr>
          <w:rFonts w:ascii="Times New Roman" w:eastAsia="Times New Roman" w:hAnsi="Times New Roman"/>
          <w:sz w:val="30"/>
          <w:szCs w:val="30"/>
        </w:rPr>
        <w:lastRenderedPageBreak/>
        <w:t>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sectPr w:rsidR="00812438" w:rsidSect="002C2FA2">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A4" w:rsidRDefault="001275A4" w:rsidP="003C3604">
      <w:pPr>
        <w:spacing w:after="0" w:line="240" w:lineRule="auto"/>
      </w:pPr>
      <w:r>
        <w:separator/>
      </w:r>
    </w:p>
  </w:endnote>
  <w:endnote w:type="continuationSeparator" w:id="0">
    <w:p w:rsidR="001275A4" w:rsidRDefault="001275A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A4" w:rsidRDefault="001275A4" w:rsidP="003C3604">
      <w:pPr>
        <w:spacing w:after="0" w:line="240" w:lineRule="auto"/>
      </w:pPr>
      <w:r>
        <w:separator/>
      </w:r>
    </w:p>
  </w:footnote>
  <w:footnote w:type="continuationSeparator" w:id="0">
    <w:p w:rsidR="001275A4" w:rsidRDefault="001275A4"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C2FA2">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5A4"/>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2FA2"/>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B26"/>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3780-BFA6-45D4-8E1C-31F87C78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cp:lastPrinted>2022-03-04T09:44:00Z</cp:lastPrinted>
  <dcterms:created xsi:type="dcterms:W3CDTF">2023-06-12T06:47:00Z</dcterms:created>
  <dcterms:modified xsi:type="dcterms:W3CDTF">2023-06-12T06:48:00Z</dcterms:modified>
</cp:coreProperties>
</file>