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15" w:rsidRPr="00607315" w:rsidRDefault="00396612" w:rsidP="00396612">
      <w:pPr>
        <w:pageBreakBefore/>
        <w:autoSpaceDE w:val="0"/>
        <w:autoSpaceDN w:val="0"/>
        <w:adjustRightInd w:val="0"/>
        <w:spacing w:after="0" w:line="240" w:lineRule="auto"/>
        <w:jc w:val="both"/>
        <w:rPr>
          <w:rFonts w:ascii="Times New Roman" w:hAnsi="Times New Roman"/>
          <w:b/>
          <w:sz w:val="30"/>
          <w:szCs w:val="30"/>
        </w:rPr>
      </w:pPr>
      <w:bookmarkStart w:id="0" w:name="_GoBack"/>
      <w:bookmarkEnd w:id="0"/>
      <w:r>
        <w:rPr>
          <w:rFonts w:ascii="Times New Roman" w:hAnsi="Times New Roman"/>
          <w:b/>
          <w:sz w:val="30"/>
          <w:szCs w:val="30"/>
        </w:rPr>
        <w:t xml:space="preserve">4. </w:t>
      </w:r>
      <w:r w:rsidR="00607315" w:rsidRPr="00607315">
        <w:rPr>
          <w:rFonts w:ascii="Times New Roman" w:hAnsi="Times New Roman"/>
          <w:b/>
          <w:sz w:val="30"/>
          <w:szCs w:val="30"/>
        </w:rPr>
        <w:t>ПРОФИЛАКТИКА ПРЕСТУПЛЕНИЙ ПРОТИВ ПОЛОВОЙ НЕПРИКОСНОВЕННОСТИ В ОТНОШЕНИИ НЕСОВЕРШЕННОЛЕТНИХ</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Как показывает следственная практика, в большинстве случаев несовершеннолетние становятся жертвами противоправных посягательств, соглашаясь на предложения, размещаемые в социальных сетях, поучаствовать в так называемых «Вписках» или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w:t>
      </w:r>
      <w:proofErr w:type="spellEnd"/>
      <w:r w:rsidRPr="00607315">
        <w:rPr>
          <w:rFonts w:ascii="Times New Roman" w:hAnsi="Times New Roman"/>
          <w:color w:val="000000" w:themeColor="text1"/>
          <w:sz w:val="30"/>
          <w:szCs w:val="30"/>
        </w:rPr>
        <w:t>».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w:t>
      </w:r>
      <w:proofErr w:type="spellEnd"/>
      <w:r w:rsidRPr="00607315">
        <w:rPr>
          <w:rFonts w:ascii="Times New Roman" w:hAnsi="Times New Roman"/>
          <w:color w:val="000000" w:themeColor="text1"/>
          <w:sz w:val="30"/>
          <w:szCs w:val="30"/>
        </w:rPr>
        <w:t xml:space="preserve">» или «Вписок» причиняют вред </w:t>
      </w:r>
      <w:proofErr w:type="gramStart"/>
      <w:r w:rsidRPr="00607315">
        <w:rPr>
          <w:rFonts w:ascii="Times New Roman" w:hAnsi="Times New Roman"/>
          <w:color w:val="000000" w:themeColor="text1"/>
          <w:sz w:val="30"/>
          <w:szCs w:val="30"/>
        </w:rPr>
        <w:t>имуществу</w:t>
      </w:r>
      <w:proofErr w:type="gramEnd"/>
      <w:r w:rsidRPr="00607315">
        <w:rPr>
          <w:rFonts w:ascii="Times New Roman" w:hAnsi="Times New Roman"/>
          <w:color w:val="000000" w:themeColor="text1"/>
          <w:sz w:val="30"/>
          <w:szCs w:val="30"/>
        </w:rPr>
        <w:t xml:space="preserve"> как собственников жилого помещения, так и их соседей. При этом во многих случаях происходящие мероприятия транслируются в </w:t>
      </w:r>
      <w:proofErr w:type="spellStart"/>
      <w:r w:rsidRPr="00607315">
        <w:rPr>
          <w:rFonts w:ascii="Times New Roman" w:hAnsi="Times New Roman"/>
          <w:color w:val="000000" w:themeColor="text1"/>
          <w:sz w:val="30"/>
          <w:szCs w:val="30"/>
        </w:rPr>
        <w:t>мессенджерах</w:t>
      </w:r>
      <w:proofErr w:type="spellEnd"/>
      <w:r w:rsidRPr="00607315">
        <w:rPr>
          <w:rFonts w:ascii="Times New Roman" w:hAnsi="Times New Roman"/>
          <w:color w:val="000000" w:themeColor="text1"/>
          <w:sz w:val="30"/>
          <w:szCs w:val="30"/>
        </w:rPr>
        <w:t xml:space="preserve"> сети Интернет, демонстрируя непристойное и аморальное поведение. На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w:t>
      </w:r>
      <w:proofErr w:type="spellEnd"/>
      <w:r w:rsidRPr="00607315">
        <w:rPr>
          <w:rFonts w:ascii="Times New Roman" w:hAnsi="Times New Roman"/>
          <w:color w:val="000000" w:themeColor="text1"/>
          <w:sz w:val="30"/>
          <w:szCs w:val="30"/>
        </w:rPr>
        <w:t>»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Так, в августе месяце 2022 г. у группы школьников из </w:t>
      </w:r>
      <w:proofErr w:type="spellStart"/>
      <w:r w:rsidRPr="00607315">
        <w:rPr>
          <w:rFonts w:ascii="Times New Roman" w:hAnsi="Times New Roman"/>
          <w:color w:val="000000" w:themeColor="text1"/>
          <w:sz w:val="30"/>
          <w:szCs w:val="30"/>
        </w:rPr>
        <w:t>г</w:t>
      </w:r>
      <w:proofErr w:type="gramStart"/>
      <w:r w:rsidRPr="00607315">
        <w:rPr>
          <w:rFonts w:ascii="Times New Roman" w:hAnsi="Times New Roman"/>
          <w:color w:val="000000" w:themeColor="text1"/>
          <w:sz w:val="30"/>
          <w:szCs w:val="30"/>
        </w:rPr>
        <w:t>.Г</w:t>
      </w:r>
      <w:proofErr w:type="gramEnd"/>
      <w:r w:rsidRPr="00607315">
        <w:rPr>
          <w:rFonts w:ascii="Times New Roman" w:hAnsi="Times New Roman"/>
          <w:color w:val="000000" w:themeColor="text1"/>
          <w:sz w:val="30"/>
          <w:szCs w:val="30"/>
        </w:rPr>
        <w:t>родно</w:t>
      </w:r>
      <w:proofErr w:type="spellEnd"/>
      <w:r w:rsidRPr="00607315">
        <w:rPr>
          <w:rFonts w:ascii="Times New Roman" w:hAnsi="Times New Roman"/>
          <w:color w:val="000000" w:themeColor="text1"/>
          <w:sz w:val="30"/>
          <w:szCs w:val="30"/>
        </w:rPr>
        <w:t xml:space="preserve"> проходил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w:t>
      </w:r>
      <w:proofErr w:type="spellEnd"/>
      <w:r w:rsidRPr="00607315">
        <w:rPr>
          <w:rFonts w:ascii="Times New Roman" w:hAnsi="Times New Roman"/>
          <w:color w:val="000000" w:themeColor="text1"/>
          <w:sz w:val="30"/>
          <w:szCs w:val="30"/>
        </w:rPr>
        <w:t>»,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ноябре 2022 г. несовершеннолетняя, 2008 года рождения, находилась на одном из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w:t>
      </w:r>
      <w:proofErr w:type="spellEnd"/>
      <w:r w:rsidRPr="00607315">
        <w:rPr>
          <w:rFonts w:ascii="Times New Roman" w:hAnsi="Times New Roman"/>
          <w:color w:val="000000" w:themeColor="text1"/>
          <w:sz w:val="30"/>
          <w:szCs w:val="30"/>
        </w:rPr>
        <w:t xml:space="preserve">» в </w:t>
      </w:r>
      <w:proofErr w:type="spellStart"/>
      <w:r w:rsidRPr="00607315">
        <w:rPr>
          <w:rFonts w:ascii="Times New Roman" w:hAnsi="Times New Roman"/>
          <w:color w:val="000000" w:themeColor="text1"/>
          <w:sz w:val="30"/>
          <w:szCs w:val="30"/>
        </w:rPr>
        <w:t>г</w:t>
      </w:r>
      <w:proofErr w:type="gramStart"/>
      <w:r w:rsidRPr="00607315">
        <w:rPr>
          <w:rFonts w:ascii="Times New Roman" w:hAnsi="Times New Roman"/>
          <w:color w:val="000000" w:themeColor="text1"/>
          <w:sz w:val="30"/>
          <w:szCs w:val="30"/>
        </w:rPr>
        <w:t>.М</w:t>
      </w:r>
      <w:proofErr w:type="gramEnd"/>
      <w:r w:rsidRPr="00607315">
        <w:rPr>
          <w:rFonts w:ascii="Times New Roman" w:hAnsi="Times New Roman"/>
          <w:color w:val="000000" w:themeColor="text1"/>
          <w:sz w:val="30"/>
          <w:szCs w:val="30"/>
        </w:rPr>
        <w:t>инске</w:t>
      </w:r>
      <w:proofErr w:type="spellEnd"/>
      <w:r w:rsidRPr="00607315">
        <w:rPr>
          <w:rFonts w:ascii="Times New Roman" w:hAnsi="Times New Roman"/>
          <w:color w:val="000000" w:themeColor="text1"/>
          <w:sz w:val="30"/>
          <w:szCs w:val="30"/>
        </w:rPr>
        <w:t>.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декабре 2022 г. сотрудниками инспекции по делам несовершеннолетних Борисовского РУВД получена информация о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те</w:t>
      </w:r>
      <w:proofErr w:type="spellEnd"/>
      <w:r w:rsidRPr="00607315">
        <w:rPr>
          <w:rFonts w:ascii="Times New Roman" w:hAnsi="Times New Roman"/>
          <w:color w:val="000000" w:themeColor="text1"/>
          <w:sz w:val="30"/>
          <w:szCs w:val="30"/>
        </w:rPr>
        <w:t>»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w:t>
      </w:r>
      <w:proofErr w:type="spellEnd"/>
      <w:r w:rsidRPr="00607315">
        <w:rPr>
          <w:rFonts w:ascii="Times New Roman" w:hAnsi="Times New Roman"/>
          <w:color w:val="000000" w:themeColor="text1"/>
          <w:sz w:val="30"/>
          <w:szCs w:val="30"/>
        </w:rPr>
        <w:t>» удалось предотвратить возможное совершение очередного тяжкого преступления.</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12 января 2023 г. установлено проведение аналогичного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w:t>
      </w:r>
      <w:proofErr w:type="spellEnd"/>
      <w:r w:rsidRPr="00607315">
        <w:rPr>
          <w:rFonts w:ascii="Times New Roman" w:hAnsi="Times New Roman"/>
          <w:color w:val="000000" w:themeColor="text1"/>
          <w:sz w:val="30"/>
          <w:szCs w:val="30"/>
        </w:rPr>
        <w:t xml:space="preserve">» в </w:t>
      </w:r>
      <w:proofErr w:type="spellStart"/>
      <w:r w:rsidRPr="00607315">
        <w:rPr>
          <w:rFonts w:ascii="Times New Roman" w:hAnsi="Times New Roman"/>
          <w:color w:val="000000" w:themeColor="text1"/>
          <w:sz w:val="30"/>
          <w:szCs w:val="30"/>
        </w:rPr>
        <w:t>г</w:t>
      </w:r>
      <w:proofErr w:type="gramStart"/>
      <w:r w:rsidRPr="00607315">
        <w:rPr>
          <w:rFonts w:ascii="Times New Roman" w:hAnsi="Times New Roman"/>
          <w:color w:val="000000" w:themeColor="text1"/>
          <w:sz w:val="30"/>
          <w:szCs w:val="30"/>
        </w:rPr>
        <w:t>.О</w:t>
      </w:r>
      <w:proofErr w:type="gramEnd"/>
      <w:r w:rsidRPr="00607315">
        <w:rPr>
          <w:rFonts w:ascii="Times New Roman" w:hAnsi="Times New Roman"/>
          <w:color w:val="000000" w:themeColor="text1"/>
          <w:sz w:val="30"/>
          <w:szCs w:val="30"/>
        </w:rPr>
        <w:t>рша</w:t>
      </w:r>
      <w:proofErr w:type="spellEnd"/>
      <w:r w:rsidRPr="00607315">
        <w:rPr>
          <w:rFonts w:ascii="Times New Roman" w:hAnsi="Times New Roman"/>
          <w:color w:val="000000" w:themeColor="text1"/>
          <w:sz w:val="30"/>
          <w:szCs w:val="30"/>
        </w:rPr>
        <w:t>, где выявлены несовершеннолетняя и двое взрослых, совместно распивавших спиртные напитки.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Вс</w:t>
      </w:r>
      <w:r>
        <w:rPr>
          <w:rFonts w:ascii="Times New Roman" w:hAnsi="Times New Roman"/>
          <w:color w:val="000000" w:themeColor="text1"/>
          <w:sz w:val="30"/>
          <w:szCs w:val="30"/>
        </w:rPr>
        <w:t>е</w:t>
      </w:r>
      <w:r w:rsidRPr="00607315">
        <w:rPr>
          <w:rFonts w:ascii="Times New Roman" w:hAnsi="Times New Roman"/>
          <w:color w:val="000000" w:themeColor="text1"/>
          <w:sz w:val="30"/>
          <w:szCs w:val="30"/>
        </w:rPr>
        <w:t xml:space="preserve"> мы понимаем, что для подростков общение, необходимо, как воздух. </w:t>
      </w:r>
      <w:r>
        <w:rPr>
          <w:rFonts w:ascii="Times New Roman" w:hAnsi="Times New Roman"/>
          <w:color w:val="000000" w:themeColor="text1"/>
          <w:sz w:val="30"/>
          <w:szCs w:val="30"/>
        </w:rPr>
        <w:t>Однако</w:t>
      </w:r>
      <w:proofErr w:type="gramStart"/>
      <w:r w:rsidR="00396612">
        <w:rPr>
          <w:rFonts w:ascii="Times New Roman" w:hAnsi="Times New Roman"/>
          <w:color w:val="000000" w:themeColor="text1"/>
          <w:sz w:val="30"/>
          <w:szCs w:val="30"/>
        </w:rPr>
        <w:t>,</w:t>
      </w:r>
      <w:proofErr w:type="gramEnd"/>
      <w:r>
        <w:rPr>
          <w:rFonts w:ascii="Times New Roman" w:hAnsi="Times New Roman"/>
          <w:color w:val="000000" w:themeColor="text1"/>
          <w:sz w:val="30"/>
          <w:szCs w:val="30"/>
        </w:rPr>
        <w:t xml:space="preserve"> родителям необходимо</w:t>
      </w:r>
      <w:r w:rsidRPr="00607315">
        <w:rPr>
          <w:rFonts w:ascii="Times New Roman" w:hAnsi="Times New Roman"/>
          <w:color w:val="000000" w:themeColor="text1"/>
          <w:sz w:val="30"/>
          <w:szCs w:val="30"/>
        </w:rPr>
        <w:t xml:space="preserve"> научит</w:t>
      </w:r>
      <w:r>
        <w:rPr>
          <w:rFonts w:ascii="Times New Roman" w:hAnsi="Times New Roman"/>
          <w:color w:val="000000" w:themeColor="text1"/>
          <w:sz w:val="30"/>
          <w:szCs w:val="30"/>
        </w:rPr>
        <w:t>ь</w:t>
      </w:r>
      <w:r w:rsidRPr="00607315">
        <w:rPr>
          <w:rFonts w:ascii="Times New Roman" w:hAnsi="Times New Roman"/>
          <w:color w:val="000000" w:themeColor="text1"/>
          <w:sz w:val="30"/>
          <w:szCs w:val="30"/>
        </w:rPr>
        <w:t xml:space="preserve"> своих детей правилам безопасности: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ездить на вписки к незнакомцам;</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употреблять алкоголь и наркотики;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оставлять личные ве</w:t>
      </w:r>
      <w:r>
        <w:rPr>
          <w:rFonts w:ascii="Times New Roman" w:hAnsi="Times New Roman"/>
          <w:color w:val="000000" w:themeColor="text1"/>
          <w:sz w:val="30"/>
          <w:szCs w:val="30"/>
        </w:rPr>
        <w:t>щ</w:t>
      </w:r>
      <w:r w:rsidRPr="00607315">
        <w:rPr>
          <w:rFonts w:ascii="Times New Roman" w:hAnsi="Times New Roman"/>
          <w:color w:val="000000" w:themeColor="text1"/>
          <w:sz w:val="30"/>
          <w:szCs w:val="30"/>
        </w:rPr>
        <w:t>и без присмотра</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мобильный телефон должен быть полностью заряжен</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поставить номера родителей на быстрый набор.</w:t>
      </w:r>
    </w:p>
    <w:p w:rsidR="00607315" w:rsidRP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При действительно доверительных отношениях, подросток расскажет </w:t>
      </w:r>
      <w:r>
        <w:rPr>
          <w:rFonts w:ascii="Times New Roman" w:hAnsi="Times New Roman"/>
          <w:color w:val="000000" w:themeColor="text1"/>
          <w:sz w:val="30"/>
          <w:szCs w:val="30"/>
        </w:rPr>
        <w:t>родителям</w:t>
      </w:r>
      <w:r w:rsidRPr="00607315">
        <w:rPr>
          <w:rFonts w:ascii="Times New Roman" w:hAnsi="Times New Roman"/>
          <w:color w:val="000000" w:themeColor="text1"/>
          <w:sz w:val="30"/>
          <w:szCs w:val="30"/>
        </w:rPr>
        <w:t>, куда и с кем он идет, а не придумает историю о подготовке реферата у друга (подружки).</w:t>
      </w:r>
      <w:r>
        <w:rPr>
          <w:rFonts w:ascii="Times New Roman" w:hAnsi="Times New Roman"/>
          <w:color w:val="000000" w:themeColor="text1"/>
          <w:sz w:val="30"/>
          <w:szCs w:val="30"/>
        </w:rPr>
        <w:t xml:space="preserve"> </w:t>
      </w:r>
    </w:p>
    <w:p w:rsidR="00207C29" w:rsidRDefault="00207C29" w:rsidP="00685F7F">
      <w:pPr>
        <w:pStyle w:val="22"/>
        <w:spacing w:line="280" w:lineRule="exact"/>
        <w:jc w:val="right"/>
        <w:rPr>
          <w:bCs/>
          <w:i/>
          <w:sz w:val="30"/>
          <w:szCs w:val="30"/>
        </w:rPr>
      </w:pPr>
    </w:p>
    <w:sectPr w:rsidR="00207C29" w:rsidSect="00F70D5B">
      <w:headerReference w:type="default" r:id="rId9"/>
      <w:pgSz w:w="11906" w:h="16838"/>
      <w:pgMar w:top="1134" w:right="850" w:bottom="993" w:left="1701" w:header="510" w:footer="709" w:gutter="0"/>
      <w:pgNumType w:start="2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0F0" w:rsidRDefault="004640F0" w:rsidP="003C3604">
      <w:pPr>
        <w:spacing w:after="0" w:line="240" w:lineRule="auto"/>
      </w:pPr>
      <w:r>
        <w:separator/>
      </w:r>
    </w:p>
  </w:endnote>
  <w:endnote w:type="continuationSeparator" w:id="0">
    <w:p w:rsidR="004640F0" w:rsidRDefault="004640F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0F0" w:rsidRDefault="004640F0" w:rsidP="003C3604">
      <w:pPr>
        <w:spacing w:after="0" w:line="240" w:lineRule="auto"/>
      </w:pPr>
      <w:r>
        <w:separator/>
      </w:r>
    </w:p>
  </w:footnote>
  <w:footnote w:type="continuationSeparator" w:id="0">
    <w:p w:rsidR="004640F0" w:rsidRDefault="004640F0"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70D5B">
      <w:rPr>
        <w:rFonts w:ascii="Times New Roman" w:hAnsi="Times New Roman"/>
        <w:noProof/>
        <w:sz w:val="24"/>
        <w:szCs w:val="24"/>
      </w:rPr>
      <w:t>29</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7.6pt;height:9.3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1F1E"/>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225E"/>
    <w:rsid w:val="00396612"/>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40F0"/>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600"/>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0D5B"/>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42B"/>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9927-469A-4B15-95DA-A4AA4BA8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2023-03-14T06:15:00Z</cp:lastPrinted>
  <dcterms:created xsi:type="dcterms:W3CDTF">2023-03-13T11:03:00Z</dcterms:created>
  <dcterms:modified xsi:type="dcterms:W3CDTF">2023-03-14T06:16:00Z</dcterms:modified>
</cp:coreProperties>
</file>