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84" w:rsidRPr="001E259E" w:rsidRDefault="000D5F84" w:rsidP="001E259E">
      <w:pPr>
        <w:pStyle w:val="a5"/>
        <w:numPr>
          <w:ilvl w:val="0"/>
          <w:numId w:val="25"/>
        </w:numPr>
        <w:spacing w:after="0" w:line="240" w:lineRule="auto"/>
        <w:jc w:val="center"/>
        <w:rPr>
          <w:rFonts w:ascii="Times New Roman" w:hAnsi="Times New Roman"/>
          <w:b/>
          <w:sz w:val="30"/>
          <w:szCs w:val="30"/>
        </w:rPr>
      </w:pPr>
      <w:bookmarkStart w:id="0" w:name="_GoBack"/>
      <w:r w:rsidRPr="001E259E">
        <w:rPr>
          <w:rFonts w:ascii="Times New Roman" w:hAnsi="Times New Roman"/>
          <w:b/>
          <w:sz w:val="30"/>
          <w:szCs w:val="30"/>
        </w:rPr>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rsidR="00613D82" w:rsidRPr="00613D82"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rsidR="000D5F84" w:rsidRDefault="000D5F84" w:rsidP="002E4FCD">
      <w:pPr>
        <w:spacing w:after="0" w:line="240" w:lineRule="auto"/>
        <w:ind w:firstLine="709"/>
        <w:jc w:val="both"/>
        <w:rPr>
          <w:rFonts w:ascii="Times New Roman" w:hAnsi="Times New Roman"/>
          <w:sz w:val="30"/>
          <w:szCs w:val="30"/>
        </w:rPr>
      </w:pPr>
    </w:p>
    <w:bookmarkEnd w:id="0"/>
    <w:p w:rsidR="000D5F84" w:rsidRDefault="000D5F84" w:rsidP="002E4FCD">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rsid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w:t>
      </w:r>
      <w:proofErr w:type="gramStart"/>
      <w:r w:rsidRPr="000D5F84">
        <w:rPr>
          <w:rFonts w:ascii="Times New Roman" w:hAnsi="Times New Roman"/>
          <w:sz w:val="30"/>
          <w:szCs w:val="30"/>
        </w:rPr>
        <w:t>рств в пр</w:t>
      </w:r>
      <w:proofErr w:type="gramEnd"/>
      <w:r w:rsidRPr="000D5F84">
        <w:rPr>
          <w:rFonts w:ascii="Times New Roman" w:hAnsi="Times New Roman"/>
          <w:sz w:val="30"/>
          <w:szCs w:val="30"/>
        </w:rPr>
        <w:t>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Справочно:</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sidRPr="000D5F84">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D5F84" w:rsidRPr="000D5F84" w:rsidRDefault="000D5F84"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xml:space="preserve">, – констатировал Глава государства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w:t>
      </w:r>
      <w:r>
        <w:rPr>
          <w:rFonts w:ascii="Times New Roman" w:hAnsi="Times New Roman"/>
          <w:sz w:val="30"/>
          <w:szCs w:val="30"/>
        </w:rPr>
        <w:t xml:space="preserve">                             </w:t>
      </w:r>
      <w:r w:rsidRPr="000D5F84">
        <w:rPr>
          <w:rFonts w:ascii="Times New Roman" w:hAnsi="Times New Roman"/>
          <w:sz w:val="30"/>
          <w:szCs w:val="30"/>
        </w:rPr>
        <w:t>22 декабря 2022 г. на совещании об итогах проверки силового блока страны.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Pr>
          <w:rFonts w:ascii="Times New Roman" w:hAnsi="Times New Roman"/>
          <w:sz w:val="30"/>
          <w:szCs w:val="30"/>
        </w:rPr>
        <w:t xml:space="preserve"> </w:t>
      </w:r>
      <w:r w:rsidRPr="000D5F84">
        <w:rPr>
          <w:rFonts w:ascii="Times New Roman" w:hAnsi="Times New Roman"/>
          <w:sz w:val="30"/>
          <w:szCs w:val="30"/>
        </w:rPr>
        <w:t>22 тыс. сконцентрировано в Польше и странах Балтии.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sidRPr="000D5F84">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w:t>
      </w:r>
      <w:proofErr w:type="spellStart"/>
      <w:r w:rsidRPr="000D5F84">
        <w:rPr>
          <w:rFonts w:ascii="Times New Roman" w:hAnsi="Times New Roman"/>
          <w:sz w:val="30"/>
          <w:szCs w:val="30"/>
        </w:rPr>
        <w:t>антибелорусской</w:t>
      </w:r>
      <w:proofErr w:type="spellEnd"/>
      <w:r w:rsidRPr="000D5F84">
        <w:rPr>
          <w:rFonts w:ascii="Times New Roman" w:hAnsi="Times New Roman"/>
          <w:sz w:val="30"/>
          <w:szCs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 xml:space="preserve">план </w:t>
      </w:r>
      <w:proofErr w:type="spellStart"/>
      <w:r w:rsidRPr="000D5F84">
        <w:rPr>
          <w:rFonts w:ascii="Times New Roman" w:hAnsi="Times New Roman"/>
          <w:sz w:val="30"/>
          <w:szCs w:val="30"/>
        </w:rPr>
        <w:t>Перамога</w:t>
      </w:r>
      <w:proofErr w:type="spellEnd"/>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w:t>
      </w:r>
      <w:proofErr w:type="gramStart"/>
      <w:r w:rsidRPr="000D5F84">
        <w:rPr>
          <w:rFonts w:ascii="Times New Roman" w:hAnsi="Times New Roman"/>
          <w:sz w:val="30"/>
          <w:szCs w:val="30"/>
        </w:rPr>
        <w:t>риски</w:t>
      </w:r>
      <w:proofErr w:type="gramEnd"/>
      <w:r w:rsidRPr="000D5F84">
        <w:rPr>
          <w:rFonts w:ascii="Times New Roman" w:hAnsi="Times New Roman"/>
          <w:sz w:val="30"/>
          <w:szCs w:val="30"/>
        </w:rPr>
        <w:t xml:space="preserve">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Pr="000D5F84">
        <w:rPr>
          <w:rFonts w:ascii="Times New Roman" w:hAnsi="Times New Roman"/>
          <w:sz w:val="30"/>
          <w:szCs w:val="30"/>
        </w:rPr>
        <w:t>… И</w:t>
      </w:r>
      <w:proofErr w:type="gramEnd"/>
      <w:r w:rsidRPr="000D5F84">
        <w:rPr>
          <w:rFonts w:ascii="Times New Roman" w:hAnsi="Times New Roman"/>
          <w:sz w:val="30"/>
          <w:szCs w:val="30"/>
        </w:rPr>
        <w:t>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770BF" w:rsidRDefault="000D5F84" w:rsidP="000D5F84">
      <w:pPr>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7770BF" w:rsidRPr="000D5F84" w:rsidRDefault="007770BF"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i/>
          <w:iCs/>
          <w:sz w:val="30"/>
          <w:szCs w:val="30"/>
        </w:rPr>
        <w:t>Справочно:</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lastRenderedPageBreak/>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proofErr w:type="gramStart"/>
      <w:r w:rsidR="00F93FB5">
        <w:rPr>
          <w:rFonts w:ascii="Times New Roman" w:hAnsi="Times New Roman"/>
          <w:sz w:val="30"/>
          <w:szCs w:val="30"/>
        </w:rPr>
        <w:t>,</w:t>
      </w:r>
      <w:proofErr w:type="gramEnd"/>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Президентом Республики Беларусь военное строительство приобрело системный, концептуальный характер.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F93FB5">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w:t>
      </w:r>
      <w:r w:rsidRPr="000D5F84">
        <w:rPr>
          <w:rFonts w:ascii="Times New Roman" w:hAnsi="Times New Roman"/>
          <w:sz w:val="30"/>
          <w:szCs w:val="30"/>
        </w:rPr>
        <w:lastRenderedPageBreak/>
        <w:t>Республики Беларусь внутренними и внешними источниками угроз национальной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AF3354" w:rsidRDefault="000D5F84" w:rsidP="000D5F84">
      <w:pPr>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Концепция строительства и развития Вооруженных Сил Республики Беларусь до 2030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План строительства и развития Вооруженных Сил Республики Беларусь на 2021–2025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w:t>
      </w:r>
      <w:proofErr w:type="gramStart"/>
      <w:r w:rsidRPr="000D5F84">
        <w:rPr>
          <w:rFonts w:ascii="Times New Roman" w:hAnsi="Times New Roman"/>
          <w:sz w:val="30"/>
          <w:szCs w:val="30"/>
        </w:rPr>
        <w:t>формировать</w:t>
      </w:r>
      <w:proofErr w:type="gramEnd"/>
      <w:r w:rsidRPr="000D5F84">
        <w:rPr>
          <w:rFonts w:ascii="Times New Roman" w:hAnsi="Times New Roman"/>
          <w:sz w:val="30"/>
          <w:szCs w:val="30"/>
        </w:rPr>
        <w:t xml:space="preserve"> и возглавлять Совет Безопасности Республики Беларусь, являться Главнокомандующим Вооруженными Силами).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w:t>
      </w:r>
      <w:proofErr w:type="gramStart"/>
      <w:r w:rsidRPr="000D5F84">
        <w:rPr>
          <w:rFonts w:ascii="Times New Roman" w:hAnsi="Times New Roman"/>
          <w:sz w:val="30"/>
          <w:szCs w:val="30"/>
        </w:rPr>
        <w:t>решения</w:t>
      </w:r>
      <w:proofErr w:type="gramEnd"/>
      <w:r w:rsidRPr="000D5F84">
        <w:rPr>
          <w:rFonts w:ascii="Times New Roman" w:hAnsi="Times New Roman"/>
          <w:sz w:val="30"/>
          <w:szCs w:val="30"/>
        </w:rPr>
        <w:t xml:space="preserve">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90CB8" w:rsidRDefault="000D5F84" w:rsidP="000D5F84">
      <w:pPr>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rsidR="00790CB8" w:rsidRDefault="00790CB8"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r w:rsidR="0079236D">
        <w:rPr>
          <w:rFonts w:ascii="Times New Roman" w:hAnsi="Times New Roman"/>
          <w:sz w:val="30"/>
          <w:szCs w:val="30"/>
        </w:rPr>
        <w:t xml:space="preserve">              </w:t>
      </w:r>
      <w:r w:rsidRPr="000D5F84">
        <w:rPr>
          <w:rFonts w:ascii="Times New Roman" w:hAnsi="Times New Roman"/>
          <w:sz w:val="30"/>
          <w:szCs w:val="30"/>
        </w:rPr>
        <w:t>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Справочно:</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proofErr w:type="gramStart"/>
      <w:r w:rsidRPr="00772AFE">
        <w:rPr>
          <w:rFonts w:ascii="Times New Roman" w:hAnsi="Times New Roman"/>
          <w:i/>
          <w:iCs/>
          <w:sz w:val="30"/>
          <w:szCs w:val="30"/>
        </w:rPr>
        <w:t>Точка-У</w:t>
      </w:r>
      <w:proofErr w:type="gramEnd"/>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proofErr w:type="gramStart"/>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772AFE">
        <w:rPr>
          <w:rFonts w:ascii="Times New Roman" w:hAnsi="Times New Roman"/>
          <w:i/>
          <w:iCs/>
          <w:sz w:val="30"/>
          <w:szCs w:val="30"/>
        </w:rPr>
        <w:t xml:space="preserve">                  </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Оса-АКМ</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roofErr w:type="gramEnd"/>
    </w:p>
    <w:p w:rsidR="000D5F84" w:rsidRPr="000D5F84" w:rsidRDefault="000D5F84" w:rsidP="000D5F84">
      <w:pPr>
        <w:spacing w:after="0" w:line="240" w:lineRule="auto"/>
        <w:ind w:firstLine="709"/>
        <w:jc w:val="both"/>
        <w:rPr>
          <w:rFonts w:ascii="Times New Roman" w:hAnsi="Times New Roman"/>
          <w:sz w:val="30"/>
          <w:szCs w:val="30"/>
        </w:rPr>
      </w:pPr>
      <w:proofErr w:type="gramStart"/>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w:t>
      </w:r>
      <w:proofErr w:type="gramEnd"/>
      <w:r w:rsidRPr="000D5F84">
        <w:rPr>
          <w:rFonts w:ascii="Times New Roman" w:hAnsi="Times New Roman"/>
          <w:sz w:val="30"/>
          <w:szCs w:val="30"/>
        </w:rPr>
        <w:t xml:space="preserve"> авиационной поддержки Сухопутных войск и решения других задач.</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lastRenderedPageBreak/>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ВВС состоят: истребители МиГ-29, многоцелевые самолеты Су-30СМ, штурмовики Су-25, учебно-боевые самолеты </w:t>
      </w:r>
      <w:r w:rsidR="00772AFE">
        <w:rPr>
          <w:rFonts w:ascii="Times New Roman" w:hAnsi="Times New Roman"/>
          <w:i/>
          <w:iCs/>
          <w:sz w:val="30"/>
          <w:szCs w:val="30"/>
        </w:rPr>
        <w:t xml:space="preserve">                     </w:t>
      </w:r>
      <w:r w:rsidRPr="00772AFE">
        <w:rPr>
          <w:rFonts w:ascii="Times New Roman" w:hAnsi="Times New Roman"/>
          <w:i/>
          <w:iCs/>
          <w:sz w:val="30"/>
          <w:szCs w:val="30"/>
        </w:rPr>
        <w:t>Як-130, Л-39, вертолеты Ми-8 и Ми-24 различных модификаций, транспортные самолеты Ан-26 и Ил-76.</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r w:rsidRPr="00C166D6">
        <w:rPr>
          <w:rFonts w:ascii="Times New Roman" w:hAnsi="Times New Roman"/>
          <w:i/>
          <w:iCs/>
          <w:sz w:val="30"/>
          <w:szCs w:val="30"/>
        </w:rPr>
        <w:t>Оса-АКМ</w:t>
      </w:r>
      <w:r w:rsidR="00772AFE" w:rsidRPr="00C166D6">
        <w:rPr>
          <w:rFonts w:ascii="Times New Roman" w:hAnsi="Times New Roman"/>
          <w:i/>
          <w:iCs/>
          <w:sz w:val="30"/>
          <w:szCs w:val="30"/>
        </w:rPr>
        <w:t>»</w:t>
      </w:r>
      <w:r w:rsidRPr="00C166D6">
        <w:rPr>
          <w:rFonts w:ascii="Times New Roman" w:hAnsi="Times New Roman"/>
          <w:i/>
          <w:iCs/>
          <w:sz w:val="30"/>
          <w:szCs w:val="30"/>
        </w:rPr>
        <w:t>.</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Подготовка военных кадров осуществляется военными учебными заведениями.</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w:t>
      </w:r>
      <w:proofErr w:type="spellStart"/>
      <w:r w:rsidRPr="00772AFE">
        <w:rPr>
          <w:rFonts w:ascii="Times New Roman" w:hAnsi="Times New Roman"/>
          <w:i/>
          <w:iCs/>
          <w:sz w:val="30"/>
          <w:szCs w:val="30"/>
        </w:rPr>
        <w:t>ГрГУ</w:t>
      </w:r>
      <w:proofErr w:type="spellEnd"/>
      <w:r w:rsidRPr="00772AFE">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Справочно:</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6 декабря 2022 г. был предметно рассмотрен вопрос обеспечения жильем военнослужащих и приравненных к ним лиц.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Справочно:</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w:t>
      </w:r>
      <w:r w:rsidR="00AB2D8B">
        <w:rPr>
          <w:rFonts w:ascii="Times New Roman" w:hAnsi="Times New Roman"/>
          <w:sz w:val="30"/>
          <w:szCs w:val="30"/>
        </w:rPr>
        <w:t xml:space="preserve"> </w:t>
      </w:r>
      <w:r w:rsidRPr="000D5F84">
        <w:rPr>
          <w:rFonts w:ascii="Times New Roman" w:hAnsi="Times New Roman"/>
          <w:sz w:val="30"/>
          <w:szCs w:val="30"/>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AB2D8B">
        <w:rPr>
          <w:rFonts w:ascii="Times New Roman" w:hAnsi="Times New Roman"/>
          <w:sz w:val="30"/>
          <w:szCs w:val="30"/>
        </w:rPr>
        <w:t xml:space="preserve"> </w:t>
      </w:r>
      <w:r w:rsidRPr="000D5F84">
        <w:rPr>
          <w:rFonts w:ascii="Times New Roman" w:hAnsi="Times New Roman"/>
          <w:sz w:val="30"/>
          <w:szCs w:val="30"/>
        </w:rPr>
        <w:t>3579 обучающихся.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AB2D8B" w:rsidRDefault="000D5F84" w:rsidP="000D5F84">
      <w:pPr>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rsidR="00AB2D8B" w:rsidRDefault="00AB2D8B" w:rsidP="000D5F84">
      <w:pPr>
        <w:spacing w:after="0" w:line="240" w:lineRule="auto"/>
        <w:ind w:firstLine="709"/>
        <w:jc w:val="both"/>
        <w:rPr>
          <w:rFonts w:ascii="Times New Roman" w:hAnsi="Times New Roman"/>
          <w:sz w:val="30"/>
          <w:szCs w:val="30"/>
        </w:rPr>
      </w:pPr>
    </w:p>
    <w:p w:rsidR="000D5F84" w:rsidRPr="000D5F84" w:rsidRDefault="00AB2D8B"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xml:space="preserve">, – подчеркнул Президент Республики Беларусь </w:t>
      </w:r>
      <w:proofErr w:type="spellStart"/>
      <w:r w:rsidR="000D5F84" w:rsidRPr="000D5F84">
        <w:rPr>
          <w:rFonts w:ascii="Times New Roman" w:hAnsi="Times New Roman"/>
          <w:sz w:val="30"/>
          <w:szCs w:val="30"/>
        </w:rPr>
        <w:lastRenderedPageBreak/>
        <w:t>А.Г.Лукашенко</w:t>
      </w:r>
      <w:proofErr w:type="spellEnd"/>
      <w:r w:rsidR="000D5F84" w:rsidRPr="000D5F84">
        <w:rPr>
          <w:rFonts w:ascii="Times New Roman" w:hAnsi="Times New Roman"/>
          <w:sz w:val="30"/>
          <w:szCs w:val="30"/>
        </w:rPr>
        <w:t xml:space="preserve"> на состоявшемся 10 мая 2022 г. совещании по государственному оборонному заказу на 2022 год.</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Справочно:</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Несмотря на беспрецедентное </w:t>
      </w:r>
      <w:proofErr w:type="spellStart"/>
      <w:r w:rsidRPr="000D5F84">
        <w:rPr>
          <w:rFonts w:ascii="Times New Roman" w:hAnsi="Times New Roman"/>
          <w:sz w:val="30"/>
          <w:szCs w:val="30"/>
        </w:rPr>
        <w:t>санкционное</w:t>
      </w:r>
      <w:proofErr w:type="spellEnd"/>
      <w:r w:rsidRPr="000D5F84">
        <w:rPr>
          <w:rFonts w:ascii="Times New Roman" w:hAnsi="Times New Roman"/>
          <w:sz w:val="30"/>
          <w:szCs w:val="30"/>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w:t>
      </w:r>
      <w:proofErr w:type="spellStart"/>
      <w:r w:rsidRPr="000D5F84">
        <w:rPr>
          <w:rFonts w:ascii="Times New Roman" w:hAnsi="Times New Roman"/>
          <w:sz w:val="30"/>
          <w:szCs w:val="30"/>
        </w:rPr>
        <w:t>БелОМО</w:t>
      </w:r>
      <w:proofErr w:type="spellEnd"/>
      <w:r w:rsidRPr="000D5F84">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2619F0" w:rsidRDefault="000D5F84" w:rsidP="000D5F84">
      <w:pPr>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rsidR="002619F0" w:rsidRDefault="002619F0"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повышение эффективности Организации Договора о коллективной безопасности, подготовка и участие в учениях ОДКБ, реализация </w:t>
      </w:r>
      <w:r w:rsidRPr="000D5F84">
        <w:rPr>
          <w:rFonts w:ascii="Times New Roman" w:hAnsi="Times New Roman"/>
          <w:sz w:val="30"/>
          <w:szCs w:val="30"/>
        </w:rPr>
        <w:lastRenderedPageBreak/>
        <w:t>положений Стратегии коллективной безопасности на период до 2025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Союзная решимость – 2022</w:t>
      </w:r>
      <w:r w:rsidR="00F625D7">
        <w:rPr>
          <w:rFonts w:ascii="Times New Roman" w:hAnsi="Times New Roman"/>
          <w:i/>
          <w:iCs/>
          <w:sz w:val="30"/>
          <w:szCs w:val="30"/>
        </w:rPr>
        <w:t xml:space="preserve">»                      </w:t>
      </w:r>
      <w:r w:rsidRPr="00F625D7">
        <w:rPr>
          <w:rFonts w:ascii="Times New Roman" w:hAnsi="Times New Roman"/>
          <w:i/>
          <w:iCs/>
          <w:sz w:val="30"/>
          <w:szCs w:val="30"/>
        </w:rPr>
        <w:t xml:space="preserve">(01–20.02.2022), подготовка и </w:t>
      </w:r>
      <w:proofErr w:type="spellStart"/>
      <w:r w:rsidRPr="00F625D7">
        <w:rPr>
          <w:rFonts w:ascii="Times New Roman" w:hAnsi="Times New Roman"/>
          <w:i/>
          <w:iCs/>
          <w:sz w:val="30"/>
          <w:szCs w:val="30"/>
        </w:rPr>
        <w:t>слаживание</w:t>
      </w:r>
      <w:proofErr w:type="spellEnd"/>
      <w:r w:rsidRPr="00F625D7">
        <w:rPr>
          <w:rFonts w:ascii="Times New Roman" w:hAnsi="Times New Roman"/>
          <w:i/>
          <w:iCs/>
          <w:sz w:val="30"/>
          <w:szCs w:val="30"/>
        </w:rPr>
        <w:t xml:space="preserve"> совместной региональной группировки (четвертый квартал 2022 г.), совестное летно-тактическое учение (16.01–01.02.2023) на территории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Динамично развивается военно-техническое сотрудничество оборонных ведом</w:t>
      </w:r>
      <w:proofErr w:type="gramStart"/>
      <w:r w:rsidRPr="000D5F84">
        <w:rPr>
          <w:rFonts w:ascii="Times New Roman" w:hAnsi="Times New Roman"/>
          <w:sz w:val="30"/>
          <w:szCs w:val="30"/>
        </w:rPr>
        <w:t>ств дв</w:t>
      </w:r>
      <w:proofErr w:type="gramEnd"/>
      <w:r w:rsidRPr="000D5F84">
        <w:rPr>
          <w:rFonts w:ascii="Times New Roman" w:hAnsi="Times New Roman"/>
          <w:sz w:val="30"/>
          <w:szCs w:val="30"/>
        </w:rPr>
        <w:t xml:space="preserve">ух стран.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w:t>
      </w:r>
      <w:proofErr w:type="gramStart"/>
      <w:r w:rsidRPr="000D5F84">
        <w:rPr>
          <w:rFonts w:ascii="Times New Roman" w:hAnsi="Times New Roman"/>
          <w:sz w:val="30"/>
          <w:szCs w:val="30"/>
        </w:rPr>
        <w:t xml:space="preserve">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roofErr w:type="gramEnd"/>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sidRPr="000D5F84">
        <w:rPr>
          <w:rFonts w:ascii="Times New Roman" w:hAnsi="Times New Roman"/>
          <w:sz w:val="30"/>
          <w:szCs w:val="30"/>
        </w:rPr>
        <w:t>АрМИ</w:t>
      </w:r>
      <w:proofErr w:type="spellEnd"/>
      <w:r w:rsidRPr="000D5F84">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8F25DA" w:rsidRDefault="000D5F84" w:rsidP="008F25DA">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w:t>
      </w:r>
      <w:r w:rsidRPr="00F625D7">
        <w:rPr>
          <w:rFonts w:ascii="Times New Roman" w:hAnsi="Times New Roman"/>
          <w:i/>
          <w:iCs/>
          <w:sz w:val="30"/>
          <w:szCs w:val="30"/>
        </w:rPr>
        <w:lastRenderedPageBreak/>
        <w:t xml:space="preserve">медалей (4 золотые, 10 серебряных и 11 бронзовых) – лучшее выступление белорусской команды за всю историю </w:t>
      </w:r>
      <w:proofErr w:type="spellStart"/>
      <w:r w:rsidRPr="00F625D7">
        <w:rPr>
          <w:rFonts w:ascii="Times New Roman" w:hAnsi="Times New Roman"/>
          <w:i/>
          <w:iCs/>
          <w:sz w:val="30"/>
          <w:szCs w:val="30"/>
        </w:rPr>
        <w:t>АрМИ</w:t>
      </w:r>
      <w:proofErr w:type="spellEnd"/>
      <w:r w:rsidRPr="00F625D7">
        <w:rPr>
          <w:rFonts w:ascii="Times New Roman" w:hAnsi="Times New Roman"/>
          <w:i/>
          <w:iCs/>
          <w:sz w:val="30"/>
          <w:szCs w:val="30"/>
        </w:rPr>
        <w:t>.</w:t>
      </w:r>
    </w:p>
    <w:p w:rsidR="008F25DA" w:rsidRDefault="000D5F84" w:rsidP="008F25DA">
      <w:pPr>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t xml:space="preserve"> </w:t>
      </w:r>
    </w:p>
    <w:p w:rsidR="000D5F84" w:rsidRPr="00F625D7" w:rsidRDefault="000D5F84" w:rsidP="008F25DA">
      <w:pPr>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t>Вклад Республики Беларусь в укрепление архитектуры безопасности и стабильности в мире</w:t>
      </w:r>
    </w:p>
    <w:p w:rsidR="00F625D7" w:rsidRDefault="00F625D7"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выступая 13 октября 2022 г. в </w:t>
      </w:r>
      <w:proofErr w:type="spellStart"/>
      <w:r w:rsidRPr="000D5F84">
        <w:rPr>
          <w:rFonts w:ascii="Times New Roman" w:hAnsi="Times New Roman"/>
          <w:sz w:val="30"/>
          <w:szCs w:val="30"/>
        </w:rPr>
        <w:t>г</w:t>
      </w:r>
      <w:proofErr w:type="gramStart"/>
      <w:r w:rsidRPr="000D5F84">
        <w:rPr>
          <w:rFonts w:ascii="Times New Roman" w:hAnsi="Times New Roman"/>
          <w:sz w:val="30"/>
          <w:szCs w:val="30"/>
        </w:rPr>
        <w:t>.А</w:t>
      </w:r>
      <w:proofErr w:type="gramEnd"/>
      <w:r w:rsidRPr="000D5F84">
        <w:rPr>
          <w:rFonts w:ascii="Times New Roman" w:hAnsi="Times New Roman"/>
          <w:sz w:val="30"/>
          <w:szCs w:val="30"/>
        </w:rPr>
        <w:t>стане</w:t>
      </w:r>
      <w:proofErr w:type="spellEnd"/>
      <w:r w:rsidRPr="000D5F84">
        <w:rPr>
          <w:rFonts w:ascii="Times New Roman" w:hAnsi="Times New Roman"/>
          <w:sz w:val="30"/>
          <w:szCs w:val="30"/>
        </w:rPr>
        <w:t xml:space="preserve">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 xml:space="preserve">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sidRPr="000D5F84">
        <w:rPr>
          <w:rFonts w:ascii="Times New Roman" w:hAnsi="Times New Roman"/>
          <w:sz w:val="30"/>
          <w:szCs w:val="30"/>
        </w:rPr>
        <w:t>г</w:t>
      </w:r>
      <w:proofErr w:type="gramStart"/>
      <w:r w:rsidRPr="000D5F84">
        <w:rPr>
          <w:rFonts w:ascii="Times New Roman" w:hAnsi="Times New Roman"/>
          <w:sz w:val="30"/>
          <w:szCs w:val="30"/>
        </w:rPr>
        <w:t>.Б</w:t>
      </w:r>
      <w:proofErr w:type="gramEnd"/>
      <w:r w:rsidRPr="000D5F84">
        <w:rPr>
          <w:rFonts w:ascii="Times New Roman" w:hAnsi="Times New Roman"/>
          <w:sz w:val="30"/>
          <w:szCs w:val="30"/>
        </w:rPr>
        <w:t>удапеште</w:t>
      </w:r>
      <w:proofErr w:type="spellEnd"/>
      <w:r w:rsidRPr="000D5F84">
        <w:rPr>
          <w:rFonts w:ascii="Times New Roman" w:hAnsi="Times New Roman"/>
          <w:sz w:val="30"/>
          <w:szCs w:val="30"/>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w:t>
      </w:r>
      <w:proofErr w:type="gramStart"/>
      <w:r w:rsidRPr="000D5F84">
        <w:rPr>
          <w:rFonts w:ascii="Times New Roman" w:hAnsi="Times New Roman"/>
          <w:sz w:val="30"/>
          <w:szCs w:val="30"/>
        </w:rPr>
        <w:t>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w:t>
      </w:r>
      <w:proofErr w:type="gramEnd"/>
      <w:r w:rsidRPr="000D5F84">
        <w:rPr>
          <w:rFonts w:ascii="Times New Roman" w:hAnsi="Times New Roman"/>
          <w:sz w:val="30"/>
          <w:szCs w:val="30"/>
        </w:rPr>
        <w:t xml:space="preserve"> с инициативой о принятии многосторонней политической декларации стран о </w:t>
      </w:r>
      <w:proofErr w:type="spellStart"/>
      <w:r w:rsidRPr="000D5F84">
        <w:rPr>
          <w:rFonts w:ascii="Times New Roman" w:hAnsi="Times New Roman"/>
          <w:sz w:val="30"/>
          <w:szCs w:val="30"/>
        </w:rPr>
        <w:t>неразмещении</w:t>
      </w:r>
      <w:proofErr w:type="spellEnd"/>
      <w:r w:rsidRPr="000D5F84">
        <w:rPr>
          <w:rFonts w:ascii="Times New Roman" w:hAnsi="Times New Roman"/>
          <w:sz w:val="30"/>
          <w:szCs w:val="30"/>
        </w:rPr>
        <w:t xml:space="preserve"> ракет средней и меньшей дальности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(Сан-Францисская конференция 1945 года разработала Устав ООН), с идеей которого Президент нашей страны выступил в </w:t>
      </w:r>
      <w:r w:rsidR="0057785A">
        <w:rPr>
          <w:rFonts w:ascii="Times New Roman" w:hAnsi="Times New Roman"/>
          <w:sz w:val="30"/>
          <w:szCs w:val="30"/>
        </w:rPr>
        <w:t xml:space="preserve">               </w:t>
      </w:r>
      <w:r w:rsidRPr="000D5F84">
        <w:rPr>
          <w:rFonts w:ascii="Times New Roman" w:hAnsi="Times New Roman"/>
          <w:sz w:val="30"/>
          <w:szCs w:val="30"/>
        </w:rPr>
        <w:t xml:space="preserve">2022 году.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FE029E">
        <w:rPr>
          <w:rFonts w:ascii="Times New Roman" w:hAnsi="Times New Roman"/>
          <w:sz w:val="30"/>
          <w:szCs w:val="30"/>
        </w:rPr>
        <w:t xml:space="preserve"> </w:t>
      </w:r>
      <w:r w:rsidRPr="000D5F84">
        <w:rPr>
          <w:rFonts w:ascii="Times New Roman" w:hAnsi="Times New Roman"/>
          <w:sz w:val="30"/>
          <w:szCs w:val="30"/>
        </w:rPr>
        <w:t xml:space="preserve">2023 года Годом мира и созидания. В то время как наши </w:t>
      </w:r>
      <w:r w:rsidRPr="000D5F84">
        <w:rPr>
          <w:rFonts w:ascii="Times New Roman" w:hAnsi="Times New Roman"/>
          <w:sz w:val="30"/>
          <w:szCs w:val="30"/>
        </w:rPr>
        <w:lastRenderedPageBreak/>
        <w:t>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2240C1"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w:t>
      </w:r>
      <w:proofErr w:type="spellStart"/>
      <w:r w:rsidRPr="000D5F84">
        <w:rPr>
          <w:rFonts w:ascii="Times New Roman" w:hAnsi="Times New Roman"/>
          <w:sz w:val="30"/>
          <w:szCs w:val="30"/>
        </w:rPr>
        <w:t>А.Г.Лукашенко</w:t>
      </w:r>
      <w:proofErr w:type="spellEnd"/>
      <w:r w:rsidRPr="000D5F84">
        <w:rPr>
          <w:rFonts w:ascii="Times New Roman" w:hAnsi="Times New Roman"/>
          <w:sz w:val="30"/>
          <w:szCs w:val="30"/>
        </w:rPr>
        <w:t xml:space="preserve">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 xml:space="preserve">Всё в нашей жизни будет зависеть от каждого из нас. И от всех нас вместе. Если мы хотим жить в мире и безопасности, </w:t>
      </w:r>
      <w:proofErr w:type="gramStart"/>
      <w:r w:rsidRPr="000D5F84">
        <w:rPr>
          <w:rFonts w:ascii="Times New Roman" w:hAnsi="Times New Roman"/>
          <w:sz w:val="30"/>
          <w:szCs w:val="30"/>
        </w:rPr>
        <w:t>то</w:t>
      </w:r>
      <w:proofErr w:type="gramEnd"/>
      <w:r w:rsidRPr="000D5F84">
        <w:rPr>
          <w:rFonts w:ascii="Times New Roman" w:hAnsi="Times New Roman"/>
          <w:sz w:val="30"/>
          <w:szCs w:val="30"/>
        </w:rPr>
        <w:t xml:space="preserve">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rsidR="001B374E" w:rsidRDefault="001B374E" w:rsidP="002E4FCD">
      <w:pPr>
        <w:spacing w:after="0" w:line="240" w:lineRule="auto"/>
        <w:ind w:firstLine="709"/>
        <w:jc w:val="both"/>
        <w:rPr>
          <w:rFonts w:ascii="Times New Roman" w:hAnsi="Times New Roman"/>
          <w:sz w:val="30"/>
          <w:szCs w:val="30"/>
        </w:rPr>
      </w:pPr>
    </w:p>
    <w:p w:rsidR="00F43A7A" w:rsidRPr="00F43A7A" w:rsidRDefault="00F43A7A" w:rsidP="00685F7F">
      <w:pPr>
        <w:pStyle w:val="22"/>
        <w:spacing w:line="280" w:lineRule="exact"/>
        <w:jc w:val="right"/>
        <w:rPr>
          <w:sz w:val="30"/>
          <w:szCs w:val="30"/>
          <w:lang w:val="be-BY"/>
        </w:rPr>
      </w:pPr>
    </w:p>
    <w:sectPr w:rsidR="00F43A7A" w:rsidRPr="00F43A7A"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89" w:rsidRDefault="00EE1089" w:rsidP="003C3604">
      <w:pPr>
        <w:spacing w:after="0" w:line="240" w:lineRule="auto"/>
      </w:pPr>
      <w:r>
        <w:separator/>
      </w:r>
    </w:p>
  </w:endnote>
  <w:endnote w:type="continuationSeparator" w:id="0">
    <w:p w:rsidR="00EE1089" w:rsidRDefault="00EE1089"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89" w:rsidRDefault="00EE1089" w:rsidP="003C3604">
      <w:pPr>
        <w:spacing w:after="0" w:line="240" w:lineRule="auto"/>
      </w:pPr>
      <w:r>
        <w:separator/>
      </w:r>
    </w:p>
  </w:footnote>
  <w:footnote w:type="continuationSeparator" w:id="0">
    <w:p w:rsidR="00EE1089" w:rsidRDefault="00EE1089"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DD629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10.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10410EB"/>
    <w:multiLevelType w:val="hybridMultilevel"/>
    <w:tmpl w:val="40AC7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3">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2"/>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8"/>
  </w:num>
  <w:num w:numId="12">
    <w:abstractNumId w:val="20"/>
  </w:num>
  <w:num w:numId="13">
    <w:abstractNumId w:val="19"/>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4"/>
  </w:num>
  <w:num w:numId="21">
    <w:abstractNumId w:val="8"/>
  </w:num>
  <w:num w:numId="22">
    <w:abstractNumId w:val="23"/>
  </w:num>
  <w:num w:numId="23">
    <w:abstractNumId w:val="21"/>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67D36"/>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259E"/>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25DA"/>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182"/>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D629C"/>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1089"/>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262"/>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4317-762E-4C3A-8F39-289043F9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4988</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2023-02-14T07:53:00Z</cp:lastPrinted>
  <dcterms:created xsi:type="dcterms:W3CDTF">2023-02-13T09:06:00Z</dcterms:created>
  <dcterms:modified xsi:type="dcterms:W3CDTF">2023-02-15T08:44:00Z</dcterms:modified>
</cp:coreProperties>
</file>