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C168" w14:textId="1939B774" w:rsidR="00B57688" w:rsidRPr="00F86DA3" w:rsidRDefault="00B57688" w:rsidP="00F86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bookmarkStart w:id="0" w:name="_GoBack"/>
      <w:r w:rsidRPr="00F86DA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КОММЕНТАРИЙ </w:t>
      </w:r>
      <w:r w:rsidR="003F3E56" w:rsidRPr="00F86DA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к Закону Республики Беларусь от 30 декабря 2022 г. № 230-З «Об изменении законов по вопросам налогообложения»</w:t>
      </w:r>
    </w:p>
    <w:p w14:paraId="596D969B" w14:textId="3F865F0F" w:rsidR="00F86DA3" w:rsidRPr="00F86DA3" w:rsidRDefault="00F86DA3" w:rsidP="00F86DA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86DA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(транспортный налог для плательщиков-физических лиц)</w:t>
      </w:r>
    </w:p>
    <w:bookmarkEnd w:id="0"/>
    <w:p w14:paraId="16228BC8" w14:textId="77777777" w:rsidR="00F86DA3" w:rsidRDefault="00F86DA3" w:rsidP="00F8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C379FA2" w14:textId="2EBCA569" w:rsidR="00F86DA3" w:rsidRPr="00F86DA3" w:rsidRDefault="00F86DA3" w:rsidP="00F8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86DA3">
        <w:rPr>
          <w:rFonts w:ascii="Times New Roman" w:eastAsia="Times New Roman" w:hAnsi="Times New Roman" w:cs="Times New Roman"/>
          <w:sz w:val="30"/>
          <w:szCs w:val="30"/>
        </w:rPr>
        <w:t>Внесены дополнения в статью 307</w:t>
      </w:r>
      <w:r w:rsidRPr="00F86DA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vertAlign w:val="superscript"/>
        </w:rPr>
        <w:t>3</w:t>
      </w:r>
      <w:r w:rsidRPr="00F86DA3">
        <w:rPr>
          <w:rFonts w:ascii="Times New Roman" w:eastAsia="Times New Roman" w:hAnsi="Times New Roman" w:cs="Times New Roman"/>
          <w:sz w:val="30"/>
          <w:szCs w:val="30"/>
        </w:rPr>
        <w:t> Налогового кодекса в части освобождения от транспортного налога обращенных в доход государства транспортных средств.</w:t>
      </w:r>
    </w:p>
    <w:p w14:paraId="5CF3F632" w14:textId="77777777" w:rsidR="00F86DA3" w:rsidRPr="00F86DA3" w:rsidRDefault="00F86DA3" w:rsidP="00F8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86DA3">
        <w:rPr>
          <w:rFonts w:ascii="Times New Roman" w:eastAsia="Times New Roman" w:hAnsi="Times New Roman" w:cs="Times New Roman"/>
          <w:sz w:val="30"/>
          <w:szCs w:val="30"/>
        </w:rPr>
        <w:t>Скорректированы пункты 2 и 3 статьи 307</w:t>
      </w:r>
      <w:r w:rsidRPr="00F86DA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vertAlign w:val="superscript"/>
        </w:rPr>
        <w:t>5</w:t>
      </w:r>
      <w:r w:rsidRPr="00F86DA3">
        <w:rPr>
          <w:rFonts w:ascii="Times New Roman" w:eastAsia="Times New Roman" w:hAnsi="Times New Roman" w:cs="Times New Roman"/>
          <w:sz w:val="30"/>
          <w:szCs w:val="30"/>
        </w:rPr>
        <w:t> Налогового кодекса в части уточнения условий применения льготы, связанной с ограничением категорий транспортных средств, на право управления которыми может быть выдано водительское удостоверение.</w:t>
      </w:r>
    </w:p>
    <w:p w14:paraId="2516055C" w14:textId="11E1345C" w:rsidR="00B57688" w:rsidRPr="00F86DA3" w:rsidRDefault="00B57688" w:rsidP="00F86D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6DA3">
        <w:rPr>
          <w:rFonts w:ascii="Times New Roman" w:hAnsi="Times New Roman" w:cs="Times New Roman"/>
          <w:sz w:val="30"/>
          <w:szCs w:val="30"/>
        </w:rPr>
        <w:t xml:space="preserve">Данный </w:t>
      </w:r>
      <w:hyperlink r:id="rId8" w:history="1">
        <w:r w:rsidRPr="00F86DA3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комментарий</w:t>
        </w:r>
      </w:hyperlink>
      <w:r w:rsidRPr="00F86DA3">
        <w:rPr>
          <w:rFonts w:ascii="Times New Roman" w:hAnsi="Times New Roman" w:cs="Times New Roman"/>
          <w:sz w:val="30"/>
          <w:szCs w:val="30"/>
        </w:rPr>
        <w:t xml:space="preserve"> размещен на сайте Министерства по налогам и сборам Республики Беларусь в разделе «</w:t>
      </w:r>
      <w:hyperlink r:id="rId9" w:history="1">
        <w:r w:rsidRPr="00F86DA3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Разъяснения и комментарии</w:t>
        </w:r>
      </w:hyperlink>
      <w:r w:rsidRPr="00F86DA3">
        <w:rPr>
          <w:rFonts w:ascii="Times New Roman" w:hAnsi="Times New Roman" w:cs="Times New Roman"/>
          <w:sz w:val="30"/>
          <w:szCs w:val="30"/>
        </w:rPr>
        <w:t>».</w:t>
      </w:r>
    </w:p>
    <w:p w14:paraId="58D8698C" w14:textId="77777777" w:rsidR="00B57688" w:rsidRPr="00F86DA3" w:rsidRDefault="00B57688" w:rsidP="00554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F86DA3">
        <w:rPr>
          <w:rFonts w:ascii="Times New Roman" w:hAnsi="Times New Roman" w:cs="Times New Roman"/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F86DA3">
        <w:rPr>
          <w:rFonts w:ascii="Times New Roman" w:hAnsi="Times New Roman" w:cs="Times New Roman"/>
          <w:i/>
          <w:sz w:val="30"/>
          <w:szCs w:val="30"/>
        </w:rPr>
        <w:t>г.Бобруйску</w:t>
      </w:r>
      <w:proofErr w:type="spellEnd"/>
    </w:p>
    <w:p w14:paraId="1D84E5FA" w14:textId="77777777" w:rsidR="0012498A" w:rsidRPr="00F86DA3" w:rsidRDefault="0012498A" w:rsidP="00F86D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2498A" w:rsidRPr="00F86DA3" w:rsidSect="0089245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CC9B8" w14:textId="77777777" w:rsidR="00C508D4" w:rsidRDefault="00C508D4" w:rsidP="00892459">
      <w:pPr>
        <w:spacing w:after="0" w:line="240" w:lineRule="auto"/>
      </w:pPr>
      <w:r>
        <w:separator/>
      </w:r>
    </w:p>
  </w:endnote>
  <w:endnote w:type="continuationSeparator" w:id="0">
    <w:p w14:paraId="590C9BDE" w14:textId="77777777" w:rsidR="00C508D4" w:rsidRDefault="00C508D4" w:rsidP="0089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9A209" w14:textId="77777777" w:rsidR="00C508D4" w:rsidRDefault="00C508D4" w:rsidP="00892459">
      <w:pPr>
        <w:spacing w:after="0" w:line="240" w:lineRule="auto"/>
      </w:pPr>
      <w:r>
        <w:separator/>
      </w:r>
    </w:p>
  </w:footnote>
  <w:footnote w:type="continuationSeparator" w:id="0">
    <w:p w14:paraId="1D47F4D4" w14:textId="77777777" w:rsidR="00C508D4" w:rsidRDefault="00C508D4" w:rsidP="0089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503011"/>
      <w:docPartObj>
        <w:docPartGallery w:val="Page Numbers (Top of Page)"/>
        <w:docPartUnique/>
      </w:docPartObj>
    </w:sdtPr>
    <w:sdtEndPr/>
    <w:sdtContent>
      <w:p w14:paraId="192FC163" w14:textId="11928D2D" w:rsidR="00892459" w:rsidRDefault="008924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4A0DA" w14:textId="77777777" w:rsidR="00892459" w:rsidRDefault="008924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7357"/>
    <w:multiLevelType w:val="multilevel"/>
    <w:tmpl w:val="337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80D29"/>
    <w:multiLevelType w:val="multilevel"/>
    <w:tmpl w:val="171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34"/>
    <w:rsid w:val="00006FA5"/>
    <w:rsid w:val="00067F6B"/>
    <w:rsid w:val="0009460D"/>
    <w:rsid w:val="0012498A"/>
    <w:rsid w:val="001852DA"/>
    <w:rsid w:val="001B4C4E"/>
    <w:rsid w:val="001E3234"/>
    <w:rsid w:val="002670F6"/>
    <w:rsid w:val="003538CD"/>
    <w:rsid w:val="003B762F"/>
    <w:rsid w:val="003C1168"/>
    <w:rsid w:val="003F3E56"/>
    <w:rsid w:val="004B0AF0"/>
    <w:rsid w:val="005548F8"/>
    <w:rsid w:val="005D7BF6"/>
    <w:rsid w:val="006749B5"/>
    <w:rsid w:val="006E1EC7"/>
    <w:rsid w:val="007C1C76"/>
    <w:rsid w:val="00892459"/>
    <w:rsid w:val="009979C1"/>
    <w:rsid w:val="00A0112A"/>
    <w:rsid w:val="00A35E97"/>
    <w:rsid w:val="00A55875"/>
    <w:rsid w:val="00A77194"/>
    <w:rsid w:val="00B57688"/>
    <w:rsid w:val="00B96E1C"/>
    <w:rsid w:val="00C103DF"/>
    <w:rsid w:val="00C1561D"/>
    <w:rsid w:val="00C508D4"/>
    <w:rsid w:val="00D36ADF"/>
    <w:rsid w:val="00D42EF6"/>
    <w:rsid w:val="00EC527F"/>
    <w:rsid w:val="00F86DA3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B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77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383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0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1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clarifications/comments/1587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log.gov.by/clarif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cp:lastPrinted>2023-01-05T05:56:00Z</cp:lastPrinted>
  <dcterms:created xsi:type="dcterms:W3CDTF">2023-01-12T06:44:00Z</dcterms:created>
  <dcterms:modified xsi:type="dcterms:W3CDTF">2023-01-12T06:44:00Z</dcterms:modified>
</cp:coreProperties>
</file>