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44694" w14:textId="42870E6A" w:rsidR="00C06CD1" w:rsidRPr="00C97C92" w:rsidRDefault="00C06CD1" w:rsidP="00C06CD1">
      <w:pPr>
        <w:ind w:firstLine="709"/>
        <w:jc w:val="both"/>
        <w:rPr>
          <w:b/>
          <w:bCs/>
          <w:sz w:val="30"/>
          <w:szCs w:val="30"/>
        </w:rPr>
      </w:pPr>
      <w:bookmarkStart w:id="0" w:name="_GoBack"/>
      <w:bookmarkEnd w:id="0"/>
    </w:p>
    <w:p w14:paraId="771458D4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>Министерством по налогам и сборам Республики Беларусь в связи поступающими в налоговые органами от граждан вопросами о возможности осуществления их несовершеннолетними детьми в возрасте от четырнадцати до восемнадцати лет деятельности, не относящейся к предпринимательской (например, репетиторство, деятельность по письменному и устному переводу, разработка веб-сайтов, установка (настройка) компьютеров и программного обеспечения и др.) с учетом позиции заинтересованных органов государственного управления разъяснено следующее.</w:t>
      </w:r>
    </w:p>
    <w:p w14:paraId="62A0BEA4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>Действующее в Республике Беларусь законодательство позволяет физическим лицам осуществлять определенные виды деятельности без обязательной регистрации в качестве индивидуальных предпринимателей, но с уплатой налогов (сборов). Перечень видов деятельности, не относящихся к предпринимательской деятельности, определен частью четвертой пункта 1 статьи 1 Гражданского кодекса Республики Беларусь (далее – Гражданский кодекс).</w:t>
      </w:r>
    </w:p>
    <w:p w14:paraId="4BBE7CB5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>Законодательство не содержит прямых норм, регулирующих возможность осуществления несовершеннолетними в возрасте от четырнадцати до восемнадцати лет деятельности, не относящейся к предпринимательской.</w:t>
      </w:r>
    </w:p>
    <w:p w14:paraId="65C31181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>В то же время осуществление обозначенной деятельности подразумевает совершение лицами действий, которыми будут устанавливаться, изменяться или прекращаться гражданские права и обязанности, то есть предполагается совершение определенных сделок.</w:t>
      </w:r>
    </w:p>
    <w:p w14:paraId="07837555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 xml:space="preserve">Согласно пункту 1 статьи 20 Гражданского кодекса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 </w:t>
      </w:r>
    </w:p>
    <w:p w14:paraId="5938EDD5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 xml:space="preserve">Гражданский кодекс содержит случаи, когда допускается приобретение дееспособности в полном объеме в ином порядке, чем предусмотрено пунктом 1 статьи 20 Гражданского кодекса. </w:t>
      </w:r>
    </w:p>
    <w:p w14:paraId="7808E7CE" w14:textId="77777777" w:rsidR="00C06CD1" w:rsidRPr="00C97C92" w:rsidRDefault="00C06CD1" w:rsidP="00C06CD1">
      <w:pPr>
        <w:ind w:firstLine="709"/>
        <w:jc w:val="both"/>
        <w:rPr>
          <w:i/>
          <w:iCs/>
          <w:sz w:val="30"/>
          <w:szCs w:val="30"/>
        </w:rPr>
      </w:pPr>
      <w:r w:rsidRPr="00C97C92">
        <w:rPr>
          <w:i/>
          <w:iCs/>
          <w:sz w:val="30"/>
          <w:szCs w:val="30"/>
        </w:rPr>
        <w:t>Справочно. В случае, когда законодательством допускается эмансипация (статья 26 Гражданского кодекса) или вступление в брак до достижения восемнадцати лет, гражданин, не достигший восемнадцатилетнего возраста, приобретает дееспособность в полном объеме соответственно с момента принятия решения об эмансипации или со времени вступления в брак (часть первая пункта 2 статьи 20 Гражданского кодекса).</w:t>
      </w:r>
    </w:p>
    <w:p w14:paraId="08B1CB77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 xml:space="preserve">Применительно к дееспособности несовершеннолетних следует также учитывать, что несовершеннолетние в возрасте от четырнадцати до </w:t>
      </w:r>
      <w:r w:rsidRPr="00C97C92">
        <w:rPr>
          <w:sz w:val="30"/>
          <w:szCs w:val="30"/>
        </w:rPr>
        <w:lastRenderedPageBreak/>
        <w:t xml:space="preserve">восемнадцати лет совершают сделки, за исключением указанных в пункте 2 статьи 25 Гражданского кодекса, с письменного согласия своих законных представителей – родителей, усыновителей или попечителей. Сделки, поименованные в пункте 2 статьи 25 Гражданского кодекса, могут осуществляться несовершеннолетними без согласия своих законных представителей. </w:t>
      </w:r>
    </w:p>
    <w:p w14:paraId="27D75100" w14:textId="77777777" w:rsidR="00C06CD1" w:rsidRPr="00C97C92" w:rsidRDefault="00C06CD1" w:rsidP="00C06CD1">
      <w:pPr>
        <w:ind w:firstLine="709"/>
        <w:jc w:val="both"/>
        <w:rPr>
          <w:i/>
          <w:iCs/>
          <w:sz w:val="30"/>
          <w:szCs w:val="30"/>
        </w:rPr>
      </w:pPr>
      <w:r w:rsidRPr="00C97C92">
        <w:rPr>
          <w:i/>
          <w:iCs/>
          <w:sz w:val="30"/>
          <w:szCs w:val="30"/>
        </w:rPr>
        <w:t xml:space="preserve">Справочно. В соответствии с пунктом 2 статьи 25 и пунктом 2 статьи 27 Гражданского кодекса несовершеннолетние в возрасте от четырнадцати до восемнадцати лет вправе самостоятельно, без согласия своих законных представителей: </w:t>
      </w:r>
    </w:p>
    <w:p w14:paraId="0A4B2C65" w14:textId="77777777" w:rsidR="00C06CD1" w:rsidRPr="00C97C92" w:rsidRDefault="00C06CD1" w:rsidP="00C06CD1">
      <w:pPr>
        <w:ind w:firstLine="709"/>
        <w:jc w:val="both"/>
        <w:rPr>
          <w:i/>
          <w:iCs/>
          <w:sz w:val="30"/>
          <w:szCs w:val="30"/>
        </w:rPr>
      </w:pPr>
      <w:r w:rsidRPr="00C97C92">
        <w:rPr>
          <w:i/>
          <w:iCs/>
          <w:sz w:val="30"/>
          <w:szCs w:val="30"/>
        </w:rPr>
        <w:t>1) распоряжаться своими заработком, стипендией и иными собственными доходами;</w:t>
      </w:r>
    </w:p>
    <w:p w14:paraId="00F2C56F" w14:textId="77777777" w:rsidR="00C06CD1" w:rsidRPr="00C97C92" w:rsidRDefault="00C06CD1" w:rsidP="00C06CD1">
      <w:pPr>
        <w:ind w:firstLine="709"/>
        <w:jc w:val="both"/>
        <w:rPr>
          <w:i/>
          <w:iCs/>
          <w:sz w:val="30"/>
          <w:szCs w:val="30"/>
        </w:rPr>
      </w:pPr>
      <w:r w:rsidRPr="00C97C92">
        <w:rPr>
          <w:i/>
          <w:iCs/>
          <w:sz w:val="30"/>
          <w:szCs w:val="30"/>
        </w:rPr>
        <w:t>2) осуществлять права автора произведения науки, литературы или искусства, изобретения или иного охраняемого законодательством результата своей интеллектуальной деятельности;</w:t>
      </w:r>
    </w:p>
    <w:p w14:paraId="7C8CE346" w14:textId="77777777" w:rsidR="00C06CD1" w:rsidRPr="00C97C92" w:rsidRDefault="00C06CD1" w:rsidP="00C06CD1">
      <w:pPr>
        <w:ind w:firstLine="709"/>
        <w:jc w:val="both"/>
        <w:rPr>
          <w:i/>
          <w:iCs/>
          <w:sz w:val="30"/>
          <w:szCs w:val="30"/>
        </w:rPr>
      </w:pPr>
      <w:r w:rsidRPr="00C97C92">
        <w:rPr>
          <w:i/>
          <w:iCs/>
          <w:sz w:val="30"/>
          <w:szCs w:val="30"/>
        </w:rPr>
        <w:t>3) вносить денежные средства в банки или небанковские кредитно-финансовые организации и распоряжаться ими в соответствии с законодательством;</w:t>
      </w:r>
    </w:p>
    <w:p w14:paraId="43F7FE39" w14:textId="77777777" w:rsidR="00C06CD1" w:rsidRPr="00C97C92" w:rsidRDefault="00C06CD1" w:rsidP="00C06CD1">
      <w:pPr>
        <w:ind w:firstLine="709"/>
        <w:jc w:val="both"/>
        <w:rPr>
          <w:i/>
          <w:iCs/>
          <w:sz w:val="30"/>
          <w:szCs w:val="30"/>
        </w:rPr>
      </w:pPr>
      <w:r w:rsidRPr="00C97C92">
        <w:rPr>
          <w:i/>
          <w:iCs/>
          <w:sz w:val="30"/>
          <w:szCs w:val="30"/>
        </w:rPr>
        <w:t>4) совершать мелкие бытовые сделки;</w:t>
      </w:r>
    </w:p>
    <w:p w14:paraId="1BE0B796" w14:textId="77777777" w:rsidR="00C06CD1" w:rsidRPr="00C97C92" w:rsidRDefault="00C06CD1" w:rsidP="00C06CD1">
      <w:pPr>
        <w:ind w:firstLine="709"/>
        <w:jc w:val="both"/>
        <w:rPr>
          <w:i/>
          <w:iCs/>
          <w:sz w:val="30"/>
          <w:szCs w:val="30"/>
        </w:rPr>
      </w:pPr>
      <w:r w:rsidRPr="00C97C92">
        <w:rPr>
          <w:i/>
          <w:iCs/>
          <w:sz w:val="30"/>
          <w:szCs w:val="30"/>
        </w:rPr>
        <w:t xml:space="preserve">5) совершать сделки, направленные на безвозмездное получение выгод, не требующие нотариального удостоверения либо государственной регистрации; </w:t>
      </w:r>
    </w:p>
    <w:p w14:paraId="16EFB808" w14:textId="77777777" w:rsidR="00C06CD1" w:rsidRPr="00C97C92" w:rsidRDefault="00C06CD1" w:rsidP="00C06CD1">
      <w:pPr>
        <w:ind w:firstLine="709"/>
        <w:jc w:val="both"/>
        <w:rPr>
          <w:i/>
          <w:iCs/>
          <w:sz w:val="30"/>
          <w:szCs w:val="30"/>
        </w:rPr>
      </w:pPr>
      <w:r w:rsidRPr="00C97C92">
        <w:rPr>
          <w:i/>
          <w:iCs/>
          <w:sz w:val="30"/>
          <w:szCs w:val="30"/>
        </w:rPr>
        <w:t>6) совершать сделки по распоряжению средствами, предоставленными законным представителем или с согласия последнего третьим лицом для определенной цели или свободного распоряжения.</w:t>
      </w:r>
    </w:p>
    <w:p w14:paraId="0573C9C6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 xml:space="preserve">При этом, в силу законодательства не усматривается, что осуществление несовершеннолетним деятельности, не относящейся к предпринимательской, относится к одному из перечисленных действий и может осуществляться без согласия законных представителей. </w:t>
      </w:r>
    </w:p>
    <w:p w14:paraId="4610739E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 xml:space="preserve">Также согласно статье 24 Закона Республики Беларусь от 19 ноября 1993 г. № 2570-XII «О правах ребенка» 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 </w:t>
      </w:r>
    </w:p>
    <w:p w14:paraId="00304134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(аналогичные предписания содержатся в статье 21 Трудового кодекса Республики Беларусь).</w:t>
      </w:r>
    </w:p>
    <w:p w14:paraId="56422255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 xml:space="preserve">С учетом вышеизложенного, законодательством </w:t>
      </w:r>
      <w:r w:rsidRPr="00C97C92">
        <w:rPr>
          <w:b/>
          <w:bCs/>
          <w:sz w:val="30"/>
          <w:szCs w:val="30"/>
        </w:rPr>
        <w:t>не предусмотрен запрет</w:t>
      </w:r>
      <w:r w:rsidRPr="00C97C92">
        <w:rPr>
          <w:sz w:val="30"/>
          <w:szCs w:val="30"/>
        </w:rPr>
        <w:t xml:space="preserve"> на осуществление несовершеннолетними в возрасте от </w:t>
      </w:r>
      <w:r w:rsidRPr="00C97C92">
        <w:rPr>
          <w:sz w:val="30"/>
          <w:szCs w:val="30"/>
        </w:rPr>
        <w:lastRenderedPageBreak/>
        <w:t xml:space="preserve">четырнадцати до восемнадцати лет деятельности, не относящейся к предпринимательской. </w:t>
      </w:r>
    </w:p>
    <w:p w14:paraId="422C0ACB" w14:textId="77777777" w:rsidR="00C06CD1" w:rsidRPr="00C97C92" w:rsidRDefault="00C06CD1" w:rsidP="00C06CD1">
      <w:pPr>
        <w:ind w:firstLine="709"/>
        <w:jc w:val="both"/>
        <w:rPr>
          <w:sz w:val="30"/>
          <w:szCs w:val="30"/>
        </w:rPr>
      </w:pPr>
      <w:r w:rsidRPr="00C97C92">
        <w:rPr>
          <w:sz w:val="30"/>
          <w:szCs w:val="30"/>
        </w:rPr>
        <w:t xml:space="preserve">Вместе с тем осуществление данной деятельности несовершеннолетними в возрасте от четырнадцати до восемнадцати лет возможно </w:t>
      </w:r>
      <w:r w:rsidRPr="00C97C92">
        <w:rPr>
          <w:b/>
          <w:bCs/>
          <w:sz w:val="30"/>
          <w:szCs w:val="30"/>
        </w:rPr>
        <w:t>только при наличии согласия их законных представителей</w:t>
      </w:r>
      <w:r w:rsidRPr="00C97C92">
        <w:rPr>
          <w:sz w:val="30"/>
          <w:szCs w:val="30"/>
        </w:rPr>
        <w:t xml:space="preserve"> (родителей, усыновителей, удочерителей, попечителей). При этом работа (услуга) </w:t>
      </w:r>
      <w:r w:rsidRPr="00C97C92">
        <w:rPr>
          <w:b/>
          <w:bCs/>
          <w:sz w:val="30"/>
          <w:szCs w:val="30"/>
        </w:rPr>
        <w:t>не должна</w:t>
      </w:r>
      <w:r w:rsidRPr="00C97C92">
        <w:rPr>
          <w:sz w:val="30"/>
          <w:szCs w:val="30"/>
        </w:rPr>
        <w:t xml:space="preserve"> препятствовать получению несовершеннолетними общего среднего образования и не должна быть вредной для их здоровья и развития.</w:t>
      </w:r>
    </w:p>
    <w:sectPr w:rsidR="00C06CD1" w:rsidRPr="00C97C92" w:rsidSect="00C06CD1">
      <w:headerReference w:type="even" r:id="rId7"/>
      <w:headerReference w:type="default" r:id="rId8"/>
      <w:pgSz w:w="11906" w:h="16838"/>
      <w:pgMar w:top="1134" w:right="567" w:bottom="1134" w:left="1701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84E73" w14:textId="77777777" w:rsidR="00D04686" w:rsidRDefault="00D04686">
      <w:r>
        <w:separator/>
      </w:r>
    </w:p>
  </w:endnote>
  <w:endnote w:type="continuationSeparator" w:id="0">
    <w:p w14:paraId="2DB64011" w14:textId="77777777" w:rsidR="00D04686" w:rsidRDefault="00D0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265B8" w14:textId="77777777" w:rsidR="00D04686" w:rsidRDefault="00D04686">
      <w:r>
        <w:separator/>
      </w:r>
    </w:p>
  </w:footnote>
  <w:footnote w:type="continuationSeparator" w:id="0">
    <w:p w14:paraId="78C34EC1" w14:textId="77777777" w:rsidR="00D04686" w:rsidRDefault="00D0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6F5E6" w14:textId="77777777" w:rsidR="00115940" w:rsidRDefault="00C06C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56343E76" w14:textId="77777777" w:rsidR="00115940" w:rsidRDefault="00D046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EC843" w14:textId="77777777" w:rsidR="00115940" w:rsidRDefault="00C06CD1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3F1E65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</w:p>
  <w:p w14:paraId="1D8569A4" w14:textId="77777777" w:rsidR="00115940" w:rsidRDefault="00D04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D1"/>
    <w:rsid w:val="003F1E65"/>
    <w:rsid w:val="00622A29"/>
    <w:rsid w:val="00C06CD1"/>
    <w:rsid w:val="00D0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F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6C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06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6C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0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2022-12-14T05:59:00Z</dcterms:created>
  <dcterms:modified xsi:type="dcterms:W3CDTF">2022-12-14T05:59:00Z</dcterms:modified>
</cp:coreProperties>
</file>