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537F4" w14:textId="77777777" w:rsidR="007945D3" w:rsidRPr="00C97C92" w:rsidRDefault="007945D3" w:rsidP="007945D3">
      <w:pPr>
        <w:ind w:firstLine="709"/>
        <w:jc w:val="both"/>
        <w:rPr>
          <w:color w:val="1A1A1A"/>
          <w:sz w:val="30"/>
          <w:szCs w:val="30"/>
        </w:rPr>
      </w:pPr>
      <w:bookmarkStart w:id="0" w:name="_GoBack"/>
      <w:bookmarkEnd w:id="0"/>
      <w:r w:rsidRPr="00C97C92">
        <w:rPr>
          <w:color w:val="1A1A1A"/>
          <w:sz w:val="30"/>
          <w:szCs w:val="30"/>
        </w:rPr>
        <w:t>В соответствии с пунктом 44 статьи 208 Налогового кодекса Республики Беларусь освобождаются от подоходного налога доходы (кроме доходов, полученных от возмездного отчуждения имущества в связи с осуществлением предпринимательской деятельности), полученные физическими лицами от возмездного отчуждения иного имущества, принадлежащего им на праве собственности.</w:t>
      </w:r>
    </w:p>
    <w:p w14:paraId="6CA082B3" w14:textId="77777777" w:rsidR="007945D3" w:rsidRPr="00C97C92" w:rsidRDefault="007945D3" w:rsidP="007945D3">
      <w:pPr>
        <w:ind w:firstLine="709"/>
        <w:jc w:val="both"/>
        <w:rPr>
          <w:color w:val="1A1A1A"/>
          <w:sz w:val="30"/>
          <w:szCs w:val="30"/>
        </w:rPr>
      </w:pPr>
      <w:r w:rsidRPr="00C97C92">
        <w:rPr>
          <w:color w:val="1A1A1A"/>
          <w:sz w:val="30"/>
          <w:szCs w:val="30"/>
        </w:rPr>
        <w:t>Иными словами, доход, полученный от продажи физическим лицом принадлежащей ему лишней запчасти к автомобилю (либо иных бывших в употреблении вещей) другому физическому лицу (не имеет значения гражданином какой страны он является), не будет облагаться подоходным налогом (если только продавец не выступает как индивидуальный предприниматель).</w:t>
      </w:r>
    </w:p>
    <w:p w14:paraId="64C2FEEB" w14:textId="77777777" w:rsidR="007945D3" w:rsidRPr="00C97C92" w:rsidRDefault="007945D3" w:rsidP="007945D3">
      <w:pPr>
        <w:ind w:firstLine="709"/>
        <w:jc w:val="both"/>
        <w:rPr>
          <w:color w:val="1A1A1A"/>
          <w:sz w:val="30"/>
          <w:szCs w:val="30"/>
        </w:rPr>
      </w:pPr>
      <w:r w:rsidRPr="00C97C92">
        <w:rPr>
          <w:color w:val="1A1A1A"/>
          <w:sz w:val="30"/>
          <w:szCs w:val="30"/>
        </w:rPr>
        <w:t xml:space="preserve">В то же время, если такая деятельность и доход от нее будут носить </w:t>
      </w:r>
      <w:r w:rsidRPr="00C97C92">
        <w:rPr>
          <w:b/>
          <w:bCs/>
          <w:color w:val="1A1A1A"/>
          <w:sz w:val="30"/>
          <w:szCs w:val="30"/>
        </w:rPr>
        <w:t>систематический характер</w:t>
      </w:r>
      <w:r w:rsidRPr="00C97C92">
        <w:rPr>
          <w:color w:val="1A1A1A"/>
          <w:sz w:val="30"/>
          <w:szCs w:val="30"/>
        </w:rPr>
        <w:t xml:space="preserve"> (например, систематическая продажа вещей, изначально </w:t>
      </w:r>
      <w:proofErr w:type="spellStart"/>
      <w:r w:rsidRPr="00C97C92">
        <w:rPr>
          <w:color w:val="1A1A1A"/>
          <w:sz w:val="30"/>
          <w:szCs w:val="30"/>
        </w:rPr>
        <w:t>приобретавшихся</w:t>
      </w:r>
      <w:proofErr w:type="spellEnd"/>
      <w:r w:rsidRPr="00C97C92">
        <w:rPr>
          <w:color w:val="1A1A1A"/>
          <w:sz w:val="30"/>
          <w:szCs w:val="30"/>
        </w:rPr>
        <w:t xml:space="preserve"> для перепродажи), то ее осуществление возможно только в рамках деятельности зарегистрированного субъекта хозяйствования.</w:t>
      </w:r>
    </w:p>
    <w:p w14:paraId="27BA5ACF" w14:textId="77777777" w:rsidR="007945D3" w:rsidRPr="00C97C92" w:rsidRDefault="007945D3" w:rsidP="007945D3">
      <w:pPr>
        <w:ind w:firstLine="709"/>
        <w:jc w:val="both"/>
        <w:rPr>
          <w:b/>
          <w:bCs/>
          <w:i/>
          <w:iCs/>
          <w:color w:val="1A1A1A"/>
          <w:sz w:val="30"/>
          <w:szCs w:val="30"/>
          <w:bdr w:val="none" w:sz="0" w:space="0" w:color="auto" w:frame="1"/>
        </w:rPr>
      </w:pPr>
      <w:r w:rsidRPr="00C97C92">
        <w:rPr>
          <w:b/>
          <w:bCs/>
          <w:i/>
          <w:iCs/>
          <w:color w:val="1A1A1A"/>
          <w:sz w:val="30"/>
          <w:szCs w:val="30"/>
          <w:bdr w:val="none" w:sz="0" w:space="0" w:color="auto" w:frame="1"/>
        </w:rPr>
        <w:t>Живите мудро! Трудитесь честно!</w:t>
      </w:r>
    </w:p>
    <w:p w14:paraId="333A7E15" w14:textId="77777777" w:rsidR="007945D3" w:rsidRPr="00C97C92" w:rsidRDefault="007945D3" w:rsidP="007945D3">
      <w:pPr>
        <w:ind w:firstLine="709"/>
        <w:jc w:val="both"/>
        <w:rPr>
          <w:color w:val="1A1A1A"/>
          <w:sz w:val="30"/>
          <w:szCs w:val="30"/>
        </w:rPr>
      </w:pPr>
      <w:r w:rsidRPr="00C97C92">
        <w:rPr>
          <w:color w:val="1A1A1A"/>
          <w:sz w:val="30"/>
          <w:szCs w:val="30"/>
        </w:rPr>
        <w:t>Еще больше актуальной информации читайте в </w:t>
      </w:r>
      <w:hyperlink r:id="rId5" w:history="1">
        <w:r w:rsidRPr="00C97C92">
          <w:rPr>
            <w:color w:val="007A65"/>
            <w:sz w:val="30"/>
            <w:szCs w:val="30"/>
            <w:u w:val="single"/>
            <w:bdr w:val="none" w:sz="0" w:space="0" w:color="auto" w:frame="1"/>
          </w:rPr>
          <w:t xml:space="preserve">официальном </w:t>
        </w:r>
        <w:proofErr w:type="spellStart"/>
        <w:r w:rsidRPr="00C97C92">
          <w:rPr>
            <w:color w:val="007A65"/>
            <w:sz w:val="30"/>
            <w:szCs w:val="30"/>
            <w:u w:val="single"/>
            <w:bdr w:val="none" w:sz="0" w:space="0" w:color="auto" w:frame="1"/>
          </w:rPr>
          <w:t>Telegram</w:t>
        </w:r>
        <w:proofErr w:type="spellEnd"/>
        <w:r w:rsidRPr="00C97C92">
          <w:rPr>
            <w:color w:val="007A65"/>
            <w:sz w:val="30"/>
            <w:szCs w:val="30"/>
            <w:u w:val="single"/>
            <w:bdr w:val="none" w:sz="0" w:space="0" w:color="auto" w:frame="1"/>
          </w:rPr>
          <w:t>-канале МНС</w:t>
        </w:r>
      </w:hyperlink>
      <w:r w:rsidRPr="00C97C92">
        <w:rPr>
          <w:color w:val="1A1A1A"/>
          <w:sz w:val="30"/>
          <w:szCs w:val="30"/>
        </w:rPr>
        <w:t> и в </w:t>
      </w:r>
      <w:hyperlink r:id="rId6" w:history="1">
        <w:r w:rsidRPr="00C97C92">
          <w:rPr>
            <w:color w:val="007A65"/>
            <w:sz w:val="30"/>
            <w:szCs w:val="30"/>
            <w:u w:val="single"/>
            <w:bdr w:val="none" w:sz="0" w:space="0" w:color="auto" w:frame="1"/>
          </w:rPr>
          <w:t xml:space="preserve">официальном аккаунте МНС в </w:t>
        </w:r>
        <w:proofErr w:type="spellStart"/>
        <w:r w:rsidRPr="00C97C92">
          <w:rPr>
            <w:color w:val="007A65"/>
            <w:sz w:val="30"/>
            <w:szCs w:val="30"/>
            <w:u w:val="single"/>
            <w:bdr w:val="none" w:sz="0" w:space="0" w:color="auto" w:frame="1"/>
          </w:rPr>
          <w:t>Instagram</w:t>
        </w:r>
        <w:proofErr w:type="spellEnd"/>
      </w:hyperlink>
      <w:r w:rsidRPr="00C97C92">
        <w:rPr>
          <w:color w:val="1A1A1A"/>
          <w:sz w:val="30"/>
          <w:szCs w:val="30"/>
        </w:rPr>
        <w:t>!</w:t>
      </w:r>
    </w:p>
    <w:p w14:paraId="6603BF06" w14:textId="77777777" w:rsidR="007945D3" w:rsidRPr="00C97C92" w:rsidRDefault="007945D3" w:rsidP="007945D3">
      <w:pPr>
        <w:ind w:firstLine="709"/>
        <w:jc w:val="right"/>
        <w:rPr>
          <w:sz w:val="30"/>
          <w:szCs w:val="30"/>
        </w:rPr>
      </w:pPr>
      <w:r w:rsidRPr="00C97C92">
        <w:rPr>
          <w:sz w:val="30"/>
          <w:szCs w:val="30"/>
        </w:rPr>
        <w:t>Пресс-центр инспекции МНС</w:t>
      </w:r>
    </w:p>
    <w:p w14:paraId="38C42963" w14:textId="77777777" w:rsidR="007945D3" w:rsidRPr="00C97C92" w:rsidRDefault="007945D3" w:rsidP="007945D3">
      <w:pPr>
        <w:ind w:firstLine="709"/>
        <w:jc w:val="right"/>
        <w:rPr>
          <w:sz w:val="30"/>
          <w:szCs w:val="30"/>
        </w:rPr>
      </w:pPr>
      <w:r w:rsidRPr="00C97C92">
        <w:rPr>
          <w:sz w:val="30"/>
          <w:szCs w:val="30"/>
        </w:rPr>
        <w:t>Республики Беларусь</w:t>
      </w:r>
    </w:p>
    <w:p w14:paraId="5678D94F" w14:textId="58749D7F" w:rsidR="00622A29" w:rsidRDefault="007945D3" w:rsidP="007945D3">
      <w:pPr>
        <w:jc w:val="right"/>
      </w:pPr>
      <w:r w:rsidRPr="00C97C92">
        <w:rPr>
          <w:sz w:val="30"/>
          <w:szCs w:val="30"/>
        </w:rPr>
        <w:t>по Могилевской области</w:t>
      </w:r>
    </w:p>
    <w:sectPr w:rsidR="0062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D3"/>
    <w:rsid w:val="00297736"/>
    <w:rsid w:val="00622A29"/>
    <w:rsid w:val="007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2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mns_belarus/" TargetMode="External"/><Relationship Id="rId5" Type="http://schemas.openxmlformats.org/officeDocument/2006/relationships/hyperlink" Target="https://t.me/mnsr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2022-12-14T05:58:00Z</dcterms:created>
  <dcterms:modified xsi:type="dcterms:W3CDTF">2022-12-14T05:58:00Z</dcterms:modified>
</cp:coreProperties>
</file>