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C57" w:rsidRPr="00EA0C57" w:rsidRDefault="000D447A" w:rsidP="000D447A">
      <w:pPr>
        <w:pageBreakBefore/>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 xml:space="preserve">2. </w:t>
      </w:r>
      <w:bookmarkStart w:id="0" w:name="_GoBack"/>
      <w:r w:rsidR="00EA0C57" w:rsidRPr="00EA0C57">
        <w:rPr>
          <w:rFonts w:ascii="Times New Roman" w:hAnsi="Times New Roman"/>
          <w:b/>
          <w:sz w:val="30"/>
          <w:szCs w:val="30"/>
        </w:rPr>
        <w:t>О НЕСЧАСТНЫХ СЛУЧАЯХ НА ПРОИЗВОДСТВЕ,</w:t>
      </w:r>
      <w:r w:rsidR="00CA1959">
        <w:rPr>
          <w:rFonts w:ascii="Times New Roman" w:hAnsi="Times New Roman"/>
          <w:b/>
          <w:sz w:val="30"/>
          <w:szCs w:val="30"/>
        </w:rPr>
        <w:t xml:space="preserve"> </w:t>
      </w:r>
      <w:r w:rsidR="00EA0C57" w:rsidRPr="00EA0C57">
        <w:rPr>
          <w:rFonts w:ascii="Times New Roman" w:hAnsi="Times New Roman"/>
          <w:b/>
          <w:sz w:val="30"/>
          <w:szCs w:val="30"/>
        </w:rPr>
        <w:t>СВЯЗАННЫХ С ЭКСПЛУАТАЦИЕЙ ТРАНСПОРТНЫХ СРЕДСТВ</w:t>
      </w:r>
      <w:bookmarkEnd w:id="0"/>
    </w:p>
    <w:p w:rsidR="00EA0C57" w:rsidRPr="00EA0C57" w:rsidRDefault="00EA0C57" w:rsidP="00EA0C57">
      <w:pPr>
        <w:spacing w:after="0" w:line="240" w:lineRule="auto"/>
        <w:ind w:firstLine="709"/>
        <w:jc w:val="both"/>
        <w:rPr>
          <w:rFonts w:ascii="Times New Roman" w:hAnsi="Times New Roman"/>
          <w:spacing w:val="-2"/>
          <w:sz w:val="30"/>
          <w:szCs w:val="30"/>
        </w:rPr>
      </w:pPr>
    </w:p>
    <w:p w:rsidR="00EA0C57" w:rsidRPr="00EA0C57" w:rsidRDefault="00CA1959" w:rsidP="00EA0C57">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Реализация с</w:t>
      </w:r>
      <w:r w:rsidR="00EA0C57" w:rsidRPr="00EA0C57">
        <w:rPr>
          <w:rFonts w:ascii="Times New Roman" w:hAnsi="Times New Roman"/>
          <w:spacing w:val="-2"/>
          <w:sz w:val="30"/>
          <w:szCs w:val="30"/>
        </w:rPr>
        <w:t>овременн</w:t>
      </w:r>
      <w:r>
        <w:rPr>
          <w:rFonts w:ascii="Times New Roman" w:hAnsi="Times New Roman"/>
          <w:spacing w:val="-2"/>
          <w:sz w:val="30"/>
          <w:szCs w:val="30"/>
        </w:rPr>
        <w:t>ых</w:t>
      </w:r>
      <w:r w:rsidR="00EA0C57" w:rsidRPr="00EA0C57">
        <w:rPr>
          <w:rFonts w:ascii="Times New Roman" w:hAnsi="Times New Roman"/>
          <w:spacing w:val="-2"/>
          <w:sz w:val="30"/>
          <w:szCs w:val="30"/>
        </w:rPr>
        <w:t xml:space="preserve"> производственн</w:t>
      </w:r>
      <w:r>
        <w:rPr>
          <w:rFonts w:ascii="Times New Roman" w:hAnsi="Times New Roman"/>
          <w:spacing w:val="-2"/>
          <w:sz w:val="30"/>
          <w:szCs w:val="30"/>
        </w:rPr>
        <w:t>ых</w:t>
      </w:r>
      <w:r w:rsidR="00EA0C57" w:rsidRPr="00EA0C57">
        <w:rPr>
          <w:rFonts w:ascii="Times New Roman" w:hAnsi="Times New Roman"/>
          <w:spacing w:val="-2"/>
          <w:sz w:val="30"/>
          <w:szCs w:val="30"/>
        </w:rPr>
        <w:t xml:space="preserve"> процесс</w:t>
      </w:r>
      <w:r>
        <w:rPr>
          <w:rFonts w:ascii="Times New Roman" w:hAnsi="Times New Roman"/>
          <w:spacing w:val="-2"/>
          <w:sz w:val="30"/>
          <w:szCs w:val="30"/>
        </w:rPr>
        <w:t>ов</w:t>
      </w:r>
      <w:r w:rsidR="00EA0C57" w:rsidRPr="00EA0C57">
        <w:rPr>
          <w:rFonts w:ascii="Times New Roman" w:hAnsi="Times New Roman"/>
          <w:spacing w:val="-2"/>
          <w:sz w:val="30"/>
          <w:szCs w:val="30"/>
        </w:rPr>
        <w:t xml:space="preserve"> </w:t>
      </w:r>
      <w:r>
        <w:rPr>
          <w:rFonts w:ascii="Times New Roman" w:hAnsi="Times New Roman"/>
          <w:spacing w:val="-2"/>
          <w:sz w:val="30"/>
          <w:szCs w:val="30"/>
        </w:rPr>
        <w:t xml:space="preserve">невозможна без использования </w:t>
      </w:r>
      <w:r w:rsidR="00EA0C57" w:rsidRPr="00EA0C57">
        <w:rPr>
          <w:rFonts w:ascii="Times New Roman" w:hAnsi="Times New Roman"/>
          <w:spacing w:val="-2"/>
          <w:sz w:val="30"/>
          <w:szCs w:val="30"/>
        </w:rPr>
        <w:t>транспортны</w:t>
      </w:r>
      <w:r>
        <w:rPr>
          <w:rFonts w:ascii="Times New Roman" w:hAnsi="Times New Roman"/>
          <w:spacing w:val="-2"/>
          <w:sz w:val="30"/>
          <w:szCs w:val="30"/>
        </w:rPr>
        <w:t>х</w:t>
      </w:r>
      <w:r w:rsidR="00EA0C57" w:rsidRPr="00EA0C57">
        <w:rPr>
          <w:rFonts w:ascii="Times New Roman" w:hAnsi="Times New Roman"/>
          <w:spacing w:val="-2"/>
          <w:sz w:val="30"/>
          <w:szCs w:val="30"/>
        </w:rPr>
        <w:t xml:space="preserve"> средств, которые являются источниками повышенной опасности</w:t>
      </w:r>
      <w:r>
        <w:rPr>
          <w:rFonts w:ascii="Times New Roman" w:hAnsi="Times New Roman"/>
          <w:spacing w:val="-2"/>
          <w:sz w:val="30"/>
          <w:szCs w:val="30"/>
        </w:rPr>
        <w:t>. В</w:t>
      </w:r>
      <w:r w:rsidR="00EA0C57" w:rsidRPr="00EA0C57">
        <w:rPr>
          <w:rFonts w:ascii="Times New Roman" w:hAnsi="Times New Roman"/>
          <w:spacing w:val="-2"/>
          <w:sz w:val="30"/>
          <w:szCs w:val="30"/>
        </w:rPr>
        <w:t xml:space="preserve"> </w:t>
      </w:r>
      <w:r w:rsidRPr="00EA0C57">
        <w:rPr>
          <w:rFonts w:ascii="Times New Roman" w:hAnsi="Times New Roman"/>
          <w:spacing w:val="-2"/>
          <w:sz w:val="30"/>
          <w:szCs w:val="30"/>
        </w:rPr>
        <w:t>связи</w:t>
      </w:r>
      <w:r w:rsidR="00EA0C57" w:rsidRPr="00EA0C57">
        <w:rPr>
          <w:rFonts w:ascii="Times New Roman" w:hAnsi="Times New Roman"/>
          <w:spacing w:val="-2"/>
          <w:sz w:val="30"/>
          <w:szCs w:val="30"/>
        </w:rPr>
        <w:t xml:space="preserve"> с </w:t>
      </w:r>
      <w:r>
        <w:rPr>
          <w:rFonts w:ascii="Times New Roman" w:hAnsi="Times New Roman"/>
          <w:spacing w:val="-2"/>
          <w:sz w:val="30"/>
          <w:szCs w:val="30"/>
        </w:rPr>
        <w:t>эти</w:t>
      </w:r>
      <w:r w:rsidR="00EA0C57" w:rsidRPr="00EA0C57">
        <w:rPr>
          <w:rFonts w:ascii="Times New Roman" w:hAnsi="Times New Roman"/>
          <w:spacing w:val="-2"/>
          <w:sz w:val="30"/>
          <w:szCs w:val="30"/>
        </w:rPr>
        <w:t xml:space="preserve">м задача работодателей принять все необходимые меры для организации </w:t>
      </w:r>
      <w:r w:rsidRPr="00EA0C57">
        <w:rPr>
          <w:rFonts w:ascii="Times New Roman" w:hAnsi="Times New Roman"/>
          <w:spacing w:val="-2"/>
          <w:sz w:val="30"/>
          <w:szCs w:val="30"/>
        </w:rPr>
        <w:t xml:space="preserve">их </w:t>
      </w:r>
      <w:r w:rsidR="00EA0C57" w:rsidRPr="00EA0C57">
        <w:rPr>
          <w:rFonts w:ascii="Times New Roman" w:hAnsi="Times New Roman"/>
          <w:spacing w:val="-2"/>
          <w:sz w:val="30"/>
          <w:szCs w:val="30"/>
        </w:rPr>
        <w:t>безопасной эксплуатации.</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По оперативным данным Могилевского областного управления </w:t>
      </w:r>
      <w:proofErr w:type="gramStart"/>
      <w:r w:rsidRPr="00EA0C57">
        <w:rPr>
          <w:rFonts w:ascii="Times New Roman" w:hAnsi="Times New Roman"/>
          <w:spacing w:val="-2"/>
          <w:sz w:val="30"/>
          <w:szCs w:val="30"/>
        </w:rPr>
        <w:t>Департамента государственной инспекции труда Министерства труда</w:t>
      </w:r>
      <w:proofErr w:type="gramEnd"/>
      <w:r w:rsidRPr="00EA0C57">
        <w:rPr>
          <w:rFonts w:ascii="Times New Roman" w:hAnsi="Times New Roman"/>
          <w:spacing w:val="-2"/>
          <w:sz w:val="30"/>
          <w:szCs w:val="30"/>
        </w:rPr>
        <w:t xml:space="preserve"> и социальной защиты Республики Беларусь в  истекшем периоде 2022 года в организациях Могилевской области при эксплуатации транспортных средств погибло 4 работника, 15 тяжело травмированы и 15 работников получили травмы, не относящиеся к числу тяжелых производственных травм. При этом</w:t>
      </w:r>
      <w:proofErr w:type="gramStart"/>
      <w:r w:rsidR="00CA1959">
        <w:rPr>
          <w:rFonts w:ascii="Times New Roman" w:hAnsi="Times New Roman"/>
          <w:spacing w:val="-2"/>
          <w:sz w:val="30"/>
          <w:szCs w:val="30"/>
        </w:rPr>
        <w:t>,</w:t>
      </w:r>
      <w:proofErr w:type="gramEnd"/>
      <w:r w:rsidRPr="00EA0C57">
        <w:rPr>
          <w:rFonts w:ascii="Times New Roman" w:hAnsi="Times New Roman"/>
          <w:spacing w:val="-2"/>
          <w:sz w:val="30"/>
          <w:szCs w:val="30"/>
        </w:rPr>
        <w:t xml:space="preserve"> 8 </w:t>
      </w:r>
      <w:r w:rsidR="00CA1959">
        <w:rPr>
          <w:rFonts w:ascii="Times New Roman" w:hAnsi="Times New Roman"/>
          <w:spacing w:val="-2"/>
          <w:sz w:val="30"/>
          <w:szCs w:val="30"/>
        </w:rPr>
        <w:t>человек</w:t>
      </w:r>
      <w:r w:rsidRPr="00EA0C57">
        <w:rPr>
          <w:rFonts w:ascii="Times New Roman" w:hAnsi="Times New Roman"/>
          <w:spacing w:val="-2"/>
          <w:sz w:val="30"/>
          <w:szCs w:val="30"/>
        </w:rPr>
        <w:t xml:space="preserve"> получили травмы в результате дорожно-транспортных происшествий.</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Так, 12.02.2022 произошел несчастный случай со смертельным исходом с маляром завода «</w:t>
      </w:r>
      <w:proofErr w:type="spellStart"/>
      <w:r w:rsidRPr="00EA0C57">
        <w:rPr>
          <w:rFonts w:ascii="Times New Roman" w:hAnsi="Times New Roman"/>
          <w:spacing w:val="-2"/>
          <w:sz w:val="30"/>
          <w:szCs w:val="30"/>
        </w:rPr>
        <w:t>Могилевтрансмаш</w:t>
      </w:r>
      <w:proofErr w:type="spellEnd"/>
      <w:r w:rsidRPr="00EA0C57">
        <w:rPr>
          <w:rFonts w:ascii="Times New Roman" w:hAnsi="Times New Roman"/>
          <w:spacing w:val="-2"/>
          <w:sz w:val="30"/>
          <w:szCs w:val="30"/>
        </w:rPr>
        <w:t xml:space="preserve">» открытого акционерного общества «МАЗ» </w:t>
      </w:r>
      <w:r w:rsidR="00CA1959">
        <w:rPr>
          <w:rFonts w:ascii="Times New Roman" w:hAnsi="Times New Roman"/>
          <w:spacing w:val="-2"/>
          <w:sz w:val="30"/>
          <w:szCs w:val="30"/>
        </w:rPr>
        <w:t>–</w:t>
      </w:r>
      <w:r w:rsidRPr="00EA0C57">
        <w:rPr>
          <w:rFonts w:ascii="Times New Roman" w:hAnsi="Times New Roman"/>
          <w:spacing w:val="-2"/>
          <w:sz w:val="30"/>
          <w:szCs w:val="30"/>
        </w:rPr>
        <w:t xml:space="preserve"> управляющая компания холдинга «БЕЛАВТОМАЗ».</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Потерпевший проходил по проезду участка сборки, сдачи автомобильной техники и проведения приемо-сдаточных испытаний рядом с самосвалом с работающим двигателем. Когда он поравнялся с кабиной, самосвал внезапно начал движение вперед при этом толкнул потерпевшего, который упал и попал под задние колеса самосвала, получив при этом травмы не совместимые с жизнью.</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Причинами несчастного случая явились:</w:t>
      </w:r>
    </w:p>
    <w:p w:rsidR="0013076A"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нарушение водителем автомобиля требований инструкции по охране труда, </w:t>
      </w:r>
      <w:r w:rsidR="0013076A">
        <w:rPr>
          <w:rFonts w:ascii="Times New Roman" w:hAnsi="Times New Roman"/>
          <w:spacing w:val="-2"/>
          <w:sz w:val="30"/>
          <w:szCs w:val="30"/>
        </w:rPr>
        <w:t xml:space="preserve">так как он не убедился </w:t>
      </w:r>
      <w:r w:rsidRPr="00EA0C57">
        <w:rPr>
          <w:rFonts w:ascii="Times New Roman" w:hAnsi="Times New Roman"/>
          <w:spacing w:val="-2"/>
          <w:sz w:val="30"/>
          <w:szCs w:val="30"/>
        </w:rPr>
        <w:t>перед началом движения</w:t>
      </w:r>
      <w:r w:rsidR="0013076A">
        <w:rPr>
          <w:rFonts w:ascii="Times New Roman" w:hAnsi="Times New Roman"/>
          <w:spacing w:val="-2"/>
          <w:sz w:val="30"/>
          <w:szCs w:val="30"/>
        </w:rPr>
        <w:t xml:space="preserve"> в </w:t>
      </w:r>
      <w:r w:rsidR="0013076A" w:rsidRPr="00EA0C57">
        <w:rPr>
          <w:rFonts w:ascii="Times New Roman" w:hAnsi="Times New Roman"/>
          <w:spacing w:val="-2"/>
          <w:sz w:val="30"/>
          <w:szCs w:val="30"/>
        </w:rPr>
        <w:t>безопасности движения автомобиля для окружающих</w:t>
      </w:r>
      <w:r w:rsidR="0013076A">
        <w:rPr>
          <w:rFonts w:ascii="Times New Roman" w:hAnsi="Times New Roman"/>
          <w:spacing w:val="-2"/>
          <w:sz w:val="30"/>
          <w:szCs w:val="30"/>
        </w:rPr>
        <w:t>;</w:t>
      </w:r>
      <w:r w:rsidRPr="00EA0C57">
        <w:rPr>
          <w:rFonts w:ascii="Times New Roman" w:hAnsi="Times New Roman"/>
          <w:spacing w:val="-2"/>
          <w:sz w:val="30"/>
          <w:szCs w:val="30"/>
        </w:rPr>
        <w:t xml:space="preserve"> несоблюдени</w:t>
      </w:r>
      <w:r w:rsidR="0013076A">
        <w:rPr>
          <w:rFonts w:ascii="Times New Roman" w:hAnsi="Times New Roman"/>
          <w:spacing w:val="-2"/>
          <w:sz w:val="30"/>
          <w:szCs w:val="30"/>
        </w:rPr>
        <w:t>е</w:t>
      </w:r>
      <w:r w:rsidRPr="00EA0C57">
        <w:rPr>
          <w:rFonts w:ascii="Times New Roman" w:hAnsi="Times New Roman"/>
          <w:spacing w:val="-2"/>
          <w:sz w:val="30"/>
          <w:szCs w:val="30"/>
        </w:rPr>
        <w:t xml:space="preserve"> правил дорожного движения при передвижении;</w:t>
      </w:r>
      <w:r w:rsidR="0013076A">
        <w:rPr>
          <w:rFonts w:ascii="Times New Roman" w:hAnsi="Times New Roman"/>
          <w:spacing w:val="-2"/>
          <w:sz w:val="30"/>
          <w:szCs w:val="30"/>
        </w:rPr>
        <w:t xml:space="preserve">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нарушение потерпевшим требований инструкции по охране труда, выразившееся в том, что при встрече транспортного средства на проезде, он не остановился в безопасном месте, не пропустил транспорт, а продолжил движение.</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В результате наезда фронтального универсального погрузчика «Амкодор-352 С-02» 28.02.2022 погиб животновод открытого акционерного общества «</w:t>
      </w:r>
      <w:proofErr w:type="spellStart"/>
      <w:r w:rsidRPr="00EA0C57">
        <w:rPr>
          <w:rFonts w:ascii="Times New Roman" w:hAnsi="Times New Roman"/>
          <w:spacing w:val="-2"/>
          <w:sz w:val="30"/>
          <w:szCs w:val="30"/>
        </w:rPr>
        <w:t>Говяды-агро</w:t>
      </w:r>
      <w:proofErr w:type="spellEnd"/>
      <w:r w:rsidRPr="00EA0C57">
        <w:rPr>
          <w:rFonts w:ascii="Times New Roman" w:hAnsi="Times New Roman"/>
          <w:spacing w:val="-2"/>
          <w:sz w:val="30"/>
          <w:szCs w:val="30"/>
        </w:rPr>
        <w:t xml:space="preserve">» </w:t>
      </w:r>
      <w:r w:rsidR="0013076A">
        <w:rPr>
          <w:rFonts w:ascii="Times New Roman" w:hAnsi="Times New Roman"/>
          <w:spacing w:val="-2"/>
          <w:sz w:val="30"/>
          <w:szCs w:val="30"/>
        </w:rPr>
        <w:t>–</w:t>
      </w:r>
      <w:r w:rsidRPr="00EA0C57">
        <w:rPr>
          <w:rFonts w:ascii="Times New Roman" w:hAnsi="Times New Roman"/>
          <w:spacing w:val="-2"/>
          <w:sz w:val="30"/>
          <w:szCs w:val="30"/>
        </w:rPr>
        <w:t xml:space="preserve"> управляющая компания холдинга», осуществлявший чистку кормового стола на ферме.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Причинами несчастного случая </w:t>
      </w:r>
      <w:proofErr w:type="gramStart"/>
      <w:r w:rsidRPr="00EA0C57">
        <w:rPr>
          <w:rFonts w:ascii="Times New Roman" w:hAnsi="Times New Roman"/>
          <w:spacing w:val="-2"/>
          <w:sz w:val="30"/>
          <w:szCs w:val="30"/>
        </w:rPr>
        <w:t>определены</w:t>
      </w:r>
      <w:proofErr w:type="gramEnd"/>
      <w:r w:rsidRPr="00EA0C57">
        <w:rPr>
          <w:rFonts w:ascii="Times New Roman" w:hAnsi="Times New Roman"/>
          <w:spacing w:val="-2"/>
          <w:sz w:val="30"/>
          <w:szCs w:val="30"/>
        </w:rPr>
        <w:t>:</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допуск потерпевшего и тракториста-машиниста сельскохозяйственного производства к выполнению работ без </w:t>
      </w:r>
      <w:r w:rsidRPr="00EA0C57">
        <w:rPr>
          <w:rFonts w:ascii="Times New Roman" w:hAnsi="Times New Roman"/>
          <w:spacing w:val="-2"/>
          <w:sz w:val="30"/>
          <w:szCs w:val="30"/>
        </w:rPr>
        <w:lastRenderedPageBreak/>
        <w:t>инструктажа по охране труда и проверки знаний по вопросам охраны труда;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неосуществление инженером по охране труда контроля за соблюдением законодательных и иных нормативных правовых актов по охране труда, что выразилось в том, что он </w:t>
      </w:r>
      <w:r w:rsidRPr="00EA0C57">
        <w:rPr>
          <w:rFonts w:ascii="Times New Roman" w:hAnsi="Times New Roman"/>
          <w:bCs/>
          <w:spacing w:val="-2"/>
          <w:sz w:val="30"/>
          <w:szCs w:val="30"/>
        </w:rPr>
        <w:t xml:space="preserve">не выявил и не пресек выполнение работ животноводом и трактористом-машинистом сельскохозяйственного производства, не </w:t>
      </w:r>
      <w:proofErr w:type="gramStart"/>
      <w:r w:rsidRPr="00EA0C57">
        <w:rPr>
          <w:rFonts w:ascii="Times New Roman" w:hAnsi="Times New Roman"/>
          <w:bCs/>
          <w:spacing w:val="-2"/>
          <w:sz w:val="30"/>
          <w:szCs w:val="30"/>
        </w:rPr>
        <w:t>прошедшими</w:t>
      </w:r>
      <w:proofErr w:type="gramEnd"/>
      <w:r w:rsidRPr="00EA0C57">
        <w:rPr>
          <w:rFonts w:ascii="Times New Roman" w:hAnsi="Times New Roman"/>
          <w:spacing w:val="-2"/>
          <w:sz w:val="30"/>
          <w:szCs w:val="30"/>
        </w:rPr>
        <w:t xml:space="preserve"> инструктаж по охране труда и проверку знаний по вопросам охраны труда;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нарушение потерпевшим требований инструкции по охране труда, выразившееся в нахождении в зоне работы погрузчика;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не обеспечение трактористом-машинистом сельскохозяйственного производства безопасности окружающих в процессе выполнения работ, выразившееся в движении на погрузчике при нахождении в зоне его работы потерпевшего.</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31.05.2022 был тяжело травмирован гражданин, оказывавший механизированные услуги на тракторе колесном МТЗ-82Л, по гражданско-правовому договору, заключенному с закрытым акционерным обществом «АСБ-Агро </w:t>
      </w:r>
      <w:proofErr w:type="spellStart"/>
      <w:r w:rsidRPr="00EA0C57">
        <w:rPr>
          <w:rFonts w:ascii="Times New Roman" w:hAnsi="Times New Roman"/>
          <w:spacing w:val="-2"/>
          <w:sz w:val="30"/>
          <w:szCs w:val="30"/>
        </w:rPr>
        <w:t>Тетерино</w:t>
      </w:r>
      <w:proofErr w:type="spellEnd"/>
      <w:r w:rsidRPr="00EA0C57">
        <w:rPr>
          <w:rFonts w:ascii="Times New Roman" w:hAnsi="Times New Roman"/>
          <w:spacing w:val="-2"/>
          <w:sz w:val="30"/>
          <w:szCs w:val="30"/>
        </w:rPr>
        <w:t>».</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Потерпевший, выполняя раздачу кормов в сарае молочно-товарного комплекса «</w:t>
      </w:r>
      <w:proofErr w:type="spellStart"/>
      <w:r w:rsidRPr="00EA0C57">
        <w:rPr>
          <w:rFonts w:ascii="Times New Roman" w:hAnsi="Times New Roman"/>
          <w:spacing w:val="-2"/>
          <w:sz w:val="30"/>
          <w:szCs w:val="30"/>
        </w:rPr>
        <w:t>Тетерино</w:t>
      </w:r>
      <w:proofErr w:type="spellEnd"/>
      <w:r w:rsidRPr="00EA0C57">
        <w:rPr>
          <w:rFonts w:ascii="Times New Roman" w:hAnsi="Times New Roman"/>
          <w:spacing w:val="-2"/>
          <w:sz w:val="30"/>
          <w:szCs w:val="30"/>
        </w:rPr>
        <w:t>» на тракторе с кормораздатчиком РСК-12-2, обратил внимание, что опустилась задняя навеска трактора. Для того</w:t>
      </w:r>
      <w:proofErr w:type="gramStart"/>
      <w:r w:rsidRPr="00EA0C57">
        <w:rPr>
          <w:rFonts w:ascii="Times New Roman" w:hAnsi="Times New Roman"/>
          <w:spacing w:val="-2"/>
          <w:sz w:val="30"/>
          <w:szCs w:val="30"/>
        </w:rPr>
        <w:t>,</w:t>
      </w:r>
      <w:proofErr w:type="gramEnd"/>
      <w:r w:rsidRPr="00EA0C57">
        <w:rPr>
          <w:rFonts w:ascii="Times New Roman" w:hAnsi="Times New Roman"/>
          <w:spacing w:val="-2"/>
          <w:sz w:val="30"/>
          <w:szCs w:val="30"/>
        </w:rPr>
        <w:t xml:space="preserve"> чтобы поднять ее, он вышел из трактора и, не заглушая его и не отключая вращение карданного вала, подошел к задней навеске трактора с левой его стороны. Наклонившись в сторону навески, начал металлической цепью подцеплять опустившуюся навеску, в этот </w:t>
      </w:r>
      <w:proofErr w:type="gramStart"/>
      <w:r w:rsidRPr="00EA0C57">
        <w:rPr>
          <w:rFonts w:ascii="Times New Roman" w:hAnsi="Times New Roman"/>
          <w:spacing w:val="-2"/>
          <w:sz w:val="30"/>
          <w:szCs w:val="30"/>
        </w:rPr>
        <w:t>момент</w:t>
      </w:r>
      <w:proofErr w:type="gramEnd"/>
      <w:r w:rsidRPr="00EA0C57">
        <w:rPr>
          <w:rFonts w:ascii="Times New Roman" w:hAnsi="Times New Roman"/>
          <w:spacing w:val="-2"/>
          <w:sz w:val="30"/>
          <w:szCs w:val="30"/>
        </w:rPr>
        <w:t xml:space="preserve"> вращающийся карданный вал, не защищенный защитным кожухом, зацепил край </w:t>
      </w:r>
      <w:proofErr w:type="spellStart"/>
      <w:r w:rsidRPr="00EA0C57">
        <w:rPr>
          <w:rFonts w:ascii="Times New Roman" w:hAnsi="Times New Roman"/>
          <w:spacing w:val="-2"/>
          <w:sz w:val="30"/>
          <w:szCs w:val="30"/>
        </w:rPr>
        <w:t>незастегнутой</w:t>
      </w:r>
      <w:proofErr w:type="spellEnd"/>
      <w:r w:rsidRPr="00EA0C57">
        <w:rPr>
          <w:rFonts w:ascii="Times New Roman" w:hAnsi="Times New Roman"/>
          <w:spacing w:val="-2"/>
          <w:sz w:val="30"/>
          <w:szCs w:val="30"/>
        </w:rPr>
        <w:t xml:space="preserve"> куртки потерпевшего и сорвал ее с него. По инерции потерпевший ударился об вращающийся карданный вал, после чего его </w:t>
      </w:r>
      <w:proofErr w:type="gramStart"/>
      <w:r w:rsidRPr="00EA0C57">
        <w:rPr>
          <w:rFonts w:ascii="Times New Roman" w:hAnsi="Times New Roman"/>
          <w:spacing w:val="-2"/>
          <w:sz w:val="30"/>
          <w:szCs w:val="30"/>
        </w:rPr>
        <w:t>отбросило и он упал</w:t>
      </w:r>
      <w:proofErr w:type="gramEnd"/>
      <w:r w:rsidRPr="00EA0C57">
        <w:rPr>
          <w:rFonts w:ascii="Times New Roman" w:hAnsi="Times New Roman"/>
          <w:spacing w:val="-2"/>
          <w:sz w:val="30"/>
          <w:szCs w:val="30"/>
        </w:rPr>
        <w:t xml:space="preserve"> на землю.</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Допуск к эксплуатации кормораздатчика РСК-12-2, не имеющего ограждения карданного вала, и </w:t>
      </w:r>
      <w:proofErr w:type="spellStart"/>
      <w:r w:rsidRPr="00EA0C57">
        <w:rPr>
          <w:rFonts w:ascii="Times New Roman" w:hAnsi="Times New Roman"/>
          <w:spacing w:val="-2"/>
          <w:sz w:val="30"/>
          <w:szCs w:val="30"/>
        </w:rPr>
        <w:t>непроведение</w:t>
      </w:r>
      <w:proofErr w:type="spellEnd"/>
      <w:r w:rsidRPr="00EA0C57">
        <w:rPr>
          <w:rFonts w:ascii="Times New Roman" w:hAnsi="Times New Roman"/>
          <w:spacing w:val="-2"/>
          <w:sz w:val="30"/>
          <w:szCs w:val="30"/>
        </w:rPr>
        <w:t xml:space="preserve"> потерпевшему инструктажа, стажировки и проверки знаний по вопросам охраны труда при выполнении работ по профессии тракторист-машинист сельскохозяйственного производства с применением кормораздатчика РСК-12-2 явились причинами данного несчастного случая.</w:t>
      </w:r>
    </w:p>
    <w:p w:rsidR="00EA0C57" w:rsidRPr="00EA0C57" w:rsidRDefault="00EA0C57" w:rsidP="00EA0C57">
      <w:pPr>
        <w:spacing w:after="0" w:line="240" w:lineRule="auto"/>
        <w:ind w:firstLine="709"/>
        <w:jc w:val="both"/>
        <w:rPr>
          <w:rFonts w:ascii="Times New Roman" w:hAnsi="Times New Roman"/>
          <w:bCs/>
          <w:spacing w:val="-2"/>
          <w:sz w:val="30"/>
          <w:szCs w:val="30"/>
        </w:rPr>
      </w:pPr>
      <w:r w:rsidRPr="00EA0C57">
        <w:rPr>
          <w:rFonts w:ascii="Times New Roman" w:hAnsi="Times New Roman"/>
          <w:bCs/>
          <w:spacing w:val="-2"/>
          <w:sz w:val="30"/>
          <w:szCs w:val="30"/>
        </w:rPr>
        <w:t xml:space="preserve">02.06.2022 животновод  </w:t>
      </w:r>
      <w:r w:rsidR="005741E6">
        <w:rPr>
          <w:rFonts w:ascii="Times New Roman" w:hAnsi="Times New Roman"/>
          <w:bCs/>
          <w:spacing w:val="-2"/>
          <w:sz w:val="30"/>
          <w:szCs w:val="30"/>
        </w:rPr>
        <w:t>о</w:t>
      </w:r>
      <w:r w:rsidRPr="00EA0C57">
        <w:rPr>
          <w:rFonts w:ascii="Times New Roman" w:hAnsi="Times New Roman"/>
          <w:bCs/>
          <w:spacing w:val="-2"/>
          <w:sz w:val="30"/>
          <w:szCs w:val="30"/>
        </w:rPr>
        <w:t>ткрытого акционерного общества «</w:t>
      </w:r>
      <w:proofErr w:type="spellStart"/>
      <w:r w:rsidRPr="00EA0C57">
        <w:rPr>
          <w:rFonts w:ascii="Times New Roman" w:hAnsi="Times New Roman"/>
          <w:bCs/>
          <w:spacing w:val="-2"/>
          <w:sz w:val="30"/>
          <w:szCs w:val="30"/>
        </w:rPr>
        <w:t>Сож</w:t>
      </w:r>
      <w:proofErr w:type="spellEnd"/>
      <w:r w:rsidRPr="00EA0C57">
        <w:rPr>
          <w:rFonts w:ascii="Times New Roman" w:hAnsi="Times New Roman"/>
          <w:bCs/>
          <w:spacing w:val="-2"/>
          <w:sz w:val="30"/>
          <w:szCs w:val="30"/>
        </w:rPr>
        <w:t>-Агро» оказался зажатым между задним навесным устройством и правым колесом трактора. При этом продолжавшее вращаться колесо трактора тяжело травмировало живот, правую руку и правую ногу потерпевшего.</w:t>
      </w:r>
    </w:p>
    <w:p w:rsidR="00EA0C57" w:rsidRPr="00EA0C57" w:rsidRDefault="00EA0C57" w:rsidP="00EA0C57">
      <w:pPr>
        <w:spacing w:after="0" w:line="240" w:lineRule="auto"/>
        <w:ind w:firstLine="709"/>
        <w:jc w:val="both"/>
        <w:rPr>
          <w:rFonts w:ascii="Times New Roman" w:hAnsi="Times New Roman"/>
          <w:spacing w:val="-2"/>
          <w:sz w:val="30"/>
          <w:szCs w:val="30"/>
        </w:rPr>
      </w:pPr>
      <w:proofErr w:type="gramStart"/>
      <w:r w:rsidRPr="00EA0C57">
        <w:rPr>
          <w:rFonts w:ascii="Times New Roman" w:hAnsi="Times New Roman"/>
          <w:spacing w:val="-2"/>
          <w:sz w:val="30"/>
          <w:szCs w:val="30"/>
        </w:rPr>
        <w:t xml:space="preserve">Причинами несчастного случая явились эксплуатация трактора МТЗ 82 с неисправной тормозной системой, а также нарушение трактористом-машинистом сельскохозяйственного производства </w:t>
      </w:r>
      <w:r w:rsidRPr="00EA0C57">
        <w:rPr>
          <w:rFonts w:ascii="Times New Roman" w:hAnsi="Times New Roman"/>
          <w:spacing w:val="-2"/>
          <w:sz w:val="30"/>
          <w:szCs w:val="30"/>
        </w:rPr>
        <w:lastRenderedPageBreak/>
        <w:t>требований инструкции по охране труда, выразившееся в выполнении им работы на тракторе при имеющихся нарушениях требований охраны труда (неисправность тормозной системы), и в допуске к выполнению работ по присоединению карданного вала вакуумной станции к валу отбора мощности трактора, лица, не связанного с</w:t>
      </w:r>
      <w:proofErr w:type="gramEnd"/>
      <w:r w:rsidRPr="00EA0C57">
        <w:rPr>
          <w:rFonts w:ascii="Times New Roman" w:hAnsi="Times New Roman"/>
          <w:spacing w:val="-2"/>
          <w:sz w:val="30"/>
          <w:szCs w:val="30"/>
        </w:rPr>
        <w:t xml:space="preserve"> выполнением данной работы.</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06.07.2022 в квартале 41 </w:t>
      </w:r>
      <w:proofErr w:type="spellStart"/>
      <w:r w:rsidRPr="00EA0C57">
        <w:rPr>
          <w:rFonts w:ascii="Times New Roman" w:hAnsi="Times New Roman"/>
          <w:spacing w:val="-2"/>
          <w:sz w:val="30"/>
          <w:szCs w:val="30"/>
        </w:rPr>
        <w:t>Любоничского</w:t>
      </w:r>
      <w:proofErr w:type="spellEnd"/>
      <w:r w:rsidRPr="00EA0C57">
        <w:rPr>
          <w:rFonts w:ascii="Times New Roman" w:hAnsi="Times New Roman"/>
          <w:spacing w:val="-2"/>
          <w:sz w:val="30"/>
          <w:szCs w:val="30"/>
        </w:rPr>
        <w:t xml:space="preserve"> лесничества  был обнаружен смертельно травмированный машинист трелевочной (лесозаготовительной) машины ГЛХУ «Бобруйский лесхоз», который был зажат между землей и рамой кабины опрокинувшегося </w:t>
      </w:r>
      <w:proofErr w:type="spellStart"/>
      <w:r w:rsidRPr="00EA0C57">
        <w:rPr>
          <w:rFonts w:ascii="Times New Roman" w:hAnsi="Times New Roman"/>
          <w:spacing w:val="-2"/>
          <w:sz w:val="30"/>
          <w:szCs w:val="30"/>
        </w:rPr>
        <w:t>ф</w:t>
      </w:r>
      <w:r w:rsidR="005741E6">
        <w:rPr>
          <w:rFonts w:ascii="Times New Roman" w:hAnsi="Times New Roman"/>
          <w:spacing w:val="-2"/>
          <w:sz w:val="30"/>
          <w:szCs w:val="30"/>
        </w:rPr>
        <w:t>о</w:t>
      </w:r>
      <w:r w:rsidRPr="00EA0C57">
        <w:rPr>
          <w:rFonts w:ascii="Times New Roman" w:hAnsi="Times New Roman"/>
          <w:spacing w:val="-2"/>
          <w:sz w:val="30"/>
          <w:szCs w:val="30"/>
        </w:rPr>
        <w:t>рвардера</w:t>
      </w:r>
      <w:proofErr w:type="spellEnd"/>
      <w:r w:rsidRPr="00EA0C57">
        <w:rPr>
          <w:rFonts w:ascii="Times New Roman" w:hAnsi="Times New Roman"/>
          <w:spacing w:val="-2"/>
          <w:sz w:val="30"/>
          <w:szCs w:val="30"/>
        </w:rPr>
        <w:t xml:space="preserve"> Амкадор-2661. В настоящее время проводится специальное расследование.</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В истекшем периоде 2022 года зарегистрировано два несчастных случая, приведших к тяжелым производственным травмам, прои</w:t>
      </w:r>
      <w:r w:rsidR="005741E6">
        <w:rPr>
          <w:rFonts w:ascii="Times New Roman" w:hAnsi="Times New Roman"/>
          <w:spacing w:val="-2"/>
          <w:sz w:val="30"/>
          <w:szCs w:val="30"/>
        </w:rPr>
        <w:t>зо</w:t>
      </w:r>
      <w:r w:rsidRPr="00EA0C57">
        <w:rPr>
          <w:rFonts w:ascii="Times New Roman" w:hAnsi="Times New Roman"/>
          <w:spacing w:val="-2"/>
          <w:sz w:val="30"/>
          <w:szCs w:val="30"/>
        </w:rPr>
        <w:t>шедших с работниками, эксплуатирующими гужевой транспорт.</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Так, 26.06.2022 при перегоне крупного рогатого скота был тяжело травмирован животновод открытого акционерного общества «</w:t>
      </w:r>
      <w:proofErr w:type="spellStart"/>
      <w:r w:rsidRPr="00EA0C57">
        <w:rPr>
          <w:rFonts w:ascii="Times New Roman" w:hAnsi="Times New Roman"/>
          <w:spacing w:val="-2"/>
          <w:sz w:val="30"/>
          <w:szCs w:val="30"/>
        </w:rPr>
        <w:t>Белыничский</w:t>
      </w:r>
      <w:proofErr w:type="spellEnd"/>
      <w:r w:rsidRPr="00EA0C57">
        <w:rPr>
          <w:rFonts w:ascii="Times New Roman" w:hAnsi="Times New Roman"/>
          <w:spacing w:val="-2"/>
          <w:sz w:val="30"/>
          <w:szCs w:val="30"/>
        </w:rPr>
        <w:t xml:space="preserve"> </w:t>
      </w:r>
      <w:proofErr w:type="spellStart"/>
      <w:r w:rsidRPr="00EA0C57">
        <w:rPr>
          <w:rFonts w:ascii="Times New Roman" w:hAnsi="Times New Roman"/>
          <w:spacing w:val="-2"/>
          <w:sz w:val="30"/>
          <w:szCs w:val="30"/>
        </w:rPr>
        <w:t>райагропромтехснаб</w:t>
      </w:r>
      <w:proofErr w:type="spellEnd"/>
      <w:r w:rsidRPr="00EA0C57">
        <w:rPr>
          <w:rFonts w:ascii="Times New Roman" w:hAnsi="Times New Roman"/>
          <w:spacing w:val="-2"/>
          <w:sz w:val="30"/>
          <w:szCs w:val="30"/>
        </w:rPr>
        <w:t>», который, двигаясь на гужевом транспорте по крутому спуску, натянул вожжи для того, чтобы притормозить коня, и съехал на обочину. При этом конь лягнул его правой задней ногой, ударив потерпевшего копытом в правую руку.</w:t>
      </w:r>
    </w:p>
    <w:p w:rsidR="00EA0C57" w:rsidRPr="00EA0C57" w:rsidRDefault="00EA0C57" w:rsidP="00EA0C57">
      <w:pPr>
        <w:spacing w:after="0" w:line="240" w:lineRule="auto"/>
        <w:ind w:firstLine="709"/>
        <w:jc w:val="both"/>
        <w:rPr>
          <w:rFonts w:ascii="Times New Roman" w:hAnsi="Times New Roman"/>
          <w:bCs/>
          <w:spacing w:val="-2"/>
          <w:sz w:val="30"/>
          <w:szCs w:val="30"/>
        </w:rPr>
      </w:pPr>
      <w:proofErr w:type="gramStart"/>
      <w:r w:rsidRPr="00EA0C57">
        <w:rPr>
          <w:rFonts w:ascii="Times New Roman" w:hAnsi="Times New Roman"/>
          <w:bCs/>
          <w:spacing w:val="-2"/>
          <w:sz w:val="30"/>
          <w:szCs w:val="30"/>
        </w:rPr>
        <w:t>Причинами несчастного случая, наряду с непредвиденным поведением животного, явились допуск к эксплуатации гужевой повозки, имеющей специально оборудованное сиденье, расположенное таким образом, что конь смог достать задней ногой ездового, допуск к управлению гужевой повозкой потерпевшего, не прошедшего производственное обучение и инструктаж по охране труда по профессии конюх,  а также нарушение потерпевшим требования локального правового акта по охране труда, что выразилось в</w:t>
      </w:r>
      <w:proofErr w:type="gramEnd"/>
      <w:r w:rsidRPr="00EA0C57">
        <w:rPr>
          <w:rFonts w:ascii="Times New Roman" w:hAnsi="Times New Roman"/>
          <w:bCs/>
          <w:spacing w:val="-2"/>
          <w:sz w:val="30"/>
          <w:szCs w:val="30"/>
        </w:rPr>
        <w:t xml:space="preserve"> </w:t>
      </w:r>
      <w:proofErr w:type="gramStart"/>
      <w:r w:rsidRPr="00EA0C57">
        <w:rPr>
          <w:rFonts w:ascii="Times New Roman" w:hAnsi="Times New Roman"/>
          <w:bCs/>
          <w:spacing w:val="-2"/>
          <w:sz w:val="30"/>
          <w:szCs w:val="30"/>
        </w:rPr>
        <w:t>управлении</w:t>
      </w:r>
      <w:proofErr w:type="gramEnd"/>
      <w:r w:rsidRPr="00EA0C57">
        <w:rPr>
          <w:rFonts w:ascii="Times New Roman" w:hAnsi="Times New Roman"/>
          <w:bCs/>
          <w:spacing w:val="-2"/>
          <w:sz w:val="30"/>
          <w:szCs w:val="30"/>
        </w:rPr>
        <w:t xml:space="preserve"> гужевым транспортом в состоянии алкогольного опьянения.</w:t>
      </w:r>
    </w:p>
    <w:p w:rsidR="00EA0C57" w:rsidRPr="00EA0C57" w:rsidRDefault="00EA0C57" w:rsidP="00EA0C57">
      <w:pPr>
        <w:spacing w:after="0" w:line="240" w:lineRule="auto"/>
        <w:ind w:firstLine="709"/>
        <w:jc w:val="both"/>
        <w:rPr>
          <w:rFonts w:ascii="Times New Roman" w:hAnsi="Times New Roman"/>
          <w:bCs/>
          <w:spacing w:val="-2"/>
          <w:sz w:val="30"/>
          <w:szCs w:val="30"/>
        </w:rPr>
      </w:pPr>
      <w:r w:rsidRPr="00EA0C57">
        <w:rPr>
          <w:rFonts w:ascii="Times New Roman" w:hAnsi="Times New Roman"/>
          <w:bCs/>
          <w:spacing w:val="-2"/>
          <w:sz w:val="30"/>
          <w:szCs w:val="30"/>
        </w:rPr>
        <w:t xml:space="preserve">11.08.2022 </w:t>
      </w:r>
      <w:r w:rsidR="005741E6" w:rsidRPr="00EA0C57">
        <w:rPr>
          <w:rFonts w:ascii="Times New Roman" w:hAnsi="Times New Roman"/>
          <w:bCs/>
          <w:spacing w:val="-2"/>
          <w:sz w:val="30"/>
          <w:szCs w:val="30"/>
        </w:rPr>
        <w:t>с животноводом ОАО «</w:t>
      </w:r>
      <w:proofErr w:type="gramStart"/>
      <w:r w:rsidR="005741E6" w:rsidRPr="00EA0C57">
        <w:rPr>
          <w:rFonts w:ascii="Times New Roman" w:hAnsi="Times New Roman"/>
          <w:bCs/>
          <w:spacing w:val="-2"/>
          <w:sz w:val="30"/>
          <w:szCs w:val="30"/>
        </w:rPr>
        <w:t>Октябрь-Березки</w:t>
      </w:r>
      <w:proofErr w:type="gramEnd"/>
      <w:r w:rsidR="005741E6" w:rsidRPr="00EA0C57">
        <w:rPr>
          <w:rFonts w:ascii="Times New Roman" w:hAnsi="Times New Roman"/>
          <w:bCs/>
          <w:spacing w:val="-2"/>
          <w:sz w:val="30"/>
          <w:szCs w:val="30"/>
        </w:rPr>
        <w:t>»</w:t>
      </w:r>
      <w:r w:rsidR="005741E6">
        <w:rPr>
          <w:rFonts w:ascii="Times New Roman" w:hAnsi="Times New Roman"/>
          <w:bCs/>
          <w:spacing w:val="-2"/>
          <w:sz w:val="30"/>
          <w:szCs w:val="30"/>
        </w:rPr>
        <w:t xml:space="preserve"> </w:t>
      </w:r>
      <w:r w:rsidRPr="00EA0C57">
        <w:rPr>
          <w:rFonts w:ascii="Times New Roman" w:hAnsi="Times New Roman"/>
          <w:bCs/>
          <w:spacing w:val="-2"/>
          <w:sz w:val="30"/>
          <w:szCs w:val="30"/>
        </w:rPr>
        <w:t>произошел несчастный случай, приведший к тяжелой производственной травме. Потерпевший производил перевозку на гужевом транспорте двух рулонов сена. При перевозке лошадь стала вести себя непредвиденно, резко увеличила скорость, перешла в «галоп», в результате чего потерпевший не удержался на повозке и упал на землю. Причиной несчастного случая явилось непредвиденное поведение животного.</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В результате дорожно-транспортных происшествий:</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13.01.2022 произошел несчастный случай, не относящийся к числу тяжелых, с водителем автомобиля ОАО «Автомобильный парк № 3 г. Могилева». Причиной несчастного случая стало нарушение Правил дорожного движения потерпевшим.</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lastRenderedPageBreak/>
        <w:t>03.03.2022 произошел тяжелый несчастный случай с работниками Осиповичский филиал Автопарк № 19 ОАО «</w:t>
      </w:r>
      <w:proofErr w:type="spellStart"/>
      <w:r w:rsidRPr="00EA0C57">
        <w:rPr>
          <w:rFonts w:ascii="Times New Roman" w:hAnsi="Times New Roman"/>
          <w:spacing w:val="-2"/>
          <w:sz w:val="30"/>
          <w:szCs w:val="30"/>
        </w:rPr>
        <w:t>Могилевоблавтотранс</w:t>
      </w:r>
      <w:proofErr w:type="spellEnd"/>
      <w:r w:rsidRPr="00EA0C57">
        <w:rPr>
          <w:rFonts w:ascii="Times New Roman" w:hAnsi="Times New Roman"/>
          <w:spacing w:val="-2"/>
          <w:sz w:val="30"/>
          <w:szCs w:val="30"/>
        </w:rPr>
        <w:t>». Расследование не завершено;</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22.03.2022 произошел групповой несчастный случай с водителем автомобиля, электромонтером по ремонту и обслуживанию электрооборудования и главным инженером Могилевской дистанции электроснабжения РУП «Могилевское отделение Белорусской железной дороги». Расследование не завершено.</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25.05.2022 произошел несчастный случай, не относящийся к числу тяжелых, с кондуктором Бобруйского филиала Автобусный парк № 2 ОАО «</w:t>
      </w:r>
      <w:proofErr w:type="spellStart"/>
      <w:r w:rsidRPr="00EA0C57">
        <w:rPr>
          <w:rFonts w:ascii="Times New Roman" w:hAnsi="Times New Roman"/>
          <w:spacing w:val="-2"/>
          <w:sz w:val="30"/>
          <w:szCs w:val="30"/>
        </w:rPr>
        <w:t>Могилевоблавтотранс</w:t>
      </w:r>
      <w:proofErr w:type="spellEnd"/>
      <w:r w:rsidRPr="00EA0C57">
        <w:rPr>
          <w:rFonts w:ascii="Times New Roman" w:hAnsi="Times New Roman"/>
          <w:spacing w:val="-2"/>
          <w:sz w:val="30"/>
          <w:szCs w:val="30"/>
        </w:rPr>
        <w:t>». Причиной несчастного случая стало нарушение Правил дорожного движения водителем автобуса;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26.06.2022 тяжело травмирован работник ОАО «</w:t>
      </w:r>
      <w:proofErr w:type="spellStart"/>
      <w:r w:rsidRPr="00EA0C57">
        <w:rPr>
          <w:rFonts w:ascii="Times New Roman" w:hAnsi="Times New Roman"/>
          <w:spacing w:val="-2"/>
          <w:sz w:val="30"/>
          <w:szCs w:val="30"/>
        </w:rPr>
        <w:t>Спецавтопредприятие</w:t>
      </w:r>
      <w:proofErr w:type="spellEnd"/>
      <w:r w:rsidRPr="00EA0C57">
        <w:rPr>
          <w:rFonts w:ascii="Times New Roman" w:hAnsi="Times New Roman"/>
          <w:spacing w:val="-2"/>
          <w:sz w:val="30"/>
          <w:szCs w:val="30"/>
        </w:rPr>
        <w:t>», который, работая на проезжей части, был сбит движущимся автомобилем. Причиной несчастного случая явилось нарушение Правил дорожного движения самим потерпевшим;</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05.07.2022 произошел несчастный случай с работниками Филиала Могилевского республиканского унитарного предприятия электроэнергетики «</w:t>
      </w:r>
      <w:proofErr w:type="spellStart"/>
      <w:r w:rsidRPr="00EA0C57">
        <w:rPr>
          <w:rFonts w:ascii="Times New Roman" w:hAnsi="Times New Roman"/>
          <w:spacing w:val="-2"/>
          <w:sz w:val="30"/>
          <w:szCs w:val="30"/>
        </w:rPr>
        <w:t>Могилевэнерго</w:t>
      </w:r>
      <w:proofErr w:type="spellEnd"/>
      <w:r w:rsidRPr="00EA0C57">
        <w:rPr>
          <w:rFonts w:ascii="Times New Roman" w:hAnsi="Times New Roman"/>
          <w:spacing w:val="-2"/>
          <w:sz w:val="30"/>
          <w:szCs w:val="30"/>
        </w:rPr>
        <w:t>» «</w:t>
      </w:r>
      <w:proofErr w:type="spellStart"/>
      <w:r w:rsidRPr="00EA0C57">
        <w:rPr>
          <w:rFonts w:ascii="Times New Roman" w:hAnsi="Times New Roman"/>
          <w:spacing w:val="-2"/>
          <w:sz w:val="30"/>
          <w:szCs w:val="30"/>
        </w:rPr>
        <w:t>Вендорож</w:t>
      </w:r>
      <w:proofErr w:type="spellEnd"/>
      <w:r w:rsidRPr="00EA0C57">
        <w:rPr>
          <w:rFonts w:ascii="Times New Roman" w:hAnsi="Times New Roman"/>
          <w:spacing w:val="-2"/>
          <w:sz w:val="30"/>
          <w:szCs w:val="30"/>
        </w:rPr>
        <w:t xml:space="preserve">». Причиной несчастного случая стало нарушение </w:t>
      </w:r>
      <w:r w:rsidR="005741E6" w:rsidRPr="00EA0C57">
        <w:rPr>
          <w:rFonts w:ascii="Times New Roman" w:hAnsi="Times New Roman"/>
          <w:spacing w:val="-2"/>
          <w:sz w:val="30"/>
          <w:szCs w:val="30"/>
        </w:rPr>
        <w:t xml:space="preserve">Правил </w:t>
      </w:r>
      <w:r w:rsidRPr="00EA0C57">
        <w:rPr>
          <w:rFonts w:ascii="Times New Roman" w:hAnsi="Times New Roman"/>
          <w:spacing w:val="-2"/>
          <w:sz w:val="30"/>
          <w:szCs w:val="30"/>
        </w:rPr>
        <w:t>дорожного движения самим потерпевшим.</w:t>
      </w:r>
    </w:p>
    <w:p w:rsidR="00EA0C57" w:rsidRPr="00EA0C57" w:rsidRDefault="00EA0C57" w:rsidP="00EA0C57">
      <w:pPr>
        <w:spacing w:after="0" w:line="240" w:lineRule="auto"/>
        <w:ind w:firstLine="709"/>
        <w:jc w:val="both"/>
        <w:rPr>
          <w:rFonts w:ascii="Times New Roman" w:hAnsi="Times New Roman"/>
          <w:iCs/>
          <w:spacing w:val="-2"/>
          <w:sz w:val="30"/>
          <w:szCs w:val="30"/>
        </w:rPr>
      </w:pPr>
      <w:proofErr w:type="gramStart"/>
      <w:r w:rsidRPr="00EA0C57">
        <w:rPr>
          <w:rFonts w:ascii="Times New Roman" w:hAnsi="Times New Roman"/>
          <w:iCs/>
          <w:spacing w:val="-2"/>
          <w:sz w:val="30"/>
          <w:szCs w:val="30"/>
        </w:rPr>
        <w:t>Требования безопасности дорожного движения определены Правилами дорожного движения, утвержденными Указом Президента Республики Беларусь от 28.11.2005 № 551 (далее – Правила дорожного движения),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Межотраслевыми правилами по охране труда на автомобильном и городском электрическом транспорте, утвержденными постановлением Министерства труда и социальной защиты Республики Беларусь и Министерства транспорта и</w:t>
      </w:r>
      <w:proofErr w:type="gramEnd"/>
      <w:r w:rsidRPr="00EA0C57">
        <w:rPr>
          <w:rFonts w:ascii="Times New Roman" w:hAnsi="Times New Roman"/>
          <w:iCs/>
          <w:spacing w:val="-2"/>
          <w:sz w:val="30"/>
          <w:szCs w:val="30"/>
        </w:rPr>
        <w:t xml:space="preserve"> коммуникаций Республики Беларусь от 04.12.2008 № 180/128.</w:t>
      </w:r>
    </w:p>
    <w:p w:rsidR="00EA0C57" w:rsidRPr="00EA0C57" w:rsidRDefault="00EA0C57" w:rsidP="00EA0C57">
      <w:pPr>
        <w:spacing w:after="0" w:line="240" w:lineRule="auto"/>
        <w:ind w:firstLine="709"/>
        <w:jc w:val="both"/>
        <w:rPr>
          <w:rFonts w:ascii="Times New Roman" w:hAnsi="Times New Roman"/>
          <w:spacing w:val="-2"/>
          <w:sz w:val="30"/>
          <w:szCs w:val="30"/>
        </w:rPr>
      </w:pPr>
      <w:proofErr w:type="gramStart"/>
      <w:r w:rsidRPr="00EA0C57">
        <w:rPr>
          <w:rFonts w:ascii="Times New Roman" w:hAnsi="Times New Roman"/>
          <w:iCs/>
          <w:spacing w:val="-2"/>
          <w:sz w:val="30"/>
          <w:szCs w:val="30"/>
        </w:rPr>
        <w:t xml:space="preserve">Необходимо напомнить, что в соответствии с подпунктами 2.5 и 2.6 </w:t>
      </w:r>
      <w:r w:rsidRPr="00EA0C57">
        <w:rPr>
          <w:rFonts w:ascii="Times New Roman" w:hAnsi="Times New Roman"/>
          <w:spacing w:val="-2"/>
          <w:sz w:val="30"/>
          <w:szCs w:val="30"/>
        </w:rPr>
        <w:t xml:space="preserve">Комплекса мер по предупреждению гибели и </w:t>
      </w:r>
      <w:proofErr w:type="spellStart"/>
      <w:r w:rsidRPr="00EA0C57">
        <w:rPr>
          <w:rFonts w:ascii="Times New Roman" w:hAnsi="Times New Roman"/>
          <w:spacing w:val="-2"/>
          <w:sz w:val="30"/>
          <w:szCs w:val="30"/>
        </w:rPr>
        <w:t>травмирования</w:t>
      </w:r>
      <w:proofErr w:type="spellEnd"/>
      <w:r w:rsidRPr="00EA0C57">
        <w:rPr>
          <w:rFonts w:ascii="Times New Roman" w:hAnsi="Times New Roman"/>
          <w:spacing w:val="-2"/>
          <w:sz w:val="30"/>
          <w:szCs w:val="30"/>
        </w:rPr>
        <w:t xml:space="preserve">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2022 год, утвержденного протоколом заседания комиссии по профилактике производственного травматизма и профессиональной заболеваемости при Могилевском облисполкоме от 27.12.2021 № 7, </w:t>
      </w:r>
      <w:proofErr w:type="spellStart"/>
      <w:r w:rsidRPr="00EA0C57">
        <w:rPr>
          <w:rFonts w:ascii="Times New Roman" w:hAnsi="Times New Roman"/>
          <w:spacing w:val="-2"/>
          <w:sz w:val="30"/>
          <w:szCs w:val="30"/>
        </w:rPr>
        <w:t>горрайисполкомам</w:t>
      </w:r>
      <w:proofErr w:type="spellEnd"/>
      <w:r w:rsidRPr="00EA0C57">
        <w:rPr>
          <w:rFonts w:ascii="Times New Roman" w:hAnsi="Times New Roman"/>
          <w:spacing w:val="-2"/>
          <w:sz w:val="30"/>
          <w:szCs w:val="30"/>
        </w:rPr>
        <w:t xml:space="preserve"> и организациям Могилевской области поручено обеспечить организацию</w:t>
      </w:r>
      <w:proofErr w:type="gramEnd"/>
      <w:r w:rsidRPr="00EA0C57">
        <w:rPr>
          <w:rFonts w:ascii="Times New Roman" w:hAnsi="Times New Roman"/>
          <w:spacing w:val="-2"/>
          <w:sz w:val="30"/>
          <w:szCs w:val="30"/>
        </w:rPr>
        <w:t xml:space="preserve"> проведения водителям автомобилей и работникам, совмещающим данную профессию</w:t>
      </w:r>
      <w:r w:rsidR="007E2ED7">
        <w:rPr>
          <w:rFonts w:ascii="Times New Roman" w:hAnsi="Times New Roman"/>
          <w:spacing w:val="-2"/>
          <w:sz w:val="30"/>
          <w:szCs w:val="30"/>
        </w:rPr>
        <w:t>,</w:t>
      </w:r>
      <w:r w:rsidRPr="00EA0C57">
        <w:rPr>
          <w:rFonts w:ascii="Times New Roman" w:hAnsi="Times New Roman"/>
          <w:spacing w:val="-2"/>
          <w:sz w:val="30"/>
          <w:szCs w:val="30"/>
        </w:rPr>
        <w:t xml:space="preserve"> проверки знаний Правил дорожного движения</w:t>
      </w:r>
      <w:r w:rsidRPr="00EA0C57">
        <w:rPr>
          <w:rFonts w:ascii="Times New Roman" w:hAnsi="Times New Roman"/>
          <w:iCs/>
          <w:spacing w:val="-2"/>
          <w:sz w:val="30"/>
          <w:szCs w:val="30"/>
        </w:rPr>
        <w:t xml:space="preserve"> </w:t>
      </w:r>
      <w:r w:rsidRPr="00EA0C57">
        <w:rPr>
          <w:rFonts w:ascii="Times New Roman" w:hAnsi="Times New Roman"/>
          <w:spacing w:val="-2"/>
          <w:sz w:val="30"/>
          <w:szCs w:val="30"/>
        </w:rPr>
        <w:t xml:space="preserve"> при допуске </w:t>
      </w:r>
      <w:r w:rsidRPr="00EA0C57">
        <w:rPr>
          <w:rFonts w:ascii="Times New Roman" w:hAnsi="Times New Roman"/>
          <w:spacing w:val="-2"/>
          <w:sz w:val="30"/>
          <w:szCs w:val="30"/>
        </w:rPr>
        <w:lastRenderedPageBreak/>
        <w:t>к самостоятельной работе и периодически – не реже 1 раза в три года, а также повторных инструктажей по охране труда не реже 1 раза в 3 месяца.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Для обеспечения безопасной эксплуатации особую роль играет техническая исправность самих транспортных средств, соответствие их требованиям технической документации, нормативным правовым актам, в том числе техническим нормативным правовым актам.</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Немаловажное значение для организации безопасной эксплуатации транспортных средств имеет и технологически правильная организация ремонтных работ на транспорте, механизация и модернизация этого процесса.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Вместе с тем, в организациях области в истекш</w:t>
      </w:r>
      <w:r w:rsidR="007E2ED7">
        <w:rPr>
          <w:rFonts w:ascii="Times New Roman" w:hAnsi="Times New Roman"/>
          <w:spacing w:val="-2"/>
          <w:sz w:val="30"/>
          <w:szCs w:val="30"/>
        </w:rPr>
        <w:t>е</w:t>
      </w:r>
      <w:r w:rsidRPr="00EA0C57">
        <w:rPr>
          <w:rFonts w:ascii="Times New Roman" w:hAnsi="Times New Roman"/>
          <w:spacing w:val="-2"/>
          <w:sz w:val="30"/>
          <w:szCs w:val="30"/>
        </w:rPr>
        <w:t>м периоде</w:t>
      </w:r>
      <w:r w:rsidR="007E2ED7">
        <w:rPr>
          <w:rFonts w:ascii="Times New Roman" w:hAnsi="Times New Roman"/>
          <w:spacing w:val="-2"/>
          <w:sz w:val="30"/>
          <w:szCs w:val="30"/>
        </w:rPr>
        <w:t xml:space="preserve">               </w:t>
      </w:r>
      <w:r w:rsidRPr="00EA0C57">
        <w:rPr>
          <w:rFonts w:ascii="Times New Roman" w:hAnsi="Times New Roman"/>
          <w:spacing w:val="-2"/>
          <w:sz w:val="30"/>
          <w:szCs w:val="30"/>
        </w:rPr>
        <w:t xml:space="preserve"> 2022 года зарегистрирован ряд несчастных случаев, прои</w:t>
      </w:r>
      <w:r w:rsidR="007E2ED7">
        <w:rPr>
          <w:rFonts w:ascii="Times New Roman" w:hAnsi="Times New Roman"/>
          <w:spacing w:val="-2"/>
          <w:sz w:val="30"/>
          <w:szCs w:val="30"/>
        </w:rPr>
        <w:t>зо</w:t>
      </w:r>
      <w:r w:rsidRPr="00EA0C57">
        <w:rPr>
          <w:rFonts w:ascii="Times New Roman" w:hAnsi="Times New Roman"/>
          <w:spacing w:val="-2"/>
          <w:sz w:val="30"/>
          <w:szCs w:val="30"/>
        </w:rPr>
        <w:t>шедших при техническом обслуживании и ремонте транспортных средств.</w:t>
      </w:r>
    </w:p>
    <w:p w:rsidR="00EA0C57" w:rsidRPr="00EA0C57" w:rsidRDefault="00EA0C57" w:rsidP="00EA0C57">
      <w:pPr>
        <w:spacing w:after="0" w:line="240" w:lineRule="auto"/>
        <w:ind w:firstLine="709"/>
        <w:jc w:val="both"/>
        <w:rPr>
          <w:rFonts w:ascii="Times New Roman" w:hAnsi="Times New Roman"/>
          <w:spacing w:val="-2"/>
          <w:sz w:val="30"/>
          <w:szCs w:val="30"/>
        </w:rPr>
      </w:pPr>
      <w:proofErr w:type="gramStart"/>
      <w:r w:rsidRPr="00EA0C57">
        <w:rPr>
          <w:rFonts w:ascii="Times New Roman" w:hAnsi="Times New Roman"/>
          <w:spacing w:val="-2"/>
          <w:sz w:val="30"/>
          <w:szCs w:val="30"/>
        </w:rPr>
        <w:t>Так, при проведении шиномонтажных работ 1 работник погиб, 4 работни</w:t>
      </w:r>
      <w:r w:rsidR="007E2ED7">
        <w:rPr>
          <w:rFonts w:ascii="Times New Roman" w:hAnsi="Times New Roman"/>
          <w:spacing w:val="-2"/>
          <w:sz w:val="30"/>
          <w:szCs w:val="30"/>
        </w:rPr>
        <w:t>ка получили тяжелые травмы и 2 –</w:t>
      </w:r>
      <w:r w:rsidRPr="00EA0C57">
        <w:rPr>
          <w:rFonts w:ascii="Times New Roman" w:hAnsi="Times New Roman"/>
          <w:spacing w:val="-2"/>
          <w:sz w:val="30"/>
          <w:szCs w:val="30"/>
        </w:rPr>
        <w:t xml:space="preserve"> легкие, при выполнении работ ремонту двигателя и трансмиссии травмы, не относящиеся к числу тяжелых, получили 3 работника, после завершения работы по замене масла в двигателе автомобиля упал с бампера и получил легкую травму водитель автомобиля, еще один водитель автомобиля упал при спуске из кабины транспортного</w:t>
      </w:r>
      <w:proofErr w:type="gramEnd"/>
      <w:r w:rsidRPr="00EA0C57">
        <w:rPr>
          <w:rFonts w:ascii="Times New Roman" w:hAnsi="Times New Roman"/>
          <w:spacing w:val="-2"/>
          <w:sz w:val="30"/>
          <w:szCs w:val="30"/>
        </w:rPr>
        <w:t xml:space="preserve"> средства, один работник был легко травмирован в результате взрыва аккумуляторной батареи.</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На основании вышеизложенного и в целях предупреждения несчастных случаев на производстве при эксплуатации транспортных средств Могилевское областное управление  </w:t>
      </w:r>
      <w:proofErr w:type="gramStart"/>
      <w:r w:rsidRPr="00EA0C57">
        <w:rPr>
          <w:rFonts w:ascii="Times New Roman" w:hAnsi="Times New Roman"/>
          <w:spacing w:val="-2"/>
          <w:sz w:val="30"/>
          <w:szCs w:val="30"/>
        </w:rPr>
        <w:t>Департамента государственной инспекции труда Министерства труда</w:t>
      </w:r>
      <w:proofErr w:type="gramEnd"/>
      <w:r w:rsidRPr="00EA0C57">
        <w:rPr>
          <w:rFonts w:ascii="Times New Roman" w:hAnsi="Times New Roman"/>
          <w:spacing w:val="-2"/>
          <w:sz w:val="30"/>
          <w:szCs w:val="30"/>
        </w:rPr>
        <w:t xml:space="preserve"> и социальной защиты Республики Беларусь полагает целесообразным следующее: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обеспечить безусловное соблюдение требований нормативных правовых актов, технических нормативных правовых актов, локальных правовых актов, регламентирующих требования по охране труда, безопасности дорожного движения, а также технической (эксплуатационной) документации при эксплуатации транспортных средств;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исключить эксплуатацию неисправного гужевого транспорт</w:t>
      </w:r>
      <w:r w:rsidR="007E2ED7">
        <w:rPr>
          <w:rFonts w:ascii="Times New Roman" w:hAnsi="Times New Roman"/>
          <w:spacing w:val="-2"/>
          <w:sz w:val="30"/>
          <w:szCs w:val="30"/>
        </w:rPr>
        <w:t>а</w:t>
      </w:r>
      <w:r w:rsidRPr="00EA0C57">
        <w:rPr>
          <w:rFonts w:ascii="Times New Roman" w:hAnsi="Times New Roman"/>
          <w:spacing w:val="-2"/>
          <w:sz w:val="30"/>
          <w:szCs w:val="30"/>
        </w:rPr>
        <w:t>;</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запретить допуск к управлению гужевым транспортом лиц, не прошедших инструктаж по охране труда;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обеспечить проведение внеочередной проверки знаний с работниками и должностными лицами, нарушающими требования безопасности труда при эксплуатации транспортных средств;</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обеспечить проведение внепланового инструктажа с работниками организаций, эксплуатирующих транспортные средства;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lastRenderedPageBreak/>
        <w:t xml:space="preserve">ужесточить </w:t>
      </w:r>
      <w:proofErr w:type="gramStart"/>
      <w:r w:rsidRPr="00EA0C57">
        <w:rPr>
          <w:rFonts w:ascii="Times New Roman" w:hAnsi="Times New Roman"/>
          <w:spacing w:val="-2"/>
          <w:sz w:val="30"/>
          <w:szCs w:val="30"/>
        </w:rPr>
        <w:t>контроль за</w:t>
      </w:r>
      <w:proofErr w:type="gramEnd"/>
      <w:r w:rsidRPr="00EA0C57">
        <w:rPr>
          <w:rFonts w:ascii="Times New Roman" w:hAnsi="Times New Roman"/>
          <w:spacing w:val="-2"/>
          <w:sz w:val="30"/>
          <w:szCs w:val="30"/>
        </w:rPr>
        <w:t xml:space="preserve"> соблюдением работниками трудовой и производственной дисциплины в соответствии с требованиями Директивы Президента Республики Беларусь от 11.03.2004 № 1 «О мерах по укреплению общественной безопасности и дисциплины»;</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исключить случаи допуска работников к эксплуатации транспортных средств без наличия соответствующей квалификации, обучения, стажировки, инструктажа, проверки знаний по вопросам охраны труда и обязательного медицинского осмотра;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проведение ремонтных работ и работ по техническому обслуживанию транспортных сре</w:t>
      </w:r>
      <w:proofErr w:type="gramStart"/>
      <w:r w:rsidRPr="00EA0C57">
        <w:rPr>
          <w:rFonts w:ascii="Times New Roman" w:hAnsi="Times New Roman"/>
          <w:spacing w:val="-2"/>
          <w:sz w:val="30"/>
          <w:szCs w:val="30"/>
        </w:rPr>
        <w:t>дств пр</w:t>
      </w:r>
      <w:proofErr w:type="gramEnd"/>
      <w:r w:rsidRPr="00EA0C57">
        <w:rPr>
          <w:rFonts w:ascii="Times New Roman" w:hAnsi="Times New Roman"/>
          <w:spacing w:val="-2"/>
          <w:sz w:val="30"/>
          <w:szCs w:val="30"/>
        </w:rPr>
        <w:t>оизводить в строгом соответствии с разработанной и утвержденной технологической документацией, определяющей конкретные способы и приемы безопасного выполнения работ;</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к проведению ремонтных работ и работ по техническому обслуживанию транспортных средств допускать работников, имеющих соответствующую квалификацию по профессии, прошедших обучение, стажировку, инструктаж по охране труда, проверку знаний по вопросам охраны труда, обеспеченных средствами индивидуальной защиты;</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информировать работников о способах и приемах безопасного выполнения ремонтных работ и работ по техническому обслуживанию транспортных средств;</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неукоснительно проводить в установленном порядке </w:t>
      </w:r>
      <w:proofErr w:type="spellStart"/>
      <w:r w:rsidRPr="00EA0C57">
        <w:rPr>
          <w:rFonts w:ascii="Times New Roman" w:hAnsi="Times New Roman"/>
          <w:spacing w:val="-2"/>
          <w:sz w:val="30"/>
          <w:szCs w:val="30"/>
        </w:rPr>
        <w:t>предрейсовые</w:t>
      </w:r>
      <w:proofErr w:type="spellEnd"/>
      <w:r w:rsidRPr="00EA0C57">
        <w:rPr>
          <w:rFonts w:ascii="Times New Roman" w:hAnsi="Times New Roman"/>
          <w:spacing w:val="-2"/>
          <w:sz w:val="30"/>
          <w:szCs w:val="30"/>
        </w:rPr>
        <w:t xml:space="preserve"> и иные медицинские обследования водителей автомобилей;</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обеспечивать соответствие технического состояния транспортных </w:t>
      </w:r>
      <w:proofErr w:type="gramStart"/>
      <w:r w:rsidRPr="00EA0C57">
        <w:rPr>
          <w:rFonts w:ascii="Times New Roman" w:hAnsi="Times New Roman"/>
          <w:spacing w:val="-2"/>
          <w:sz w:val="30"/>
          <w:szCs w:val="30"/>
        </w:rPr>
        <w:t>средств</w:t>
      </w:r>
      <w:proofErr w:type="gramEnd"/>
      <w:r w:rsidRPr="00EA0C57">
        <w:rPr>
          <w:rFonts w:ascii="Times New Roman" w:hAnsi="Times New Roman"/>
          <w:spacing w:val="-2"/>
          <w:sz w:val="30"/>
          <w:szCs w:val="30"/>
        </w:rPr>
        <w:t xml:space="preserve"> требованиям безопасности дорожного движения, не допуская к участию в дорожном движении неисправный транспорт;</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обеспечить организацию проведения водителям автомобилей и работникам, совмещающим данную профессию, проверки знаний Правил дорожного движения</w:t>
      </w:r>
      <w:r w:rsidRPr="00EA0C57">
        <w:rPr>
          <w:rFonts w:ascii="Times New Roman" w:hAnsi="Times New Roman"/>
          <w:iCs/>
          <w:spacing w:val="-2"/>
          <w:sz w:val="30"/>
          <w:szCs w:val="30"/>
        </w:rPr>
        <w:t xml:space="preserve">, </w:t>
      </w:r>
      <w:r w:rsidRPr="00EA0C57">
        <w:rPr>
          <w:rFonts w:ascii="Times New Roman" w:hAnsi="Times New Roman"/>
          <w:spacing w:val="-2"/>
          <w:sz w:val="30"/>
          <w:szCs w:val="30"/>
        </w:rPr>
        <w:t xml:space="preserve"> при допуске к самостоятельной работе и периодически – не реже 1 раза в три года, а также повторных инструктажей по охране труда не реже 1 раза в 3 месяца.</w:t>
      </w:r>
    </w:p>
    <w:p w:rsidR="00EA0C57" w:rsidRPr="00EA0C57" w:rsidRDefault="00EA0C57" w:rsidP="00EA0C57">
      <w:pPr>
        <w:spacing w:after="0" w:line="240" w:lineRule="auto"/>
        <w:ind w:firstLine="709"/>
        <w:jc w:val="both"/>
        <w:rPr>
          <w:rFonts w:ascii="Times New Roman" w:hAnsi="Times New Roman"/>
          <w:spacing w:val="-2"/>
          <w:sz w:val="30"/>
          <w:szCs w:val="30"/>
        </w:rPr>
      </w:pPr>
    </w:p>
    <w:p w:rsidR="008642B6" w:rsidRDefault="008642B6" w:rsidP="00EA0C57">
      <w:pPr>
        <w:pStyle w:val="22"/>
        <w:spacing w:line="280" w:lineRule="exact"/>
        <w:jc w:val="right"/>
        <w:rPr>
          <w:bCs/>
          <w:i/>
          <w:sz w:val="30"/>
          <w:szCs w:val="30"/>
        </w:rPr>
      </w:pPr>
    </w:p>
    <w:sectPr w:rsidR="008642B6"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2A2" w:rsidRDefault="00DD12A2" w:rsidP="003C3604">
      <w:pPr>
        <w:spacing w:after="0" w:line="240" w:lineRule="auto"/>
      </w:pPr>
      <w:r>
        <w:separator/>
      </w:r>
    </w:p>
  </w:endnote>
  <w:endnote w:type="continuationSeparator" w:id="0">
    <w:p w:rsidR="00DD12A2" w:rsidRDefault="00DD12A2"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2A2" w:rsidRDefault="00DD12A2" w:rsidP="003C3604">
      <w:pPr>
        <w:spacing w:after="0" w:line="240" w:lineRule="auto"/>
      </w:pPr>
      <w:r>
        <w:separator/>
      </w:r>
    </w:p>
  </w:footnote>
  <w:footnote w:type="continuationSeparator" w:id="0">
    <w:p w:rsidR="00DD12A2" w:rsidRDefault="00DD12A2"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B6" w:rsidRPr="004304FF" w:rsidRDefault="00CA59D0"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0D447A">
      <w:rPr>
        <w:rFonts w:ascii="Times New Roman" w:hAnsi="Times New Roman"/>
        <w:noProof/>
        <w:sz w:val="24"/>
        <w:szCs w:val="24"/>
      </w:rPr>
      <w:t>6</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5">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3"/>
  </w:num>
  <w:num w:numId="3">
    <w:abstractNumId w:val="0"/>
  </w:num>
  <w:num w:numId="4">
    <w:abstractNumId w:val="5"/>
  </w:num>
  <w:num w:numId="5">
    <w:abstractNumId w:val="2"/>
  </w:num>
  <w:num w:numId="6">
    <w:abstractNumId w:val="6"/>
  </w:num>
  <w:num w:numId="7">
    <w:abstractNumId w:val="8"/>
  </w:num>
  <w:num w:numId="8">
    <w:abstractNumId w:val="1"/>
  </w:num>
  <w:num w:numId="9">
    <w:abstractNumId w:val="4"/>
  </w:num>
  <w:num w:numId="10">
    <w:abstractNumId w:val="7"/>
  </w:num>
  <w:num w:numId="11">
    <w:abstractNumId w:val="10"/>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0738E"/>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447A"/>
    <w:rsid w:val="000E1E93"/>
    <w:rsid w:val="000E5DD0"/>
    <w:rsid w:val="000E757A"/>
    <w:rsid w:val="000F07C0"/>
    <w:rsid w:val="000F4EBF"/>
    <w:rsid w:val="000F5D37"/>
    <w:rsid w:val="00111585"/>
    <w:rsid w:val="00112E7F"/>
    <w:rsid w:val="00113CA1"/>
    <w:rsid w:val="00114050"/>
    <w:rsid w:val="00116152"/>
    <w:rsid w:val="0012519B"/>
    <w:rsid w:val="00126402"/>
    <w:rsid w:val="00127BAF"/>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4426"/>
    <w:rsid w:val="001B7F4B"/>
    <w:rsid w:val="001C388E"/>
    <w:rsid w:val="001C48C5"/>
    <w:rsid w:val="001C4ABE"/>
    <w:rsid w:val="001C66E5"/>
    <w:rsid w:val="001D256F"/>
    <w:rsid w:val="001E1852"/>
    <w:rsid w:val="001E617B"/>
    <w:rsid w:val="001F3B36"/>
    <w:rsid w:val="002020FD"/>
    <w:rsid w:val="002035B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7550"/>
    <w:rsid w:val="00260F16"/>
    <w:rsid w:val="00262B8F"/>
    <w:rsid w:val="00273837"/>
    <w:rsid w:val="00273CC2"/>
    <w:rsid w:val="00275511"/>
    <w:rsid w:val="002812B0"/>
    <w:rsid w:val="002817EE"/>
    <w:rsid w:val="0029333A"/>
    <w:rsid w:val="00296E98"/>
    <w:rsid w:val="002A3074"/>
    <w:rsid w:val="002A6703"/>
    <w:rsid w:val="002A6B45"/>
    <w:rsid w:val="002A70D9"/>
    <w:rsid w:val="002A7A27"/>
    <w:rsid w:val="002B128C"/>
    <w:rsid w:val="002B1472"/>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4532"/>
    <w:rsid w:val="003D66F8"/>
    <w:rsid w:val="003E3767"/>
    <w:rsid w:val="003E3CFD"/>
    <w:rsid w:val="003E65B8"/>
    <w:rsid w:val="003F0036"/>
    <w:rsid w:val="003F16B2"/>
    <w:rsid w:val="003F1821"/>
    <w:rsid w:val="003F18F7"/>
    <w:rsid w:val="003F26FF"/>
    <w:rsid w:val="003F323E"/>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6622"/>
    <w:rsid w:val="0047040C"/>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278C1"/>
    <w:rsid w:val="00530F71"/>
    <w:rsid w:val="0053176C"/>
    <w:rsid w:val="00534C19"/>
    <w:rsid w:val="0053507E"/>
    <w:rsid w:val="0053565E"/>
    <w:rsid w:val="005400AA"/>
    <w:rsid w:val="00544ED4"/>
    <w:rsid w:val="00562481"/>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4BDD"/>
    <w:rsid w:val="005F627E"/>
    <w:rsid w:val="005F7115"/>
    <w:rsid w:val="00601D8E"/>
    <w:rsid w:val="00602B45"/>
    <w:rsid w:val="00602DBE"/>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770D2"/>
    <w:rsid w:val="006A1355"/>
    <w:rsid w:val="006A50E1"/>
    <w:rsid w:val="006A681E"/>
    <w:rsid w:val="006A7683"/>
    <w:rsid w:val="006B1B40"/>
    <w:rsid w:val="006B53E7"/>
    <w:rsid w:val="006B7590"/>
    <w:rsid w:val="006C1D02"/>
    <w:rsid w:val="006C1FF2"/>
    <w:rsid w:val="006C3FFF"/>
    <w:rsid w:val="006C466C"/>
    <w:rsid w:val="006C53DB"/>
    <w:rsid w:val="006D4B72"/>
    <w:rsid w:val="006D6FC0"/>
    <w:rsid w:val="006D7022"/>
    <w:rsid w:val="006E4E54"/>
    <w:rsid w:val="006E7D06"/>
    <w:rsid w:val="006E7D59"/>
    <w:rsid w:val="006F0408"/>
    <w:rsid w:val="006F1F60"/>
    <w:rsid w:val="006F5CB3"/>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406B"/>
    <w:rsid w:val="00775DFE"/>
    <w:rsid w:val="00775ED7"/>
    <w:rsid w:val="00777FDF"/>
    <w:rsid w:val="00782F18"/>
    <w:rsid w:val="00783872"/>
    <w:rsid w:val="00786C1E"/>
    <w:rsid w:val="007910E5"/>
    <w:rsid w:val="00792D80"/>
    <w:rsid w:val="0079524E"/>
    <w:rsid w:val="00796262"/>
    <w:rsid w:val="007962C9"/>
    <w:rsid w:val="007A48D8"/>
    <w:rsid w:val="007C0956"/>
    <w:rsid w:val="007D1104"/>
    <w:rsid w:val="007D294F"/>
    <w:rsid w:val="007D61E9"/>
    <w:rsid w:val="007E2ED7"/>
    <w:rsid w:val="007E588B"/>
    <w:rsid w:val="007E6B1A"/>
    <w:rsid w:val="007E79AD"/>
    <w:rsid w:val="007F1013"/>
    <w:rsid w:val="007F29C9"/>
    <w:rsid w:val="00801AC8"/>
    <w:rsid w:val="008041C3"/>
    <w:rsid w:val="00804919"/>
    <w:rsid w:val="00806760"/>
    <w:rsid w:val="00812871"/>
    <w:rsid w:val="0081511F"/>
    <w:rsid w:val="008217C8"/>
    <w:rsid w:val="0082380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630B"/>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1ED8"/>
    <w:rsid w:val="00904109"/>
    <w:rsid w:val="0090755F"/>
    <w:rsid w:val="00917550"/>
    <w:rsid w:val="00920E81"/>
    <w:rsid w:val="009215A9"/>
    <w:rsid w:val="009219C0"/>
    <w:rsid w:val="00922257"/>
    <w:rsid w:val="00925D49"/>
    <w:rsid w:val="00925E2C"/>
    <w:rsid w:val="009339E1"/>
    <w:rsid w:val="00934BCE"/>
    <w:rsid w:val="00940B5C"/>
    <w:rsid w:val="00941097"/>
    <w:rsid w:val="00941C77"/>
    <w:rsid w:val="00942E0B"/>
    <w:rsid w:val="009441B5"/>
    <w:rsid w:val="009455B1"/>
    <w:rsid w:val="00951C0E"/>
    <w:rsid w:val="009536F3"/>
    <w:rsid w:val="00955B70"/>
    <w:rsid w:val="009579D4"/>
    <w:rsid w:val="009604E8"/>
    <w:rsid w:val="009661EB"/>
    <w:rsid w:val="00971C0A"/>
    <w:rsid w:val="00973D7E"/>
    <w:rsid w:val="0098400E"/>
    <w:rsid w:val="009840E5"/>
    <w:rsid w:val="00987AED"/>
    <w:rsid w:val="0099136F"/>
    <w:rsid w:val="00992E18"/>
    <w:rsid w:val="009A17D7"/>
    <w:rsid w:val="009A2524"/>
    <w:rsid w:val="009A4290"/>
    <w:rsid w:val="009A54CD"/>
    <w:rsid w:val="009A68D7"/>
    <w:rsid w:val="009A7AF1"/>
    <w:rsid w:val="009B2113"/>
    <w:rsid w:val="009B48BB"/>
    <w:rsid w:val="009B4E55"/>
    <w:rsid w:val="009B5A8B"/>
    <w:rsid w:val="009B6595"/>
    <w:rsid w:val="009B68AC"/>
    <w:rsid w:val="009D03C8"/>
    <w:rsid w:val="009D1E1C"/>
    <w:rsid w:val="009D202F"/>
    <w:rsid w:val="009D3BEA"/>
    <w:rsid w:val="009E3F89"/>
    <w:rsid w:val="009E497F"/>
    <w:rsid w:val="009E49C4"/>
    <w:rsid w:val="009E585D"/>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54AC3"/>
    <w:rsid w:val="00A566E3"/>
    <w:rsid w:val="00A72C18"/>
    <w:rsid w:val="00A7448C"/>
    <w:rsid w:val="00A75E42"/>
    <w:rsid w:val="00A86425"/>
    <w:rsid w:val="00A86F4B"/>
    <w:rsid w:val="00A94BE4"/>
    <w:rsid w:val="00AA31BE"/>
    <w:rsid w:val="00AA38B4"/>
    <w:rsid w:val="00AB3D5A"/>
    <w:rsid w:val="00AB62C5"/>
    <w:rsid w:val="00AC0466"/>
    <w:rsid w:val="00AC1E05"/>
    <w:rsid w:val="00AC4E36"/>
    <w:rsid w:val="00AC786B"/>
    <w:rsid w:val="00AE2DEE"/>
    <w:rsid w:val="00AE5FA6"/>
    <w:rsid w:val="00AF4C03"/>
    <w:rsid w:val="00AF571F"/>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71DBE"/>
    <w:rsid w:val="00B725FB"/>
    <w:rsid w:val="00B76F01"/>
    <w:rsid w:val="00B8032D"/>
    <w:rsid w:val="00B819F9"/>
    <w:rsid w:val="00B85F5A"/>
    <w:rsid w:val="00B95D96"/>
    <w:rsid w:val="00BA1526"/>
    <w:rsid w:val="00BA584A"/>
    <w:rsid w:val="00BB06B1"/>
    <w:rsid w:val="00BB1C46"/>
    <w:rsid w:val="00BB2FF3"/>
    <w:rsid w:val="00BB39A1"/>
    <w:rsid w:val="00BC484C"/>
    <w:rsid w:val="00BC4B28"/>
    <w:rsid w:val="00BC7652"/>
    <w:rsid w:val="00BD305F"/>
    <w:rsid w:val="00BD410A"/>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974E8"/>
    <w:rsid w:val="00C97D2F"/>
    <w:rsid w:val="00CA1959"/>
    <w:rsid w:val="00CA239F"/>
    <w:rsid w:val="00CA2A2E"/>
    <w:rsid w:val="00CA2EC5"/>
    <w:rsid w:val="00CA59D0"/>
    <w:rsid w:val="00CA7A54"/>
    <w:rsid w:val="00CB114C"/>
    <w:rsid w:val="00CB4875"/>
    <w:rsid w:val="00CC4333"/>
    <w:rsid w:val="00CC64CC"/>
    <w:rsid w:val="00CC68AF"/>
    <w:rsid w:val="00CD0423"/>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5504"/>
    <w:rsid w:val="00D20F8F"/>
    <w:rsid w:val="00D23013"/>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515C"/>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12A2"/>
    <w:rsid w:val="00DD35BC"/>
    <w:rsid w:val="00DD55FA"/>
    <w:rsid w:val="00DF2A42"/>
    <w:rsid w:val="00DF3038"/>
    <w:rsid w:val="00E05930"/>
    <w:rsid w:val="00E07BD4"/>
    <w:rsid w:val="00E12C12"/>
    <w:rsid w:val="00E12D3E"/>
    <w:rsid w:val="00E15172"/>
    <w:rsid w:val="00E16271"/>
    <w:rsid w:val="00E17856"/>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C16C0"/>
    <w:rsid w:val="00EC4143"/>
    <w:rsid w:val="00EC4488"/>
    <w:rsid w:val="00ED12C0"/>
    <w:rsid w:val="00ED1395"/>
    <w:rsid w:val="00ED21B9"/>
    <w:rsid w:val="00ED5F44"/>
    <w:rsid w:val="00ED75A1"/>
    <w:rsid w:val="00ED76F2"/>
    <w:rsid w:val="00EE4407"/>
    <w:rsid w:val="00EE64DC"/>
    <w:rsid w:val="00EF0C7D"/>
    <w:rsid w:val="00EF2E49"/>
    <w:rsid w:val="00EF32ED"/>
    <w:rsid w:val="00EF397D"/>
    <w:rsid w:val="00EF6EEC"/>
    <w:rsid w:val="00F0069D"/>
    <w:rsid w:val="00F07E41"/>
    <w:rsid w:val="00F13289"/>
    <w:rsid w:val="00F13F01"/>
    <w:rsid w:val="00F16DE4"/>
    <w:rsid w:val="00F203E2"/>
    <w:rsid w:val="00F3181A"/>
    <w:rsid w:val="00F3592F"/>
    <w:rsid w:val="00F445D3"/>
    <w:rsid w:val="00F45A44"/>
    <w:rsid w:val="00F50235"/>
    <w:rsid w:val="00F50DA1"/>
    <w:rsid w:val="00F537FB"/>
    <w:rsid w:val="00F56741"/>
    <w:rsid w:val="00F56F98"/>
    <w:rsid w:val="00F578A2"/>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32A9"/>
    <w:rsid w:val="00FF4019"/>
    <w:rsid w:val="00FF565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780688490">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E111C-DCA2-4B4A-8E1F-1A450E12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2043</Words>
  <Characters>11647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3</cp:revision>
  <cp:lastPrinted>2022-11-14T12:30:00Z</cp:lastPrinted>
  <dcterms:created xsi:type="dcterms:W3CDTF">2022-11-15T05:21:00Z</dcterms:created>
  <dcterms:modified xsi:type="dcterms:W3CDTF">2022-11-15T05:23:00Z</dcterms:modified>
</cp:coreProperties>
</file>