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38" w:rsidRPr="00085D38" w:rsidRDefault="0006082B" w:rsidP="0006082B">
      <w:pPr>
        <w:spacing w:after="0" w:line="240" w:lineRule="auto"/>
        <w:ind w:firstLine="708"/>
        <w:jc w:val="both"/>
        <w:rPr>
          <w:rFonts w:ascii="Times New Roman" w:hAnsi="Times New Roman" w:cs="Times New Roman"/>
          <w:b/>
          <w:sz w:val="30"/>
          <w:szCs w:val="30"/>
        </w:rPr>
      </w:pPr>
      <w:bookmarkStart w:id="0" w:name="_GoBack"/>
      <w:r>
        <w:rPr>
          <w:rFonts w:ascii="Times New Roman" w:hAnsi="Times New Roman" w:cs="Times New Roman"/>
          <w:b/>
          <w:sz w:val="30"/>
          <w:szCs w:val="30"/>
        </w:rPr>
        <w:t xml:space="preserve">4. </w:t>
      </w:r>
      <w:r w:rsidR="00085D38" w:rsidRPr="00085D38">
        <w:rPr>
          <w:rFonts w:ascii="Times New Roman" w:hAnsi="Times New Roman" w:cs="Times New Roman"/>
          <w:b/>
          <w:sz w:val="30"/>
          <w:szCs w:val="30"/>
        </w:rPr>
        <w:t>О ВОПРОСАХ ПРОФИЛАКТИКИ ПОТРЕБЛЕНИЯ НАРКОТИКОВ И ОТВЕТСТВЕННОСТИ, НАСТУПАЮЩЕЙ ЗА ИХ НЕЗАКОННЫЙ ОБОРОТ</w:t>
      </w:r>
      <w:r>
        <w:rPr>
          <w:rFonts w:ascii="Times New Roman" w:hAnsi="Times New Roman" w:cs="Times New Roman"/>
          <w:b/>
          <w:sz w:val="30"/>
          <w:szCs w:val="30"/>
        </w:rPr>
        <w:t>.</w:t>
      </w:r>
    </w:p>
    <w:bookmarkEnd w:id="0"/>
    <w:p w:rsidR="00085D38" w:rsidRPr="00085D38" w:rsidRDefault="00085D38" w:rsidP="00085D38">
      <w:pPr>
        <w:pStyle w:val="ab"/>
        <w:spacing w:before="0" w:beforeAutospacing="0" w:after="0" w:afterAutospacing="0"/>
        <w:ind w:right="20"/>
        <w:jc w:val="both"/>
        <w:rPr>
          <w:sz w:val="30"/>
          <w:szCs w:val="30"/>
        </w:rPr>
      </w:pPr>
    </w:p>
    <w:p w:rsidR="00085D38" w:rsidRPr="00085D38" w:rsidRDefault="00085D38" w:rsidP="00085D38">
      <w:pPr>
        <w:pStyle w:val="ab"/>
        <w:spacing w:before="0" w:beforeAutospacing="0" w:after="0" w:afterAutospacing="0"/>
        <w:ind w:left="20" w:right="20" w:firstLine="660"/>
        <w:jc w:val="both"/>
        <w:rPr>
          <w:sz w:val="30"/>
          <w:szCs w:val="30"/>
        </w:rPr>
      </w:pPr>
      <w:r w:rsidRPr="00085D38">
        <w:rPr>
          <w:sz w:val="30"/>
          <w:szCs w:val="30"/>
        </w:rPr>
        <w:tab/>
      </w:r>
      <w:r w:rsidRPr="00085D38">
        <w:rPr>
          <w:rStyle w:val="ac"/>
          <w:color w:val="000000"/>
          <w:sz w:val="30"/>
          <w:szCs w:val="30"/>
        </w:rPr>
        <w:t xml:space="preserve">В настоящее время в республике сохраняется тенденция омоложения лиц, вовлеченных в незаконный оборот наркотиков. Проведенный анализ свидетельствует о том, что в январе - феврале текущего года число </w:t>
      </w:r>
      <w:proofErr w:type="gramStart"/>
      <w:r w:rsidRPr="00085D38">
        <w:rPr>
          <w:rStyle w:val="ac"/>
          <w:color w:val="000000"/>
          <w:sz w:val="30"/>
          <w:szCs w:val="30"/>
        </w:rPr>
        <w:t>обучающихся</w:t>
      </w:r>
      <w:proofErr w:type="gramEnd"/>
      <w:r w:rsidRPr="00085D38">
        <w:rPr>
          <w:rStyle w:val="ac"/>
          <w:color w:val="000000"/>
          <w:sz w:val="30"/>
          <w:szCs w:val="30"/>
        </w:rPr>
        <w:t>, совершивших преступления в этой сфере не только не снижается, но и имеет тенденцию к росту.</w:t>
      </w:r>
    </w:p>
    <w:p w:rsidR="00085D38" w:rsidRPr="00085D38" w:rsidRDefault="00085D38" w:rsidP="00085D38">
      <w:pPr>
        <w:pStyle w:val="60"/>
        <w:shd w:val="clear" w:color="auto" w:fill="auto"/>
        <w:spacing w:line="240" w:lineRule="auto"/>
        <w:ind w:left="20" w:right="20"/>
        <w:rPr>
          <w:rFonts w:ascii="Times New Roman" w:hAnsi="Times New Roman" w:cs="Times New Roman"/>
          <w:b w:val="0"/>
          <w:bCs w:val="0"/>
          <w:i w:val="0"/>
          <w:sz w:val="30"/>
          <w:szCs w:val="30"/>
        </w:rPr>
      </w:pPr>
      <w:r w:rsidRPr="00085D38">
        <w:rPr>
          <w:rStyle w:val="6"/>
          <w:rFonts w:ascii="Times New Roman" w:hAnsi="Times New Roman" w:cs="Times New Roman"/>
          <w:color w:val="000000"/>
          <w:sz w:val="30"/>
          <w:szCs w:val="30"/>
          <w:lang w:eastAsia="ru-RU"/>
        </w:rPr>
        <w:t>За 2 месяца подозреваемыми (обвиняемыми) по уголовным делам, связанным с незаконным оборотом наркотиков, привлечено 31 лицо, обучающееся в учреждениях общего, среднего, профессионально- технического, среднего специального и высшего образования.</w:t>
      </w:r>
    </w:p>
    <w:p w:rsidR="00085D38" w:rsidRPr="00085D38" w:rsidRDefault="00085D38" w:rsidP="00085D38">
      <w:pPr>
        <w:pStyle w:val="ab"/>
        <w:spacing w:before="0" w:beforeAutospacing="0" w:after="0" w:afterAutospacing="0"/>
        <w:ind w:left="20" w:right="20" w:firstLine="660"/>
        <w:jc w:val="both"/>
        <w:rPr>
          <w:rStyle w:val="ac"/>
          <w:color w:val="000000"/>
          <w:sz w:val="30"/>
          <w:szCs w:val="30"/>
        </w:rPr>
      </w:pPr>
      <w:r w:rsidRPr="00085D38">
        <w:rPr>
          <w:rStyle w:val="ac"/>
          <w:color w:val="000000"/>
          <w:sz w:val="30"/>
          <w:szCs w:val="30"/>
        </w:rPr>
        <w:t xml:space="preserve">Эпидемическая обстановка наряду с недостаточной реализацией субъектами профилактики имеющегося потенциала оказали существенное влияние на процессы, происходящие в настоящее время в </w:t>
      </w:r>
      <w:proofErr w:type="spellStart"/>
      <w:r w:rsidRPr="00085D38">
        <w:rPr>
          <w:rStyle w:val="ac"/>
          <w:color w:val="000000"/>
          <w:sz w:val="30"/>
          <w:szCs w:val="30"/>
        </w:rPr>
        <w:t>наркосреде</w:t>
      </w:r>
      <w:proofErr w:type="spellEnd"/>
      <w:r w:rsidRPr="00085D38">
        <w:rPr>
          <w:rStyle w:val="ac"/>
          <w:color w:val="000000"/>
          <w:sz w:val="30"/>
          <w:szCs w:val="30"/>
        </w:rPr>
        <w:t xml:space="preserve">. </w:t>
      </w:r>
      <w:proofErr w:type="gramStart"/>
      <w:r w:rsidRPr="00085D38">
        <w:rPr>
          <w:rStyle w:val="ac"/>
          <w:color w:val="000000"/>
          <w:sz w:val="30"/>
          <w:szCs w:val="30"/>
        </w:rPr>
        <w:t>Молодые люди стали активнее реагировать на предложения «легкого заработка», размещенные на различных Интернет-площадках, несмотря на понимание незаконности своих действий.</w:t>
      </w:r>
      <w:proofErr w:type="gramEnd"/>
    </w:p>
    <w:p w:rsidR="00085D38" w:rsidRPr="00085D38" w:rsidRDefault="00085D38" w:rsidP="00085D38">
      <w:pPr>
        <w:pStyle w:val="ab"/>
        <w:spacing w:before="0" w:beforeAutospacing="0" w:after="0" w:afterAutospacing="0"/>
        <w:ind w:left="20" w:right="20" w:firstLine="660"/>
        <w:jc w:val="both"/>
        <w:rPr>
          <w:sz w:val="30"/>
          <w:szCs w:val="30"/>
        </w:rPr>
      </w:pPr>
      <w:r w:rsidRPr="00085D38">
        <w:rPr>
          <w:rStyle w:val="ac"/>
          <w:color w:val="000000"/>
          <w:sz w:val="30"/>
          <w:szCs w:val="30"/>
        </w:rPr>
        <w:t xml:space="preserve">Ярким примером является задержание  в конце февраля </w:t>
      </w:r>
      <w:proofErr w:type="spellStart"/>
      <w:r w:rsidRPr="00085D38">
        <w:rPr>
          <w:rStyle w:val="ac"/>
          <w:color w:val="000000"/>
          <w:sz w:val="30"/>
          <w:szCs w:val="30"/>
        </w:rPr>
        <w:t>т.г</w:t>
      </w:r>
      <w:proofErr w:type="spellEnd"/>
      <w:r w:rsidRPr="00085D38">
        <w:rPr>
          <w:rStyle w:val="ac"/>
          <w:color w:val="000000"/>
          <w:sz w:val="30"/>
          <w:szCs w:val="30"/>
        </w:rPr>
        <w:t xml:space="preserve">. учеников 9 класса СШ № </w:t>
      </w:r>
      <w:smartTag w:uri="urn:schemas-microsoft-com:office:smarttags" w:element="metricconverter">
        <w:smartTagPr>
          <w:attr w:name="ProductID" w:val="34 г"/>
        </w:smartTagPr>
        <w:r w:rsidRPr="00085D38">
          <w:rPr>
            <w:rStyle w:val="ac"/>
            <w:color w:val="000000"/>
            <w:sz w:val="30"/>
            <w:szCs w:val="30"/>
          </w:rPr>
          <w:t xml:space="preserve">34 </w:t>
        </w:r>
        <w:proofErr w:type="spellStart"/>
        <w:r w:rsidRPr="00085D38">
          <w:rPr>
            <w:rStyle w:val="ac"/>
            <w:color w:val="000000"/>
            <w:sz w:val="30"/>
            <w:szCs w:val="30"/>
          </w:rPr>
          <w:t>г</w:t>
        </w:r>
      </w:smartTag>
      <w:proofErr w:type="gramStart"/>
      <w:r w:rsidRPr="00085D38">
        <w:rPr>
          <w:rStyle w:val="ac"/>
          <w:color w:val="000000"/>
          <w:sz w:val="30"/>
          <w:szCs w:val="30"/>
        </w:rPr>
        <w:t>.Б</w:t>
      </w:r>
      <w:proofErr w:type="gramEnd"/>
      <w:r w:rsidRPr="00085D38">
        <w:rPr>
          <w:rStyle w:val="ac"/>
          <w:color w:val="000000"/>
          <w:sz w:val="30"/>
          <w:szCs w:val="30"/>
        </w:rPr>
        <w:t>обруйска</w:t>
      </w:r>
      <w:proofErr w:type="spellEnd"/>
      <w:r w:rsidRPr="00085D38">
        <w:rPr>
          <w:rStyle w:val="ac"/>
          <w:color w:val="000000"/>
          <w:sz w:val="30"/>
          <w:szCs w:val="30"/>
        </w:rPr>
        <w:t xml:space="preserve"> 2005 года рождения. Последние, как и все привлекаются к уголовной ответственности по части 4 статьи 328 УК за совершение преступления в составе организованной преступной группы, а санкция в данном случае предусматривает от 10 - </w:t>
      </w:r>
      <w:proofErr w:type="spellStart"/>
      <w:r w:rsidRPr="00085D38">
        <w:rPr>
          <w:rStyle w:val="ac"/>
          <w:color w:val="000000"/>
          <w:sz w:val="30"/>
          <w:szCs w:val="30"/>
        </w:rPr>
        <w:t>ти</w:t>
      </w:r>
      <w:proofErr w:type="spellEnd"/>
      <w:r w:rsidRPr="00085D38">
        <w:rPr>
          <w:rStyle w:val="ac"/>
          <w:color w:val="000000"/>
          <w:sz w:val="30"/>
          <w:szCs w:val="30"/>
        </w:rPr>
        <w:t xml:space="preserve"> до 20 лет лишения свободы.</w:t>
      </w:r>
    </w:p>
    <w:p w:rsidR="00085D38" w:rsidRPr="00085D38" w:rsidRDefault="00085D38" w:rsidP="00085D38">
      <w:pPr>
        <w:spacing w:after="0" w:line="240" w:lineRule="auto"/>
        <w:jc w:val="both"/>
        <w:rPr>
          <w:rFonts w:ascii="Times New Roman" w:hAnsi="Times New Roman" w:cs="Times New Roman"/>
          <w:sz w:val="30"/>
          <w:szCs w:val="30"/>
        </w:rPr>
      </w:pPr>
      <w:r w:rsidRPr="00085D38">
        <w:rPr>
          <w:rFonts w:ascii="Times New Roman" w:hAnsi="Times New Roman" w:cs="Times New Roman"/>
          <w:sz w:val="30"/>
          <w:szCs w:val="30"/>
        </w:rPr>
        <w:tab/>
        <w:t>При обнаружении наркотических средств необходимо обращаться в милицию. Лицо, добровольно сдавшее наркотическое средство, либо психотропное вещество освобождается от уголовной ответственности.</w:t>
      </w:r>
    </w:p>
    <w:p w:rsidR="00085D38" w:rsidRPr="00085D38" w:rsidRDefault="00085D38" w:rsidP="00085D38">
      <w:pPr>
        <w:spacing w:after="0" w:line="240" w:lineRule="auto"/>
        <w:ind w:firstLine="708"/>
        <w:jc w:val="both"/>
        <w:rPr>
          <w:rFonts w:ascii="Times New Roman" w:hAnsi="Times New Roman" w:cs="Times New Roman"/>
          <w:b/>
          <w:sz w:val="30"/>
          <w:szCs w:val="30"/>
        </w:rPr>
      </w:pPr>
    </w:p>
    <w:p w:rsidR="00085D38" w:rsidRPr="00085D38" w:rsidRDefault="00085D38" w:rsidP="00085D38">
      <w:pPr>
        <w:spacing w:after="0" w:line="240" w:lineRule="auto"/>
        <w:ind w:firstLine="708"/>
        <w:jc w:val="both"/>
        <w:rPr>
          <w:rFonts w:ascii="Times New Roman" w:hAnsi="Times New Roman" w:cs="Times New Roman"/>
          <w:b/>
          <w:sz w:val="30"/>
          <w:szCs w:val="30"/>
        </w:rPr>
      </w:pPr>
      <w:r w:rsidRPr="00085D38">
        <w:rPr>
          <w:rFonts w:ascii="Times New Roman" w:hAnsi="Times New Roman" w:cs="Times New Roman"/>
          <w:b/>
          <w:sz w:val="30"/>
          <w:szCs w:val="30"/>
        </w:rPr>
        <w:t>Последствия употребления наркотиков.</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Одним из важных показателей тяжести последствий употребления наркотиков является преждевременная смертность. Наиболее частые причины смерти наркоманов, это несчастные случаи, самоубийства,  передозировки, насилие, травмы, хронические отравления организма, СПИД, криминальный образ жизни.</w:t>
      </w:r>
    </w:p>
    <w:p w:rsidR="00085D38" w:rsidRPr="00085D38" w:rsidRDefault="00085D38" w:rsidP="00085D38">
      <w:pPr>
        <w:spacing w:after="0" w:line="240" w:lineRule="auto"/>
        <w:jc w:val="both"/>
        <w:rPr>
          <w:rFonts w:ascii="Times New Roman" w:hAnsi="Times New Roman" w:cs="Times New Roman"/>
          <w:sz w:val="30"/>
          <w:szCs w:val="30"/>
        </w:rPr>
      </w:pPr>
      <w:r w:rsidRPr="00085D38">
        <w:rPr>
          <w:rFonts w:ascii="Times New Roman" w:hAnsi="Times New Roman" w:cs="Times New Roman"/>
          <w:sz w:val="30"/>
          <w:szCs w:val="30"/>
        </w:rPr>
        <w:tab/>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rsidR="00085D38" w:rsidRPr="00085D38" w:rsidRDefault="00085D38" w:rsidP="00085D38">
      <w:pPr>
        <w:spacing w:after="0" w:line="240" w:lineRule="auto"/>
        <w:jc w:val="both"/>
        <w:rPr>
          <w:rFonts w:ascii="Times New Roman" w:hAnsi="Times New Roman" w:cs="Times New Roman"/>
          <w:sz w:val="30"/>
          <w:szCs w:val="30"/>
        </w:rPr>
      </w:pP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 xml:space="preserve">В последнее время среди молодежи стало популярно потребление такого вещества как </w:t>
      </w:r>
      <w:proofErr w:type="spellStart"/>
      <w:r w:rsidRPr="00085D38">
        <w:rPr>
          <w:rFonts w:ascii="Times New Roman" w:hAnsi="Times New Roman" w:cs="Times New Roman"/>
          <w:sz w:val="30"/>
          <w:szCs w:val="30"/>
        </w:rPr>
        <w:t>насвай</w:t>
      </w:r>
      <w:proofErr w:type="spellEnd"/>
      <w:r w:rsidRPr="00085D38">
        <w:rPr>
          <w:rFonts w:ascii="Times New Roman" w:hAnsi="Times New Roman" w:cs="Times New Roman"/>
          <w:sz w:val="30"/>
          <w:szCs w:val="30"/>
        </w:rPr>
        <w:t xml:space="preserve">. </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lastRenderedPageBreak/>
        <w:t xml:space="preserve">Основным компонентом </w:t>
      </w:r>
      <w:proofErr w:type="spellStart"/>
      <w:r w:rsidRPr="00085D38">
        <w:rPr>
          <w:rFonts w:ascii="Times New Roman" w:hAnsi="Times New Roman" w:cs="Times New Roman"/>
          <w:sz w:val="30"/>
          <w:szCs w:val="30"/>
        </w:rPr>
        <w:t>насвая</w:t>
      </w:r>
      <w:proofErr w:type="spellEnd"/>
      <w:r w:rsidRPr="00085D38">
        <w:rPr>
          <w:rFonts w:ascii="Times New Roman" w:hAnsi="Times New Roman" w:cs="Times New Roman"/>
          <w:sz w:val="30"/>
          <w:szCs w:val="30"/>
        </w:rPr>
        <w:t xml:space="preserve"> являются махорка или табак, в который добавляют гашеную известь, золу различных растений, куриный помет, верблюжий кизяк, клей, иногда масло.</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И хотя данное вещество не относится к числу наркотиков, его употребление наносит значительный вред организму. Это отражается на психическом развитии – снижается восприятие и ухудшается память, дети становятся неуравновешенными.</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 xml:space="preserve">По данным онкологов, 80% случаев рака языка, губы и других органов полости рта, а также гортани связаны с потреблением </w:t>
      </w:r>
      <w:proofErr w:type="spellStart"/>
      <w:r w:rsidRPr="00085D38">
        <w:rPr>
          <w:rFonts w:ascii="Times New Roman" w:hAnsi="Times New Roman" w:cs="Times New Roman"/>
          <w:sz w:val="30"/>
          <w:szCs w:val="30"/>
        </w:rPr>
        <w:t>насвая</w:t>
      </w:r>
      <w:proofErr w:type="spellEnd"/>
      <w:r w:rsidRPr="00085D38">
        <w:rPr>
          <w:rFonts w:ascii="Times New Roman" w:hAnsi="Times New Roman" w:cs="Times New Roman"/>
          <w:sz w:val="30"/>
          <w:szCs w:val="30"/>
        </w:rPr>
        <w:t>.</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 xml:space="preserve">Употребление </w:t>
      </w:r>
      <w:proofErr w:type="spellStart"/>
      <w:r w:rsidRPr="00085D38">
        <w:rPr>
          <w:rFonts w:ascii="Times New Roman" w:hAnsi="Times New Roman" w:cs="Times New Roman"/>
          <w:sz w:val="30"/>
          <w:szCs w:val="30"/>
        </w:rPr>
        <w:t>насвая</w:t>
      </w:r>
      <w:proofErr w:type="spellEnd"/>
      <w:r w:rsidRPr="00085D38">
        <w:rPr>
          <w:rFonts w:ascii="Times New Roman" w:hAnsi="Times New Roman" w:cs="Times New Roman"/>
          <w:sz w:val="30"/>
          <w:szCs w:val="30"/>
        </w:rPr>
        <w:t xml:space="preserve"> очень быстро переходит в привычку, становится нормой. Вскоре ему хочется уже более сильных ощущений и в данном случае велика вероятность того, что в ближайшем будущем он попробует и более сильные наркотики.</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 xml:space="preserve">С августа 2016 года за незаконные действия с </w:t>
      </w:r>
      <w:proofErr w:type="spellStart"/>
      <w:r w:rsidRPr="00085D38">
        <w:rPr>
          <w:rFonts w:ascii="Times New Roman" w:hAnsi="Times New Roman" w:cs="Times New Roman"/>
          <w:sz w:val="30"/>
          <w:szCs w:val="30"/>
        </w:rPr>
        <w:t>некурительными</w:t>
      </w:r>
      <w:proofErr w:type="spellEnd"/>
      <w:r w:rsidRPr="00085D38">
        <w:rPr>
          <w:rFonts w:ascii="Times New Roman" w:hAnsi="Times New Roman" w:cs="Times New Roman"/>
          <w:sz w:val="30"/>
          <w:szCs w:val="30"/>
        </w:rPr>
        <w:t xml:space="preserve"> табачными изделиями предусмотрена административная ответственность (ст. 19.10 КоАП).</w:t>
      </w:r>
    </w:p>
    <w:p w:rsidR="00085D38" w:rsidRPr="00085D38" w:rsidRDefault="00085D38" w:rsidP="00085D38">
      <w:pPr>
        <w:pStyle w:val="ab"/>
        <w:spacing w:before="0" w:beforeAutospacing="0" w:after="0" w:afterAutospacing="0"/>
        <w:ind w:left="20" w:right="20" w:firstLine="660"/>
        <w:jc w:val="both"/>
        <w:rPr>
          <w:rStyle w:val="ac"/>
          <w:color w:val="000000"/>
          <w:sz w:val="30"/>
          <w:szCs w:val="30"/>
        </w:rPr>
      </w:pPr>
    </w:p>
    <w:p w:rsidR="00085D38" w:rsidRPr="00085D38" w:rsidRDefault="00085D38" w:rsidP="00085D38">
      <w:pPr>
        <w:pStyle w:val="ad"/>
        <w:ind w:firstLine="357"/>
        <w:jc w:val="center"/>
        <w:rPr>
          <w:b/>
          <w:sz w:val="30"/>
        </w:rPr>
      </w:pPr>
      <w:r w:rsidRPr="00085D38">
        <w:rPr>
          <w:b/>
          <w:sz w:val="30"/>
        </w:rPr>
        <w:t xml:space="preserve">Внешние признаки </w:t>
      </w:r>
      <w:proofErr w:type="spellStart"/>
      <w:r w:rsidRPr="00085D38">
        <w:rPr>
          <w:b/>
          <w:sz w:val="30"/>
        </w:rPr>
        <w:t>наркопотребления</w:t>
      </w:r>
      <w:proofErr w:type="spellEnd"/>
      <w:r w:rsidRPr="00085D38">
        <w:rPr>
          <w:b/>
          <w:sz w:val="30"/>
        </w:rPr>
        <w:t xml:space="preserve"> независимо </w:t>
      </w:r>
    </w:p>
    <w:p w:rsidR="00085D38" w:rsidRPr="00085D38" w:rsidRDefault="00085D38" w:rsidP="00085D38">
      <w:pPr>
        <w:pStyle w:val="ad"/>
        <w:ind w:firstLine="357"/>
        <w:jc w:val="center"/>
        <w:rPr>
          <w:b/>
          <w:sz w:val="30"/>
        </w:rPr>
      </w:pPr>
      <w:r w:rsidRPr="00085D38">
        <w:rPr>
          <w:b/>
          <w:sz w:val="30"/>
        </w:rPr>
        <w:t>от вида наркотика</w:t>
      </w:r>
    </w:p>
    <w:p w:rsidR="00085D38" w:rsidRPr="00085D38" w:rsidRDefault="00085D38" w:rsidP="00085D38">
      <w:pPr>
        <w:pStyle w:val="ad"/>
        <w:ind w:firstLine="720"/>
        <w:jc w:val="both"/>
        <w:rPr>
          <w:sz w:val="30"/>
        </w:rPr>
      </w:pPr>
      <w:r w:rsidRPr="00085D38">
        <w:rPr>
          <w:spacing w:val="-6"/>
          <w:sz w:val="30"/>
        </w:rPr>
        <w:t xml:space="preserve">Обязательно следует учитывать, что приведенные </w:t>
      </w:r>
      <w:r w:rsidRPr="00085D38">
        <w:rPr>
          <w:sz w:val="30"/>
        </w:rPr>
        <w:t>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rsidR="00085D38" w:rsidRPr="00085D38" w:rsidRDefault="00085D38" w:rsidP="00085D38">
      <w:pPr>
        <w:pStyle w:val="a9"/>
        <w:spacing w:before="0" w:beforeAutospacing="0" w:after="0" w:afterAutospacing="0"/>
        <w:ind w:firstLine="720"/>
        <w:jc w:val="both"/>
        <w:rPr>
          <w:spacing w:val="-6"/>
          <w:sz w:val="30"/>
          <w:szCs w:val="30"/>
        </w:rPr>
      </w:pPr>
      <w:r w:rsidRPr="00085D38">
        <w:rPr>
          <w:b/>
          <w:sz w:val="30"/>
          <w:szCs w:val="30"/>
        </w:rPr>
        <w:t>Внешний вид и поведение</w:t>
      </w:r>
      <w:r w:rsidRPr="00085D38">
        <w:rPr>
          <w:sz w:val="30"/>
          <w:szCs w:val="30"/>
        </w:rPr>
        <w:t xml:space="preserve">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r w:rsidRPr="00085D38">
        <w:rPr>
          <w:spacing w:val="-6"/>
          <w:sz w:val="30"/>
          <w:szCs w:val="30"/>
        </w:rPr>
        <w:t xml:space="preserve"> </w:t>
      </w:r>
    </w:p>
    <w:p w:rsidR="00085D38" w:rsidRPr="00085D38" w:rsidRDefault="00085D38" w:rsidP="00085D38">
      <w:pPr>
        <w:pStyle w:val="a9"/>
        <w:spacing w:before="0" w:beforeAutospacing="0" w:after="0" w:afterAutospacing="0"/>
        <w:ind w:firstLine="720"/>
        <w:jc w:val="both"/>
        <w:rPr>
          <w:sz w:val="30"/>
          <w:szCs w:val="30"/>
        </w:rPr>
      </w:pPr>
      <w:r w:rsidRPr="00085D38">
        <w:rPr>
          <w:b/>
          <w:sz w:val="30"/>
          <w:szCs w:val="30"/>
        </w:rPr>
        <w:t>Глаза</w:t>
      </w:r>
      <w:r w:rsidRPr="00085D38">
        <w:rPr>
          <w:sz w:val="30"/>
          <w:szCs w:val="30"/>
        </w:rPr>
        <w:t>: не реагирующие на свет; покрасневшие; неестественный блеск; сильное сужение или расширение зрачков; непроизвольные движения глаз или век;</w:t>
      </w:r>
    </w:p>
    <w:p w:rsidR="00085D38" w:rsidRPr="00085D38" w:rsidRDefault="00085D38" w:rsidP="00085D38">
      <w:pPr>
        <w:pStyle w:val="a9"/>
        <w:spacing w:before="0" w:beforeAutospacing="0" w:after="0" w:afterAutospacing="0"/>
        <w:ind w:firstLine="720"/>
        <w:jc w:val="both"/>
        <w:rPr>
          <w:sz w:val="30"/>
          <w:szCs w:val="30"/>
        </w:rPr>
      </w:pPr>
      <w:r w:rsidRPr="00085D38">
        <w:rPr>
          <w:b/>
          <w:sz w:val="30"/>
          <w:szCs w:val="30"/>
        </w:rPr>
        <w:t>Изменение кожных покровов</w:t>
      </w:r>
      <w:r w:rsidRPr="00085D38">
        <w:rPr>
          <w:sz w:val="30"/>
          <w:szCs w:val="30"/>
        </w:rPr>
        <w:t>: бледность лица и всей кожи или чрезмерное покраснение лица и верхней части туловища; наличие гнойничков на коже.</w:t>
      </w:r>
    </w:p>
    <w:p w:rsidR="00085D38" w:rsidRPr="00085D38" w:rsidRDefault="00085D38" w:rsidP="00085D38">
      <w:pPr>
        <w:pStyle w:val="a9"/>
        <w:spacing w:before="0" w:beforeAutospacing="0" w:after="0" w:afterAutospacing="0"/>
        <w:ind w:firstLine="720"/>
        <w:jc w:val="both"/>
        <w:rPr>
          <w:sz w:val="30"/>
          <w:szCs w:val="30"/>
        </w:rPr>
      </w:pPr>
      <w:r w:rsidRPr="00085D38">
        <w:rPr>
          <w:b/>
          <w:sz w:val="30"/>
          <w:szCs w:val="30"/>
        </w:rPr>
        <w:t>Изменение речи</w:t>
      </w:r>
      <w:r w:rsidRPr="00085D38">
        <w:rPr>
          <w:sz w:val="30"/>
          <w:szCs w:val="30"/>
        </w:rPr>
        <w:t xml:space="preserve">, которая становится несвойственной данному человеку: ускорена, подчеркнуто выразительна, непоследовательна, с перескакиванием с темы на тему или же замедлена, невнятна и нечетка </w:t>
      </w:r>
      <w:r w:rsidRPr="00085D38">
        <w:rPr>
          <w:i/>
          <w:sz w:val="30"/>
          <w:szCs w:val="30"/>
        </w:rPr>
        <w:t>(«каша во рту»)</w:t>
      </w:r>
      <w:r w:rsidRPr="00085D38">
        <w:rPr>
          <w:sz w:val="30"/>
          <w:szCs w:val="30"/>
        </w:rPr>
        <w:t>, осиплость голоса; используется жаргон наркоманов.</w:t>
      </w:r>
    </w:p>
    <w:p w:rsidR="00085D38" w:rsidRPr="00085D38" w:rsidRDefault="00085D38" w:rsidP="00085D38">
      <w:pPr>
        <w:spacing w:after="0" w:line="240" w:lineRule="auto"/>
        <w:ind w:firstLine="720"/>
        <w:jc w:val="both"/>
        <w:rPr>
          <w:rFonts w:ascii="Times New Roman" w:hAnsi="Times New Roman" w:cs="Times New Roman"/>
          <w:sz w:val="30"/>
          <w:szCs w:val="30"/>
        </w:rPr>
      </w:pPr>
      <w:r w:rsidRPr="00085D38">
        <w:rPr>
          <w:rFonts w:ascii="Times New Roman" w:hAnsi="Times New Roman" w:cs="Times New Roman"/>
          <w:b/>
          <w:sz w:val="30"/>
          <w:szCs w:val="30"/>
        </w:rPr>
        <w:t>Изменения во внешности:</w:t>
      </w:r>
      <w:r w:rsidRPr="00085D38">
        <w:rPr>
          <w:rFonts w:ascii="Times New Roman" w:hAnsi="Times New Roman" w:cs="Times New Roman"/>
          <w:sz w:val="30"/>
          <w:szCs w:val="30"/>
        </w:rPr>
        <w:t xml:space="preserve">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rsidR="00085D38" w:rsidRPr="00085D38" w:rsidRDefault="00085D38" w:rsidP="00085D38">
      <w:pPr>
        <w:pStyle w:val="a9"/>
        <w:spacing w:before="0" w:beforeAutospacing="0" w:after="0" w:afterAutospacing="0"/>
        <w:ind w:firstLine="720"/>
        <w:jc w:val="both"/>
        <w:rPr>
          <w:sz w:val="30"/>
          <w:szCs w:val="30"/>
        </w:rPr>
      </w:pPr>
      <w:r w:rsidRPr="00085D38">
        <w:rPr>
          <w:b/>
          <w:sz w:val="30"/>
          <w:szCs w:val="30"/>
        </w:rPr>
        <w:lastRenderedPageBreak/>
        <w:t>Изменение настроения</w:t>
      </w:r>
      <w:r w:rsidRPr="00085D38">
        <w:rPr>
          <w:sz w:val="30"/>
          <w:szCs w:val="30"/>
        </w:rPr>
        <w:t xml:space="preserve">: явно не соответствующие конкретной ситуации апатия </w:t>
      </w:r>
      <w:r w:rsidRPr="00085D38">
        <w:rPr>
          <w:i/>
          <w:sz w:val="30"/>
          <w:szCs w:val="30"/>
        </w:rPr>
        <w:t>(безразличие)</w:t>
      </w:r>
      <w:r w:rsidRPr="00085D38">
        <w:rPr>
          <w:sz w:val="30"/>
          <w:szCs w:val="30"/>
        </w:rPr>
        <w:t xml:space="preserve">,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 </w:t>
      </w:r>
    </w:p>
    <w:p w:rsidR="00085D38" w:rsidRPr="00085D38" w:rsidRDefault="00085D38" w:rsidP="00085D38">
      <w:pPr>
        <w:pStyle w:val="a9"/>
        <w:spacing w:before="0" w:beforeAutospacing="0" w:after="0" w:afterAutospacing="0"/>
        <w:ind w:firstLine="720"/>
        <w:jc w:val="both"/>
        <w:rPr>
          <w:sz w:val="30"/>
          <w:szCs w:val="30"/>
        </w:rPr>
      </w:pPr>
      <w:r w:rsidRPr="00085D38">
        <w:rPr>
          <w:b/>
          <w:sz w:val="30"/>
          <w:szCs w:val="30"/>
        </w:rPr>
        <w:t>Изменение двигательной активности</w:t>
      </w:r>
      <w:r w:rsidRPr="00085D38">
        <w:rPr>
          <w:sz w:val="30"/>
          <w:szCs w:val="30"/>
        </w:rPr>
        <w:t xml:space="preserve">: повышенная жестикуляция, избыточность движений, неусидчивость или обездвиженность, вялость, расслабленность, стремление к покою </w:t>
      </w:r>
      <w:r w:rsidRPr="00085D38">
        <w:rPr>
          <w:i/>
          <w:sz w:val="30"/>
          <w:szCs w:val="30"/>
        </w:rPr>
        <w:t>(независимо от ситуации)</w:t>
      </w:r>
      <w:r w:rsidRPr="00085D38">
        <w:rPr>
          <w:sz w:val="30"/>
          <w:szCs w:val="30"/>
        </w:rPr>
        <w:t>.</w:t>
      </w:r>
    </w:p>
    <w:p w:rsidR="00085D38" w:rsidRPr="00085D38" w:rsidRDefault="00085D38" w:rsidP="00085D38">
      <w:pPr>
        <w:pStyle w:val="a9"/>
        <w:spacing w:before="0" w:beforeAutospacing="0" w:after="0" w:afterAutospacing="0"/>
        <w:ind w:firstLine="720"/>
        <w:jc w:val="both"/>
        <w:rPr>
          <w:sz w:val="30"/>
          <w:szCs w:val="30"/>
        </w:rPr>
      </w:pPr>
      <w:r w:rsidRPr="00085D38">
        <w:rPr>
          <w:b/>
          <w:sz w:val="30"/>
          <w:szCs w:val="30"/>
        </w:rPr>
        <w:t>Нарушение координации движений</w:t>
      </w:r>
      <w:r w:rsidRPr="00085D38">
        <w:rPr>
          <w:sz w:val="30"/>
          <w:szCs w:val="30"/>
        </w:rPr>
        <w:t xml:space="preserve">: нарушение четкости и последовательности действий, пошатывание и неустойчивость при ходьбе, покачивание туловища даже в положении сидя </w:t>
      </w:r>
      <w:r w:rsidRPr="00085D38">
        <w:rPr>
          <w:i/>
          <w:sz w:val="30"/>
          <w:szCs w:val="30"/>
        </w:rPr>
        <w:t>(особенно явное при закрытых глазах)</w:t>
      </w:r>
      <w:r w:rsidRPr="00085D38">
        <w:rPr>
          <w:sz w:val="30"/>
          <w:szCs w:val="30"/>
        </w:rPr>
        <w:t>, нарушение почерка; сложности в выполнении заданий, требующих концентрации внимания или координации движений.</w:t>
      </w:r>
    </w:p>
    <w:p w:rsidR="00085D38" w:rsidRPr="00085D38" w:rsidRDefault="00085D38" w:rsidP="00085D38">
      <w:pPr>
        <w:autoSpaceDE w:val="0"/>
        <w:autoSpaceDN w:val="0"/>
        <w:adjustRightInd w:val="0"/>
        <w:spacing w:after="0" w:line="240" w:lineRule="auto"/>
        <w:ind w:firstLine="720"/>
        <w:jc w:val="both"/>
        <w:rPr>
          <w:rFonts w:ascii="Times New Roman" w:hAnsi="Times New Roman" w:cs="Times New Roman"/>
          <w:sz w:val="30"/>
          <w:szCs w:val="30"/>
        </w:rPr>
      </w:pPr>
      <w:r w:rsidRPr="00085D38">
        <w:rPr>
          <w:rFonts w:ascii="Times New Roman" w:hAnsi="Times New Roman" w:cs="Times New Roman"/>
          <w:b/>
          <w:sz w:val="30"/>
          <w:szCs w:val="30"/>
        </w:rPr>
        <w:t>Изменение жидкостного обмена</w:t>
      </w:r>
      <w:r w:rsidRPr="00085D38">
        <w:rPr>
          <w:rFonts w:ascii="Times New Roman" w:hAnsi="Times New Roman" w:cs="Times New Roman"/>
          <w:sz w:val="30"/>
          <w:szCs w:val="30"/>
        </w:rPr>
        <w:t xml:space="preserve">: повышенные потливость, слюноотделение или, наоборот, сухость во рту, сухость губ. </w:t>
      </w:r>
    </w:p>
    <w:p w:rsidR="00085D38" w:rsidRPr="00085D38" w:rsidRDefault="00085D38" w:rsidP="00085D38">
      <w:pPr>
        <w:autoSpaceDE w:val="0"/>
        <w:autoSpaceDN w:val="0"/>
        <w:adjustRightInd w:val="0"/>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b/>
          <w:sz w:val="30"/>
          <w:szCs w:val="30"/>
        </w:rPr>
        <w:t>Нехарактерные запахи</w:t>
      </w:r>
      <w:r w:rsidRPr="00085D38">
        <w:rPr>
          <w:rFonts w:ascii="Times New Roman" w:hAnsi="Times New Roman" w:cs="Times New Roman"/>
          <w:sz w:val="30"/>
          <w:szCs w:val="30"/>
        </w:rPr>
        <w:t xml:space="preserve"> изо рта, от волос и одежды </w:t>
      </w:r>
      <w:r w:rsidRPr="00085D38">
        <w:rPr>
          <w:rFonts w:ascii="Times New Roman" w:hAnsi="Times New Roman" w:cs="Times New Roman"/>
          <w:i/>
          <w:sz w:val="30"/>
          <w:szCs w:val="30"/>
        </w:rPr>
        <w:t>(запах лекарств и других химических веществ, сладковатый запах, похожий на благовония, тмин, мяту, запах клея, растворителя).</w:t>
      </w:r>
      <w:r w:rsidRPr="00085D38">
        <w:rPr>
          <w:rFonts w:ascii="Times New Roman" w:hAnsi="Times New Roman" w:cs="Times New Roman"/>
          <w:sz w:val="30"/>
          <w:szCs w:val="30"/>
        </w:rPr>
        <w:t xml:space="preserve"> </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 xml:space="preserve">Необходимо обращать внимание и на наличие в телефоне специальных программ для переписки, таких как </w:t>
      </w:r>
      <w:proofErr w:type="spellStart"/>
      <w:r w:rsidRPr="00085D38">
        <w:rPr>
          <w:rFonts w:ascii="Times New Roman" w:hAnsi="Times New Roman" w:cs="Times New Roman"/>
          <w:sz w:val="30"/>
          <w:szCs w:val="30"/>
          <w:lang w:val="en-US"/>
        </w:rPr>
        <w:t>Vipole</w:t>
      </w:r>
      <w:proofErr w:type="spellEnd"/>
      <w:r w:rsidRPr="00085D38">
        <w:rPr>
          <w:rFonts w:ascii="Times New Roman" w:hAnsi="Times New Roman" w:cs="Times New Roman"/>
          <w:sz w:val="30"/>
          <w:szCs w:val="30"/>
        </w:rPr>
        <w:t>, а также изучать саму переписку, в том числе имеющиеся фотографии и скриншоты с географическими координатами.</w:t>
      </w:r>
    </w:p>
    <w:p w:rsidR="00085D38" w:rsidRPr="00085D38" w:rsidRDefault="00085D38" w:rsidP="00085D38">
      <w:pPr>
        <w:spacing w:after="0" w:line="240" w:lineRule="auto"/>
        <w:ind w:firstLine="708"/>
        <w:jc w:val="both"/>
        <w:rPr>
          <w:rFonts w:ascii="Times New Roman" w:hAnsi="Times New Roman" w:cs="Times New Roman"/>
          <w:sz w:val="30"/>
          <w:szCs w:val="30"/>
        </w:rPr>
      </w:pPr>
      <w:r w:rsidRPr="00085D38">
        <w:rPr>
          <w:rFonts w:ascii="Times New Roman" w:hAnsi="Times New Roman" w:cs="Times New Roman"/>
          <w:sz w:val="30"/>
          <w:szCs w:val="30"/>
        </w:rPr>
        <w:t>Разовые дозы наркотика упаковываются в маленькие полиэтиленовые пакетики и перематываются изолентой.</w:t>
      </w:r>
    </w:p>
    <w:p w:rsidR="00085D38" w:rsidRPr="00085D38" w:rsidRDefault="00085D38" w:rsidP="00085D38">
      <w:pPr>
        <w:spacing w:after="0" w:line="240" w:lineRule="auto"/>
        <w:ind w:firstLine="708"/>
        <w:jc w:val="center"/>
        <w:rPr>
          <w:rFonts w:ascii="Times New Roman" w:hAnsi="Times New Roman" w:cs="Times New Roman"/>
          <w:b/>
          <w:sz w:val="30"/>
          <w:szCs w:val="30"/>
        </w:rPr>
      </w:pPr>
    </w:p>
    <w:p w:rsidR="00085D38" w:rsidRPr="00085D38" w:rsidRDefault="00085D38" w:rsidP="00085D38">
      <w:pPr>
        <w:spacing w:after="0" w:line="240" w:lineRule="auto"/>
        <w:ind w:firstLine="708"/>
        <w:jc w:val="center"/>
        <w:rPr>
          <w:rFonts w:ascii="Times New Roman" w:hAnsi="Times New Roman" w:cs="Times New Roman"/>
          <w:b/>
          <w:sz w:val="30"/>
          <w:szCs w:val="30"/>
        </w:rPr>
      </w:pPr>
      <w:r w:rsidRPr="00085D38">
        <w:rPr>
          <w:rFonts w:ascii="Times New Roman" w:hAnsi="Times New Roman" w:cs="Times New Roman"/>
          <w:b/>
          <w:sz w:val="30"/>
          <w:szCs w:val="30"/>
        </w:rPr>
        <w:t>Ответственность, наступающая за незаконный оборот наркотических средств и психотропных веществ</w:t>
      </w:r>
    </w:p>
    <w:p w:rsidR="00085D38" w:rsidRPr="00085D38" w:rsidRDefault="00085D38" w:rsidP="00085D38">
      <w:pPr>
        <w:spacing w:after="0" w:line="240" w:lineRule="auto"/>
        <w:ind w:firstLine="709"/>
        <w:jc w:val="both"/>
        <w:rPr>
          <w:rFonts w:ascii="Times New Roman" w:hAnsi="Times New Roman" w:cs="Times New Roman"/>
          <w:b/>
          <w:i/>
          <w:color w:val="323130"/>
          <w:sz w:val="30"/>
          <w:szCs w:val="30"/>
          <w:u w:val="single"/>
        </w:rPr>
      </w:pPr>
    </w:p>
    <w:p w:rsidR="00085D38" w:rsidRPr="00085D38" w:rsidRDefault="00085D38" w:rsidP="00085D38">
      <w:pPr>
        <w:spacing w:after="0" w:line="240" w:lineRule="auto"/>
        <w:ind w:left="2835" w:hanging="2835"/>
        <w:jc w:val="center"/>
        <w:rPr>
          <w:rFonts w:ascii="Times New Roman" w:hAnsi="Times New Roman" w:cs="Times New Roman"/>
          <w:b/>
          <w:sz w:val="30"/>
          <w:szCs w:val="30"/>
        </w:rPr>
      </w:pPr>
      <w:r w:rsidRPr="00085D38">
        <w:rPr>
          <w:rFonts w:ascii="Times New Roman" w:hAnsi="Times New Roman" w:cs="Times New Roman"/>
          <w:b/>
          <w:sz w:val="30"/>
          <w:szCs w:val="30"/>
        </w:rPr>
        <w:t>Ответственность предусмотренная УК Республики Беларусь</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327 УК</w:t>
      </w:r>
      <w:r w:rsidRPr="00085D38">
        <w:rPr>
          <w:rFonts w:ascii="Times New Roman" w:hAnsi="Times New Roman" w:cs="Times New Roman"/>
          <w:sz w:val="30"/>
          <w:szCs w:val="30"/>
        </w:rPr>
        <w:tab/>
        <w:t xml:space="preserve">Хищение наркотических средств, психотропных веществ и их </w:t>
      </w:r>
      <w:proofErr w:type="spellStart"/>
      <w:r w:rsidRPr="00085D38">
        <w:rPr>
          <w:rFonts w:ascii="Times New Roman" w:hAnsi="Times New Roman" w:cs="Times New Roman"/>
          <w:sz w:val="30"/>
          <w:szCs w:val="30"/>
        </w:rPr>
        <w:t>прекурсоров</w:t>
      </w:r>
      <w:proofErr w:type="spellEnd"/>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на срок до 15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328 УК</w:t>
      </w:r>
      <w:r w:rsidRPr="00085D38">
        <w:rPr>
          <w:rFonts w:ascii="Times New Roman" w:hAnsi="Times New Roman" w:cs="Times New Roman"/>
          <w:sz w:val="30"/>
          <w:szCs w:val="30"/>
        </w:rPr>
        <w:tab/>
        <w:t xml:space="preserve">Незаконный оборот наркотических средств, психотропных веществ и их </w:t>
      </w:r>
      <w:proofErr w:type="spellStart"/>
      <w:r w:rsidRPr="00085D38">
        <w:rPr>
          <w:rFonts w:ascii="Times New Roman" w:hAnsi="Times New Roman" w:cs="Times New Roman"/>
          <w:sz w:val="30"/>
          <w:szCs w:val="30"/>
        </w:rPr>
        <w:t>прекурсоров</w:t>
      </w:r>
      <w:proofErr w:type="spellEnd"/>
      <w:r w:rsidRPr="00085D38">
        <w:rPr>
          <w:rFonts w:ascii="Times New Roman" w:hAnsi="Times New Roman" w:cs="Times New Roman"/>
          <w:sz w:val="30"/>
          <w:szCs w:val="30"/>
        </w:rPr>
        <w:t>.</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на срок до 25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328-1 УК</w:t>
      </w:r>
      <w:r w:rsidRPr="00085D38">
        <w:rPr>
          <w:rFonts w:ascii="Times New Roman" w:hAnsi="Times New Roman" w:cs="Times New Roman"/>
          <w:sz w:val="30"/>
          <w:szCs w:val="30"/>
        </w:rPr>
        <w:tab/>
        <w:t xml:space="preserve">Незаконное перемещение через Государственную границу Республики Беларусь наркотических </w:t>
      </w:r>
      <w:r w:rsidRPr="00085D38">
        <w:rPr>
          <w:rFonts w:ascii="Times New Roman" w:hAnsi="Times New Roman" w:cs="Times New Roman"/>
          <w:sz w:val="30"/>
          <w:szCs w:val="30"/>
        </w:rPr>
        <w:lastRenderedPageBreak/>
        <w:t xml:space="preserve">средств, психотропных веществ либо их </w:t>
      </w:r>
      <w:proofErr w:type="spellStart"/>
      <w:r w:rsidRPr="00085D38">
        <w:rPr>
          <w:rFonts w:ascii="Times New Roman" w:hAnsi="Times New Roman" w:cs="Times New Roman"/>
          <w:sz w:val="30"/>
          <w:szCs w:val="30"/>
        </w:rPr>
        <w:t>прекурсоров</w:t>
      </w:r>
      <w:proofErr w:type="spellEnd"/>
      <w:r w:rsidRPr="00085D38">
        <w:rPr>
          <w:rFonts w:ascii="Times New Roman" w:hAnsi="Times New Roman" w:cs="Times New Roman"/>
          <w:sz w:val="30"/>
          <w:szCs w:val="30"/>
        </w:rPr>
        <w:t xml:space="preserve"> или аналогов.</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на срок до 12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328-2 УК</w:t>
      </w:r>
      <w:r w:rsidRPr="00085D38">
        <w:rPr>
          <w:rFonts w:ascii="Times New Roman" w:hAnsi="Times New Roman" w:cs="Times New Roman"/>
          <w:sz w:val="30"/>
          <w:szCs w:val="30"/>
        </w:rPr>
        <w:tab/>
        <w:t>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арестом или ограничением свободы на срок до 2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329 УК</w:t>
      </w:r>
      <w:r w:rsidRPr="00085D38">
        <w:rPr>
          <w:rFonts w:ascii="Times New Roman" w:hAnsi="Times New Roman" w:cs="Times New Roman"/>
          <w:sz w:val="30"/>
          <w:szCs w:val="30"/>
        </w:rPr>
        <w:tab/>
        <w:t>Посев или выращивание запрещенных к возделыванию растений и грибов, содержащих наркотические средства или психотропные вещества.</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до 15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330 УК</w:t>
      </w:r>
      <w:r w:rsidRPr="00085D38">
        <w:rPr>
          <w:rFonts w:ascii="Times New Roman" w:hAnsi="Times New Roman" w:cs="Times New Roman"/>
          <w:sz w:val="30"/>
          <w:szCs w:val="30"/>
        </w:rPr>
        <w:tab/>
        <w:t>Нарушение правил обращения с наркотическими и психотропными веществами.</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на срок до 5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 xml:space="preserve">Статья 331 УК </w:t>
      </w:r>
      <w:r w:rsidRPr="00085D38">
        <w:rPr>
          <w:rFonts w:ascii="Times New Roman" w:hAnsi="Times New Roman" w:cs="Times New Roman"/>
          <w:sz w:val="30"/>
          <w:szCs w:val="30"/>
        </w:rPr>
        <w:tab/>
        <w:t>Склонение к потреблению наркотических средств, психотропных веществ и их препаратов.</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на срок до 10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332 УК</w:t>
      </w:r>
      <w:r w:rsidRPr="00085D38">
        <w:rPr>
          <w:rFonts w:ascii="Times New Roman" w:hAnsi="Times New Roman" w:cs="Times New Roman"/>
          <w:sz w:val="30"/>
          <w:szCs w:val="30"/>
        </w:rPr>
        <w:tab/>
        <w:t>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на срок до 7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380 УК</w:t>
      </w:r>
      <w:r w:rsidRPr="00085D38">
        <w:rPr>
          <w:rFonts w:ascii="Times New Roman" w:hAnsi="Times New Roman" w:cs="Times New Roman"/>
          <w:sz w:val="30"/>
          <w:szCs w:val="30"/>
        </w:rPr>
        <w:tab/>
        <w:t>Подделка, изготовление, использование либо сбыт поддельных документов, штампов, печатей, бланков для получения лекарственных препаратов содержащих в своем составе наркотические средства либо другие сильнодействующие вещества.</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лишением свободы на срок до 3 лет.</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center"/>
        <w:rPr>
          <w:rFonts w:ascii="Times New Roman" w:hAnsi="Times New Roman" w:cs="Times New Roman"/>
          <w:b/>
          <w:sz w:val="30"/>
          <w:szCs w:val="30"/>
        </w:rPr>
      </w:pPr>
      <w:r w:rsidRPr="00085D38">
        <w:rPr>
          <w:rFonts w:ascii="Times New Roman" w:hAnsi="Times New Roman" w:cs="Times New Roman"/>
          <w:b/>
          <w:sz w:val="30"/>
          <w:szCs w:val="30"/>
        </w:rPr>
        <w:t>Ответственность предусмотренная КоАП Республики Беларусь</w:t>
      </w:r>
    </w:p>
    <w:p w:rsidR="00085D38" w:rsidRPr="00085D38" w:rsidRDefault="00085D38" w:rsidP="00085D38">
      <w:pPr>
        <w:spacing w:after="0" w:line="240" w:lineRule="auto"/>
        <w:ind w:left="2835" w:hanging="2835"/>
        <w:jc w:val="center"/>
        <w:rPr>
          <w:rFonts w:ascii="Times New Roman" w:hAnsi="Times New Roman" w:cs="Times New Roman"/>
          <w:b/>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r w:rsidRPr="00085D38">
        <w:rPr>
          <w:rFonts w:ascii="Times New Roman" w:hAnsi="Times New Roman" w:cs="Times New Roman"/>
          <w:sz w:val="30"/>
          <w:szCs w:val="30"/>
        </w:rPr>
        <w:t>Статья 17.1 КоАП</w:t>
      </w:r>
      <w:r w:rsidRPr="00085D38">
        <w:rPr>
          <w:rFonts w:ascii="Times New Roman" w:hAnsi="Times New Roman" w:cs="Times New Roman"/>
          <w:sz w:val="30"/>
          <w:szCs w:val="30"/>
        </w:rPr>
        <w:tab/>
        <w:t>Посев или выращивание запрещенных к возделыванию растений, содержащих наркотические вещества.</w:t>
      </w:r>
    </w:p>
    <w:p w:rsidR="00085D38" w:rsidRPr="00085D38" w:rsidRDefault="00085D38" w:rsidP="00085D38">
      <w:pPr>
        <w:spacing w:after="0" w:line="240" w:lineRule="auto"/>
        <w:ind w:left="2835" w:hanging="2835"/>
        <w:jc w:val="both"/>
        <w:rPr>
          <w:rFonts w:ascii="Times New Roman" w:hAnsi="Times New Roman" w:cs="Times New Roman"/>
          <w:b/>
          <w:sz w:val="30"/>
          <w:szCs w:val="30"/>
        </w:rPr>
      </w:pPr>
      <w:r w:rsidRPr="00085D38">
        <w:rPr>
          <w:rFonts w:ascii="Times New Roman" w:hAnsi="Times New Roman" w:cs="Times New Roman"/>
          <w:b/>
          <w:sz w:val="30"/>
          <w:szCs w:val="30"/>
        </w:rPr>
        <w:t>Наказывается штрафом в размере до 20-ти базовых величин.</w:t>
      </w: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pStyle w:val="ConsPlusNormal"/>
        <w:ind w:left="2880" w:hanging="2880"/>
        <w:jc w:val="both"/>
        <w:rPr>
          <w:rFonts w:ascii="Times New Roman" w:hAnsi="Times New Roman" w:cs="Times New Roman"/>
          <w:sz w:val="30"/>
          <w:szCs w:val="30"/>
        </w:rPr>
      </w:pPr>
      <w:r w:rsidRPr="00085D38">
        <w:rPr>
          <w:rFonts w:ascii="Times New Roman" w:hAnsi="Times New Roman" w:cs="Times New Roman"/>
          <w:sz w:val="30"/>
          <w:szCs w:val="30"/>
        </w:rPr>
        <w:t>Статья 19.3 ч.3  КоАП</w:t>
      </w:r>
      <w:r w:rsidRPr="00085D38">
        <w:rPr>
          <w:rFonts w:ascii="Times New Roman" w:hAnsi="Times New Roman" w:cs="Times New Roman"/>
          <w:sz w:val="30"/>
          <w:szCs w:val="30"/>
        </w:rPr>
        <w:tab/>
        <w:t xml:space="preserve">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w:t>
      </w:r>
    </w:p>
    <w:p w:rsidR="00085D38" w:rsidRPr="00085D38" w:rsidRDefault="00085D38" w:rsidP="00085D38">
      <w:pPr>
        <w:pStyle w:val="ConsPlusNormal"/>
        <w:jc w:val="both"/>
        <w:rPr>
          <w:rFonts w:ascii="Times New Roman" w:hAnsi="Times New Roman" w:cs="Times New Roman"/>
          <w:b/>
          <w:sz w:val="30"/>
          <w:szCs w:val="30"/>
        </w:rPr>
      </w:pPr>
      <w:r w:rsidRPr="00085D38">
        <w:rPr>
          <w:rFonts w:ascii="Times New Roman" w:hAnsi="Times New Roman" w:cs="Times New Roman"/>
          <w:b/>
          <w:sz w:val="30"/>
          <w:szCs w:val="30"/>
        </w:rPr>
        <w:t xml:space="preserve">Наказывается штрафом в размере от 5 до 10 базовых </w:t>
      </w:r>
      <w:hyperlink r:id="rId8" w:history="1">
        <w:r w:rsidRPr="00085D38">
          <w:rPr>
            <w:rFonts w:ascii="Times New Roman" w:hAnsi="Times New Roman" w:cs="Times New Roman"/>
            <w:b/>
            <w:sz w:val="30"/>
            <w:szCs w:val="30"/>
          </w:rPr>
          <w:t>величин</w:t>
        </w:r>
      </w:hyperlink>
      <w:r w:rsidRPr="00085D38">
        <w:rPr>
          <w:rFonts w:ascii="Times New Roman" w:hAnsi="Times New Roman" w:cs="Times New Roman"/>
          <w:b/>
          <w:sz w:val="30"/>
          <w:szCs w:val="30"/>
        </w:rPr>
        <w:t>.</w:t>
      </w:r>
    </w:p>
    <w:p w:rsidR="00085D38" w:rsidRPr="00085D38" w:rsidRDefault="00085D38" w:rsidP="00085D38">
      <w:pPr>
        <w:spacing w:after="0" w:line="240" w:lineRule="auto"/>
        <w:rPr>
          <w:rFonts w:ascii="Times New Roman" w:hAnsi="Times New Roman" w:cs="Times New Roman"/>
          <w:b/>
          <w:sz w:val="30"/>
          <w:szCs w:val="30"/>
          <w:u w:val="single"/>
        </w:rPr>
      </w:pPr>
    </w:p>
    <w:p w:rsidR="00085D38" w:rsidRPr="00085D38" w:rsidRDefault="00085D38" w:rsidP="00085D38">
      <w:pPr>
        <w:pStyle w:val="ConsPlusNormal"/>
        <w:ind w:left="2880" w:hanging="2880"/>
        <w:jc w:val="both"/>
        <w:rPr>
          <w:rFonts w:ascii="Times New Roman" w:hAnsi="Times New Roman" w:cs="Times New Roman"/>
          <w:sz w:val="30"/>
          <w:szCs w:val="30"/>
        </w:rPr>
      </w:pPr>
      <w:r w:rsidRPr="00085D38">
        <w:rPr>
          <w:rFonts w:ascii="Times New Roman" w:hAnsi="Times New Roman" w:cs="Times New Roman"/>
          <w:sz w:val="30"/>
          <w:szCs w:val="30"/>
        </w:rPr>
        <w:t>Статья 19.3 ч.4  КоАП</w:t>
      </w:r>
      <w:r w:rsidRPr="00085D38">
        <w:rPr>
          <w:rFonts w:ascii="Times New Roman" w:hAnsi="Times New Roman" w:cs="Times New Roman"/>
          <w:sz w:val="30"/>
          <w:szCs w:val="30"/>
        </w:rPr>
        <w:tab/>
        <w:t xml:space="preserve">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w:t>
      </w:r>
    </w:p>
    <w:p w:rsidR="00085D38" w:rsidRPr="00085D38" w:rsidRDefault="00085D38" w:rsidP="00085D38">
      <w:pPr>
        <w:pStyle w:val="ConsPlusNormal"/>
        <w:jc w:val="both"/>
        <w:rPr>
          <w:rFonts w:ascii="Times New Roman" w:hAnsi="Times New Roman" w:cs="Times New Roman"/>
          <w:b/>
          <w:sz w:val="30"/>
          <w:szCs w:val="30"/>
        </w:rPr>
      </w:pPr>
      <w:r w:rsidRPr="00085D38">
        <w:rPr>
          <w:rFonts w:ascii="Times New Roman" w:hAnsi="Times New Roman" w:cs="Times New Roman"/>
          <w:b/>
          <w:sz w:val="30"/>
          <w:szCs w:val="30"/>
        </w:rPr>
        <w:t xml:space="preserve">Наказывается штрафом в размере от 8 до 12 базовых </w:t>
      </w:r>
      <w:hyperlink r:id="rId9" w:history="1">
        <w:r w:rsidRPr="00085D38">
          <w:rPr>
            <w:rFonts w:ascii="Times New Roman" w:hAnsi="Times New Roman" w:cs="Times New Roman"/>
            <w:b/>
            <w:sz w:val="30"/>
            <w:szCs w:val="30"/>
          </w:rPr>
          <w:t>величин</w:t>
        </w:r>
      </w:hyperlink>
      <w:r w:rsidRPr="00085D38">
        <w:rPr>
          <w:rFonts w:ascii="Times New Roman" w:hAnsi="Times New Roman" w:cs="Times New Roman"/>
          <w:b/>
          <w:sz w:val="30"/>
          <w:szCs w:val="30"/>
        </w:rPr>
        <w:t>.</w:t>
      </w:r>
    </w:p>
    <w:p w:rsidR="00085D38" w:rsidRPr="00085D38" w:rsidRDefault="00085D38" w:rsidP="00085D38">
      <w:pPr>
        <w:spacing w:after="0" w:line="240" w:lineRule="auto"/>
        <w:rPr>
          <w:rFonts w:ascii="Times New Roman" w:hAnsi="Times New Roman" w:cs="Times New Roman"/>
          <w:b/>
          <w:sz w:val="30"/>
          <w:szCs w:val="30"/>
          <w:u w:val="single"/>
        </w:rPr>
      </w:pPr>
    </w:p>
    <w:p w:rsidR="00085D38" w:rsidRPr="00085D38" w:rsidRDefault="00085D38" w:rsidP="00085D38">
      <w:pPr>
        <w:pStyle w:val="ConsPlusNormal"/>
        <w:ind w:left="2880" w:hanging="2880"/>
        <w:jc w:val="both"/>
        <w:rPr>
          <w:rFonts w:ascii="Times New Roman" w:hAnsi="Times New Roman" w:cs="Times New Roman"/>
          <w:sz w:val="30"/>
          <w:szCs w:val="30"/>
        </w:rPr>
      </w:pPr>
      <w:r w:rsidRPr="00085D38">
        <w:rPr>
          <w:rFonts w:ascii="Times New Roman" w:hAnsi="Times New Roman" w:cs="Times New Roman"/>
          <w:sz w:val="30"/>
          <w:szCs w:val="30"/>
        </w:rPr>
        <w:t>Статья 19.3 ч.5  КоАП</w:t>
      </w:r>
      <w:r w:rsidRPr="00085D38">
        <w:rPr>
          <w:rFonts w:ascii="Times New Roman" w:hAnsi="Times New Roman" w:cs="Times New Roman"/>
          <w:sz w:val="30"/>
          <w:szCs w:val="30"/>
        </w:rPr>
        <w:tab/>
        <w:t xml:space="preserve">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w:t>
      </w:r>
    </w:p>
    <w:p w:rsidR="00085D38" w:rsidRPr="00085D38" w:rsidRDefault="00085D38" w:rsidP="00085D38">
      <w:pPr>
        <w:pStyle w:val="ConsPlusNormal"/>
        <w:jc w:val="both"/>
        <w:rPr>
          <w:rFonts w:ascii="Times New Roman" w:hAnsi="Times New Roman" w:cs="Times New Roman"/>
          <w:b/>
          <w:sz w:val="30"/>
          <w:szCs w:val="30"/>
        </w:rPr>
      </w:pPr>
      <w:r w:rsidRPr="00085D38">
        <w:rPr>
          <w:rFonts w:ascii="Times New Roman" w:hAnsi="Times New Roman" w:cs="Times New Roman"/>
          <w:b/>
          <w:sz w:val="30"/>
          <w:szCs w:val="30"/>
        </w:rPr>
        <w:t xml:space="preserve">Наказывается штрафом в размере от 10 до 15 базовых </w:t>
      </w:r>
      <w:hyperlink r:id="rId10" w:history="1">
        <w:r w:rsidRPr="00085D38">
          <w:rPr>
            <w:rFonts w:ascii="Times New Roman" w:hAnsi="Times New Roman" w:cs="Times New Roman"/>
            <w:b/>
            <w:sz w:val="30"/>
            <w:szCs w:val="30"/>
          </w:rPr>
          <w:t>величин</w:t>
        </w:r>
      </w:hyperlink>
      <w:r w:rsidRPr="00085D38">
        <w:rPr>
          <w:rFonts w:ascii="Times New Roman" w:hAnsi="Times New Roman" w:cs="Times New Roman"/>
          <w:b/>
          <w:sz w:val="30"/>
          <w:szCs w:val="30"/>
        </w:rPr>
        <w:t>.</w:t>
      </w:r>
    </w:p>
    <w:p w:rsidR="00085D38" w:rsidRPr="00085D38" w:rsidRDefault="00085D38" w:rsidP="00085D38">
      <w:pPr>
        <w:pStyle w:val="ConsPlusNormal"/>
        <w:ind w:firstLine="540"/>
        <w:jc w:val="both"/>
        <w:rPr>
          <w:rFonts w:ascii="Times New Roman" w:hAnsi="Times New Roman" w:cs="Times New Roman"/>
          <w:sz w:val="30"/>
          <w:szCs w:val="30"/>
        </w:rPr>
      </w:pPr>
    </w:p>
    <w:p w:rsidR="00085D38" w:rsidRPr="00085D38" w:rsidRDefault="00085D38" w:rsidP="00085D38">
      <w:pPr>
        <w:spacing w:after="0" w:line="240" w:lineRule="auto"/>
        <w:ind w:left="2835" w:hanging="2835"/>
        <w:jc w:val="both"/>
        <w:rPr>
          <w:rFonts w:ascii="Times New Roman" w:hAnsi="Times New Roman" w:cs="Times New Roman"/>
          <w:sz w:val="30"/>
          <w:szCs w:val="30"/>
        </w:rPr>
      </w:pPr>
    </w:p>
    <w:p w:rsidR="00085D38" w:rsidRPr="00085D38" w:rsidRDefault="00085D38" w:rsidP="00085D38">
      <w:pPr>
        <w:pStyle w:val="ConsPlusNormal"/>
        <w:ind w:left="2880" w:hanging="2880"/>
        <w:jc w:val="both"/>
        <w:outlineLvl w:val="2"/>
        <w:rPr>
          <w:rFonts w:ascii="Times New Roman" w:hAnsi="Times New Roman" w:cs="Times New Roman"/>
          <w:sz w:val="30"/>
          <w:szCs w:val="30"/>
        </w:rPr>
      </w:pPr>
      <w:r w:rsidRPr="00085D38">
        <w:rPr>
          <w:rFonts w:ascii="Times New Roman" w:hAnsi="Times New Roman" w:cs="Times New Roman"/>
          <w:sz w:val="30"/>
          <w:szCs w:val="30"/>
        </w:rPr>
        <w:t xml:space="preserve">Статья 17.6 КоАП  Незаконные действия с </w:t>
      </w:r>
      <w:proofErr w:type="spellStart"/>
      <w:r w:rsidRPr="00085D38">
        <w:rPr>
          <w:rFonts w:ascii="Times New Roman" w:hAnsi="Times New Roman" w:cs="Times New Roman"/>
          <w:sz w:val="30"/>
          <w:szCs w:val="30"/>
        </w:rPr>
        <w:t>некурительными</w:t>
      </w:r>
      <w:proofErr w:type="spellEnd"/>
      <w:r w:rsidRPr="00085D38">
        <w:rPr>
          <w:rFonts w:ascii="Times New Roman" w:hAnsi="Times New Roman" w:cs="Times New Roman"/>
          <w:sz w:val="30"/>
          <w:szCs w:val="30"/>
        </w:rPr>
        <w:t xml:space="preserve"> табачными изделиями, предназначенными для сосания и (или) жевания</w:t>
      </w:r>
    </w:p>
    <w:p w:rsidR="00085D38" w:rsidRPr="00085D38" w:rsidRDefault="00085D38" w:rsidP="00085D38">
      <w:pPr>
        <w:pStyle w:val="ConsPlusNormal"/>
        <w:rPr>
          <w:rFonts w:ascii="Times New Roman" w:hAnsi="Times New Roman" w:cs="Times New Roman"/>
          <w:sz w:val="30"/>
          <w:szCs w:val="30"/>
        </w:rPr>
      </w:pPr>
    </w:p>
    <w:p w:rsidR="00085D38" w:rsidRPr="00085D38" w:rsidRDefault="00085D38" w:rsidP="00085D38">
      <w:pPr>
        <w:pStyle w:val="ConsPlusNormal"/>
        <w:ind w:firstLine="540"/>
        <w:jc w:val="both"/>
        <w:rPr>
          <w:rFonts w:ascii="Times New Roman" w:hAnsi="Times New Roman" w:cs="Times New Roman"/>
          <w:sz w:val="30"/>
          <w:szCs w:val="30"/>
        </w:rPr>
      </w:pPr>
      <w:r w:rsidRPr="00085D38">
        <w:rPr>
          <w:rFonts w:ascii="Times New Roman" w:hAnsi="Times New Roman" w:cs="Times New Roman"/>
          <w:sz w:val="30"/>
          <w:szCs w:val="30"/>
        </w:rPr>
        <w:t xml:space="preserve">1. Приобретение, хранение </w:t>
      </w:r>
      <w:proofErr w:type="spellStart"/>
      <w:r w:rsidRPr="00085D38">
        <w:rPr>
          <w:rFonts w:ascii="Times New Roman" w:hAnsi="Times New Roman" w:cs="Times New Roman"/>
          <w:sz w:val="30"/>
          <w:szCs w:val="30"/>
        </w:rPr>
        <w:t>некурительных</w:t>
      </w:r>
      <w:proofErr w:type="spellEnd"/>
      <w:r w:rsidRPr="00085D38">
        <w:rPr>
          <w:rFonts w:ascii="Times New Roman" w:hAnsi="Times New Roman" w:cs="Times New Roman"/>
          <w:sz w:val="30"/>
          <w:szCs w:val="30"/>
        </w:rPr>
        <w:t xml:space="preserve"> табачных изделий, предназначенных для сосания и (или) жевания, в количестве, не превышающем пятидесяти граммов, -</w:t>
      </w:r>
    </w:p>
    <w:p w:rsidR="00085D38" w:rsidRPr="00085D38" w:rsidRDefault="00085D38" w:rsidP="00085D38">
      <w:pPr>
        <w:pStyle w:val="ConsPlusNormal"/>
        <w:ind w:firstLine="540"/>
        <w:jc w:val="both"/>
        <w:rPr>
          <w:rFonts w:ascii="Times New Roman" w:hAnsi="Times New Roman" w:cs="Times New Roman"/>
          <w:b/>
          <w:sz w:val="30"/>
          <w:szCs w:val="30"/>
        </w:rPr>
      </w:pPr>
      <w:r w:rsidRPr="00085D38">
        <w:rPr>
          <w:rFonts w:ascii="Times New Roman" w:hAnsi="Times New Roman" w:cs="Times New Roman"/>
          <w:b/>
          <w:sz w:val="30"/>
          <w:szCs w:val="30"/>
        </w:rPr>
        <w:t xml:space="preserve">влекут предупреждение или наложение штрафа в размере до двух базовых </w:t>
      </w:r>
      <w:hyperlink r:id="rId11" w:history="1">
        <w:r w:rsidRPr="00085D38">
          <w:rPr>
            <w:rFonts w:ascii="Times New Roman" w:hAnsi="Times New Roman" w:cs="Times New Roman"/>
            <w:b/>
            <w:sz w:val="30"/>
            <w:szCs w:val="30"/>
          </w:rPr>
          <w:t>величин</w:t>
        </w:r>
      </w:hyperlink>
      <w:r w:rsidRPr="00085D38">
        <w:rPr>
          <w:rFonts w:ascii="Times New Roman" w:hAnsi="Times New Roman" w:cs="Times New Roman"/>
          <w:b/>
          <w:sz w:val="30"/>
          <w:szCs w:val="30"/>
        </w:rPr>
        <w:t>.</w:t>
      </w:r>
    </w:p>
    <w:p w:rsidR="00085D38" w:rsidRPr="00085D38" w:rsidRDefault="00085D38" w:rsidP="00085D38">
      <w:pPr>
        <w:pStyle w:val="ConsPlusNormal"/>
        <w:ind w:firstLine="540"/>
        <w:jc w:val="both"/>
        <w:rPr>
          <w:rFonts w:ascii="Times New Roman" w:hAnsi="Times New Roman" w:cs="Times New Roman"/>
          <w:sz w:val="30"/>
          <w:szCs w:val="30"/>
        </w:rPr>
      </w:pPr>
      <w:r w:rsidRPr="00085D38">
        <w:rPr>
          <w:rFonts w:ascii="Times New Roman" w:hAnsi="Times New Roman" w:cs="Times New Roman"/>
          <w:sz w:val="30"/>
          <w:szCs w:val="30"/>
        </w:rPr>
        <w:lastRenderedPageBreak/>
        <w:t xml:space="preserve">2. Перевозка, пересылка, приобретение, хранение </w:t>
      </w:r>
      <w:proofErr w:type="spellStart"/>
      <w:r w:rsidRPr="00085D38">
        <w:rPr>
          <w:rFonts w:ascii="Times New Roman" w:hAnsi="Times New Roman" w:cs="Times New Roman"/>
          <w:sz w:val="30"/>
          <w:szCs w:val="30"/>
        </w:rPr>
        <w:t>некурительных</w:t>
      </w:r>
      <w:proofErr w:type="spellEnd"/>
      <w:r w:rsidRPr="00085D38">
        <w:rPr>
          <w:rFonts w:ascii="Times New Roman" w:hAnsi="Times New Roman" w:cs="Times New Roman"/>
          <w:sz w:val="30"/>
          <w:szCs w:val="30"/>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085D38">
        <w:rPr>
          <w:rFonts w:ascii="Times New Roman" w:hAnsi="Times New Roman" w:cs="Times New Roman"/>
          <w:sz w:val="30"/>
          <w:szCs w:val="30"/>
        </w:rPr>
        <w:t>некурительных</w:t>
      </w:r>
      <w:proofErr w:type="spellEnd"/>
      <w:r w:rsidRPr="00085D38">
        <w:rPr>
          <w:rFonts w:ascii="Times New Roman" w:hAnsi="Times New Roman" w:cs="Times New Roman"/>
          <w:sz w:val="30"/>
          <w:szCs w:val="30"/>
        </w:rPr>
        <w:t xml:space="preserve"> табачных изделий при отсутствии признаков незаконной предпринимательской деятельности -</w:t>
      </w:r>
    </w:p>
    <w:p w:rsidR="00085D38" w:rsidRPr="00085D38" w:rsidRDefault="00085D38" w:rsidP="00085D38">
      <w:pPr>
        <w:pStyle w:val="ConsPlusNormal"/>
        <w:ind w:firstLine="720"/>
        <w:jc w:val="both"/>
        <w:rPr>
          <w:rFonts w:ascii="Times New Roman" w:hAnsi="Times New Roman" w:cs="Times New Roman"/>
          <w:b/>
          <w:sz w:val="30"/>
          <w:szCs w:val="30"/>
        </w:rPr>
      </w:pPr>
      <w:r w:rsidRPr="00085D38">
        <w:rPr>
          <w:rFonts w:ascii="Times New Roman" w:hAnsi="Times New Roman" w:cs="Times New Roman"/>
          <w:b/>
          <w:sz w:val="30"/>
          <w:szCs w:val="30"/>
        </w:rPr>
        <w:t xml:space="preserve">влекут наложение штрафа в размере от десяти до двадцати базовых </w:t>
      </w:r>
      <w:hyperlink r:id="rId12" w:history="1">
        <w:r w:rsidRPr="00085D38">
          <w:rPr>
            <w:rFonts w:ascii="Times New Roman" w:hAnsi="Times New Roman" w:cs="Times New Roman"/>
            <w:b/>
            <w:sz w:val="30"/>
            <w:szCs w:val="30"/>
          </w:rPr>
          <w:t>величин</w:t>
        </w:r>
      </w:hyperlink>
      <w:r w:rsidRPr="00085D38">
        <w:rPr>
          <w:rFonts w:ascii="Times New Roman" w:hAnsi="Times New Roman" w:cs="Times New Roman"/>
          <w:b/>
          <w:sz w:val="30"/>
          <w:szCs w:val="30"/>
        </w:rPr>
        <w:t xml:space="preserve"> с конфискацией денежной выручки, полученной от реализации указанных </w:t>
      </w:r>
      <w:proofErr w:type="spellStart"/>
      <w:r w:rsidRPr="00085D38">
        <w:rPr>
          <w:rFonts w:ascii="Times New Roman" w:hAnsi="Times New Roman" w:cs="Times New Roman"/>
          <w:b/>
          <w:sz w:val="30"/>
          <w:szCs w:val="30"/>
        </w:rPr>
        <w:t>некурительных</w:t>
      </w:r>
      <w:proofErr w:type="spellEnd"/>
      <w:r w:rsidRPr="00085D38">
        <w:rPr>
          <w:rFonts w:ascii="Times New Roman" w:hAnsi="Times New Roman" w:cs="Times New Roman"/>
          <w:b/>
          <w:sz w:val="30"/>
          <w:szCs w:val="30"/>
        </w:rPr>
        <w:t xml:space="preserve">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sidRPr="00085D38">
        <w:rPr>
          <w:rFonts w:ascii="Times New Roman" w:hAnsi="Times New Roman" w:cs="Times New Roman"/>
          <w:b/>
          <w:sz w:val="30"/>
          <w:szCs w:val="30"/>
        </w:rPr>
        <w:t>некурительных</w:t>
      </w:r>
      <w:proofErr w:type="spellEnd"/>
      <w:r w:rsidRPr="00085D38">
        <w:rPr>
          <w:rFonts w:ascii="Times New Roman" w:hAnsi="Times New Roman" w:cs="Times New Roman"/>
          <w:b/>
          <w:sz w:val="30"/>
          <w:szCs w:val="30"/>
        </w:rPr>
        <w:t xml:space="preserve"> табачных изделий, орудий и средств совершения административного правонарушения или без конфискации таких орудий и средств.</w:t>
      </w:r>
    </w:p>
    <w:p w:rsidR="00085D38" w:rsidRPr="00085D38" w:rsidRDefault="00085D38" w:rsidP="00085D38">
      <w:pPr>
        <w:pStyle w:val="ConsPlusNormal"/>
        <w:ind w:firstLine="540"/>
        <w:jc w:val="both"/>
        <w:rPr>
          <w:rFonts w:ascii="Times New Roman" w:hAnsi="Times New Roman" w:cs="Times New Roman"/>
          <w:sz w:val="30"/>
          <w:szCs w:val="30"/>
        </w:rPr>
      </w:pPr>
      <w:r w:rsidRPr="00085D38">
        <w:rPr>
          <w:rFonts w:ascii="Times New Roman" w:hAnsi="Times New Roman" w:cs="Times New Roman"/>
          <w:sz w:val="30"/>
          <w:szCs w:val="30"/>
        </w:rPr>
        <w:t xml:space="preserve">3. Изготовление </w:t>
      </w:r>
      <w:proofErr w:type="spellStart"/>
      <w:r w:rsidRPr="00085D38">
        <w:rPr>
          <w:rFonts w:ascii="Times New Roman" w:hAnsi="Times New Roman" w:cs="Times New Roman"/>
          <w:sz w:val="30"/>
          <w:szCs w:val="30"/>
        </w:rPr>
        <w:t>некурительных</w:t>
      </w:r>
      <w:proofErr w:type="spellEnd"/>
      <w:r w:rsidRPr="00085D38">
        <w:rPr>
          <w:rFonts w:ascii="Times New Roman" w:hAnsi="Times New Roman" w:cs="Times New Roman"/>
          <w:sz w:val="30"/>
          <w:szCs w:val="30"/>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085D38" w:rsidRPr="00085D38" w:rsidRDefault="00085D38" w:rsidP="00085D38">
      <w:pPr>
        <w:pStyle w:val="ConsPlusNormal"/>
        <w:ind w:firstLine="720"/>
        <w:jc w:val="both"/>
        <w:rPr>
          <w:rFonts w:ascii="Times New Roman" w:hAnsi="Times New Roman" w:cs="Times New Roman"/>
          <w:b/>
          <w:sz w:val="30"/>
          <w:szCs w:val="30"/>
        </w:rPr>
      </w:pPr>
      <w:r w:rsidRPr="00085D38">
        <w:rPr>
          <w:rFonts w:ascii="Times New Roman" w:hAnsi="Times New Roman" w:cs="Times New Roman"/>
          <w:b/>
          <w:sz w:val="30"/>
          <w:szCs w:val="30"/>
        </w:rPr>
        <w:t xml:space="preserve">влечет наложение штрафа в размере от двадцати до тридцати базовых </w:t>
      </w:r>
      <w:hyperlink r:id="rId13" w:history="1">
        <w:r w:rsidRPr="00085D38">
          <w:rPr>
            <w:rFonts w:ascii="Times New Roman" w:hAnsi="Times New Roman" w:cs="Times New Roman"/>
            <w:b/>
            <w:sz w:val="30"/>
            <w:szCs w:val="30"/>
          </w:rPr>
          <w:t>величин</w:t>
        </w:r>
      </w:hyperlink>
      <w:r w:rsidRPr="00085D38">
        <w:rPr>
          <w:rFonts w:ascii="Times New Roman" w:hAnsi="Times New Roman" w:cs="Times New Roman"/>
          <w:b/>
          <w:sz w:val="30"/>
          <w:szCs w:val="30"/>
        </w:rPr>
        <w:t xml:space="preserve">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085D38" w:rsidRPr="00085D38" w:rsidRDefault="00085D38" w:rsidP="00085D38">
      <w:pPr>
        <w:pStyle w:val="ConsPlusNormal"/>
        <w:ind w:firstLine="720"/>
        <w:jc w:val="both"/>
        <w:rPr>
          <w:rFonts w:ascii="Times New Roman" w:hAnsi="Times New Roman" w:cs="Times New Roman"/>
          <w:sz w:val="30"/>
          <w:szCs w:val="30"/>
        </w:rPr>
      </w:pPr>
      <w:r w:rsidRPr="00085D38">
        <w:rPr>
          <w:rFonts w:ascii="Times New Roman" w:hAnsi="Times New Roman" w:cs="Times New Roman"/>
          <w:b/>
          <w:sz w:val="30"/>
          <w:szCs w:val="30"/>
        </w:rPr>
        <w:t>Примечание.</w:t>
      </w:r>
      <w:r w:rsidRPr="00085D38">
        <w:rPr>
          <w:rFonts w:ascii="Times New Roman" w:hAnsi="Times New Roman" w:cs="Times New Roman"/>
          <w:sz w:val="30"/>
          <w:szCs w:val="30"/>
        </w:rPr>
        <w:t xml:space="preserve"> </w:t>
      </w:r>
      <w:r w:rsidRPr="00085D38">
        <w:rPr>
          <w:rFonts w:ascii="Times New Roman" w:hAnsi="Times New Roman" w:cs="Times New Roman"/>
          <w:i/>
          <w:sz w:val="30"/>
          <w:szCs w:val="30"/>
        </w:rPr>
        <w:t xml:space="preserve">Под </w:t>
      </w:r>
      <w:proofErr w:type="spellStart"/>
      <w:r w:rsidRPr="00085D38">
        <w:rPr>
          <w:rFonts w:ascii="Times New Roman" w:hAnsi="Times New Roman" w:cs="Times New Roman"/>
          <w:i/>
          <w:sz w:val="30"/>
          <w:szCs w:val="30"/>
        </w:rPr>
        <w:t>некурительными</w:t>
      </w:r>
      <w:proofErr w:type="spellEnd"/>
      <w:r w:rsidRPr="00085D38">
        <w:rPr>
          <w:rFonts w:ascii="Times New Roman" w:hAnsi="Times New Roman" w:cs="Times New Roman"/>
          <w:i/>
          <w:sz w:val="30"/>
          <w:szCs w:val="30"/>
        </w:rPr>
        <w:t xml:space="preserve"> табачными изделиями, предназначенными для сосания и (или) жевания, в настоящей статье понимаются изделия (</w:t>
      </w:r>
      <w:proofErr w:type="spellStart"/>
      <w:r w:rsidRPr="00085D38">
        <w:rPr>
          <w:rFonts w:ascii="Times New Roman" w:hAnsi="Times New Roman" w:cs="Times New Roman"/>
          <w:i/>
          <w:sz w:val="30"/>
          <w:szCs w:val="30"/>
        </w:rPr>
        <w:t>снюс</w:t>
      </w:r>
      <w:proofErr w:type="spellEnd"/>
      <w:r w:rsidRPr="00085D38">
        <w:rPr>
          <w:rFonts w:ascii="Times New Roman" w:hAnsi="Times New Roman" w:cs="Times New Roman"/>
          <w:i/>
          <w:sz w:val="30"/>
          <w:szCs w:val="30"/>
        </w:rPr>
        <w:t xml:space="preserve">, </w:t>
      </w:r>
      <w:proofErr w:type="spellStart"/>
      <w:r w:rsidRPr="00085D38">
        <w:rPr>
          <w:rFonts w:ascii="Times New Roman" w:hAnsi="Times New Roman" w:cs="Times New Roman"/>
          <w:i/>
          <w:sz w:val="30"/>
          <w:szCs w:val="30"/>
        </w:rPr>
        <w:t>насвай</w:t>
      </w:r>
      <w:proofErr w:type="spellEnd"/>
      <w:r w:rsidRPr="00085D38">
        <w:rPr>
          <w:rFonts w:ascii="Times New Roman" w:hAnsi="Times New Roman" w:cs="Times New Roman"/>
          <w:i/>
          <w:sz w:val="30"/>
          <w:szCs w:val="30"/>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085D38" w:rsidRDefault="00085D38" w:rsidP="00085D38">
      <w:pPr>
        <w:spacing w:after="0" w:line="280" w:lineRule="exact"/>
        <w:ind w:left="2835" w:hanging="2835"/>
        <w:jc w:val="right"/>
        <w:rPr>
          <w:rFonts w:ascii="Times New Roman" w:hAnsi="Times New Roman" w:cs="Times New Roman"/>
          <w:i/>
          <w:sz w:val="30"/>
          <w:szCs w:val="30"/>
        </w:rPr>
      </w:pPr>
      <w:r w:rsidRPr="00085D38">
        <w:rPr>
          <w:rFonts w:ascii="Times New Roman" w:hAnsi="Times New Roman" w:cs="Times New Roman"/>
          <w:i/>
          <w:sz w:val="30"/>
          <w:szCs w:val="30"/>
        </w:rPr>
        <w:t xml:space="preserve">Подготовлено управлением </w:t>
      </w:r>
    </w:p>
    <w:p w:rsidR="00085D38" w:rsidRPr="00085D38" w:rsidRDefault="00085D38" w:rsidP="00085D38">
      <w:pPr>
        <w:spacing w:after="0" w:line="280" w:lineRule="exact"/>
        <w:ind w:left="2835" w:hanging="2835"/>
        <w:jc w:val="right"/>
        <w:rPr>
          <w:rFonts w:ascii="Times New Roman" w:hAnsi="Times New Roman" w:cs="Times New Roman"/>
          <w:i/>
          <w:sz w:val="30"/>
          <w:szCs w:val="30"/>
        </w:rPr>
      </w:pPr>
      <w:r w:rsidRPr="00085D38">
        <w:rPr>
          <w:rFonts w:ascii="Times New Roman" w:hAnsi="Times New Roman" w:cs="Times New Roman"/>
          <w:i/>
          <w:sz w:val="30"/>
          <w:szCs w:val="30"/>
        </w:rPr>
        <w:t>внутренних дел облисполкома</w:t>
      </w:r>
    </w:p>
    <w:p w:rsidR="00085D38" w:rsidRDefault="00085D38" w:rsidP="00085D38">
      <w:pPr>
        <w:pStyle w:val="ab"/>
        <w:spacing w:line="280" w:lineRule="exact"/>
        <w:rPr>
          <w:sz w:val="30"/>
          <w:szCs w:val="30"/>
        </w:rPr>
      </w:pPr>
    </w:p>
    <w:p w:rsidR="00085D38" w:rsidRDefault="00085D38" w:rsidP="00085D38">
      <w:pPr>
        <w:pStyle w:val="ab"/>
        <w:spacing w:line="280" w:lineRule="exact"/>
        <w:rPr>
          <w:sz w:val="30"/>
          <w:szCs w:val="30"/>
        </w:rPr>
      </w:pPr>
    </w:p>
    <w:p w:rsidR="00085D38" w:rsidRDefault="00085D38" w:rsidP="00085D38">
      <w:pPr>
        <w:pStyle w:val="ab"/>
        <w:spacing w:line="280" w:lineRule="exact"/>
        <w:rPr>
          <w:sz w:val="30"/>
          <w:szCs w:val="30"/>
        </w:rPr>
      </w:pPr>
    </w:p>
    <w:p w:rsidR="00085D38" w:rsidRPr="00085D38" w:rsidRDefault="00085D38" w:rsidP="00085D38">
      <w:pPr>
        <w:pStyle w:val="ab"/>
        <w:spacing w:before="0" w:beforeAutospacing="0" w:after="0" w:afterAutospacing="0"/>
        <w:jc w:val="center"/>
        <w:rPr>
          <w:b/>
          <w:sz w:val="30"/>
          <w:szCs w:val="30"/>
        </w:rPr>
      </w:pPr>
      <w:r w:rsidRPr="00085D38">
        <w:rPr>
          <w:b/>
          <w:sz w:val="30"/>
          <w:szCs w:val="30"/>
        </w:rPr>
        <w:t>«ПОДТОПЛЕНИЯ. ПАЛЫ ТРАВЫ.</w:t>
      </w:r>
    </w:p>
    <w:p w:rsidR="00085D38" w:rsidRPr="00085D38" w:rsidRDefault="00085D38" w:rsidP="00085D38">
      <w:pPr>
        <w:pStyle w:val="ab"/>
        <w:spacing w:before="0" w:beforeAutospacing="0" w:after="0" w:afterAutospacing="0"/>
        <w:jc w:val="center"/>
        <w:rPr>
          <w:b/>
          <w:sz w:val="30"/>
          <w:szCs w:val="30"/>
        </w:rPr>
      </w:pPr>
      <w:r w:rsidRPr="00085D38">
        <w:rPr>
          <w:b/>
          <w:sz w:val="30"/>
          <w:szCs w:val="30"/>
        </w:rPr>
        <w:t>БЕЗОПАСНОСТЬ ДЕТЕЙ НА КАНИКУЛАХ».</w:t>
      </w:r>
    </w:p>
    <w:p w:rsidR="00085D38" w:rsidRPr="00085D38" w:rsidRDefault="00085D38" w:rsidP="00085D38">
      <w:pPr>
        <w:pStyle w:val="ab"/>
        <w:spacing w:before="0" w:beforeAutospacing="0" w:after="0" w:afterAutospacing="0"/>
        <w:jc w:val="both"/>
        <w:rPr>
          <w:b/>
          <w:sz w:val="30"/>
          <w:szCs w:val="30"/>
        </w:rPr>
      </w:pP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lastRenderedPageBreak/>
        <w:t>За 2 месяца 2021 года в области произошло  177 пожаров, что на 71% больше, чем за аналогичный период 2020 года (в 2020 -103 пожара).  Погибло 37 человек (в 2020 – 14 человек), 6 человек травмировано.</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Основными причинами возникновения  возгораний стали:</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неосторожное обращение с огнём – 53 пожара (в 2020- 24 пожара);</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-нарушение правил устройства и эксплуатации отопительного оборудования – 58 пожаров (в 2020- 37 пожаров);</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-нарушение правил устройства и эксплуатации электрооборудования –   35 пожаров (в 2020- 21 пожар).</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lang w:val="en-US"/>
        </w:rPr>
        <w:t>I</w:t>
      </w:r>
      <w:r w:rsidRPr="00085D38">
        <w:rPr>
          <w:b/>
          <w:sz w:val="30"/>
          <w:szCs w:val="30"/>
        </w:rPr>
        <w:t xml:space="preserve">. </w:t>
      </w:r>
      <w:r w:rsidRPr="00085D38">
        <w:rPr>
          <w:sz w:val="30"/>
          <w:szCs w:val="30"/>
        </w:rPr>
        <w:t>Сложная</w:t>
      </w:r>
      <w:r w:rsidRPr="00085D38">
        <w:rPr>
          <w:b/>
          <w:sz w:val="30"/>
          <w:szCs w:val="30"/>
        </w:rPr>
        <w:t xml:space="preserve"> </w:t>
      </w:r>
      <w:r w:rsidRPr="00085D38">
        <w:rPr>
          <w:sz w:val="30"/>
          <w:szCs w:val="30"/>
        </w:rPr>
        <w:t>обстановка с пожарами и гибелью людей от них продолжает оставаться в области.</w:t>
      </w:r>
      <w:r w:rsidRPr="00085D38">
        <w:rPr>
          <w:b/>
          <w:sz w:val="30"/>
          <w:szCs w:val="30"/>
        </w:rPr>
        <w:t xml:space="preserve"> </w:t>
      </w:r>
      <w:r w:rsidRPr="00085D38">
        <w:rPr>
          <w:sz w:val="30"/>
          <w:szCs w:val="30"/>
        </w:rPr>
        <w:t xml:space="preserve">Только за одну неделю с 19 по 25 февраля в области погибло 11 человек!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Пример:</w:t>
      </w:r>
      <w:r w:rsidRPr="00085D38">
        <w:rPr>
          <w:sz w:val="30"/>
          <w:szCs w:val="30"/>
        </w:rPr>
        <w:t xml:space="preserve"> Вечер 19 февраля 80-летняя жительница д. Ново-</w:t>
      </w:r>
      <w:proofErr w:type="spellStart"/>
      <w:r w:rsidRPr="00085D38">
        <w:rPr>
          <w:sz w:val="30"/>
          <w:szCs w:val="30"/>
        </w:rPr>
        <w:t>Васильевск</w:t>
      </w:r>
      <w:proofErr w:type="spellEnd"/>
      <w:r w:rsidRPr="00085D38">
        <w:rPr>
          <w:sz w:val="30"/>
          <w:szCs w:val="30"/>
        </w:rPr>
        <w:t xml:space="preserve"> Чаусского района вместе  с 88-летним братом проводили по обычному сценарию: женщина читала книгу, а брат дремал под звук телевизора. Внезапно в дом повалил дым – горела веранда. Пенсионерка выбежала на улицу и бросилась за помощью к соседям. Когда же она вернулась, войти в дом уже было невозможно – жилье пылало. Попытки эвакуировать пенсионера через окно, к сожалению, не удались. Хозяин погиб. В пепелище превратился и дом: уничтожена кровля и перекрытие, повреждена веранда, стены и имущество в доме. Причину произошедшего еще предстоит установить специалистам.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 xml:space="preserve">Пример: </w:t>
      </w:r>
      <w:r w:rsidRPr="00085D38">
        <w:rPr>
          <w:sz w:val="30"/>
          <w:szCs w:val="30"/>
        </w:rPr>
        <w:t xml:space="preserve">Пожар, произошедший 21 февраля утром унес жизни двоих пенсионеров из д. Новоселки Краснопольского района. Накануне вечером их навещал сын, а утром следующего дня к дому уже спешили подразделения МЧС. Жилье было охвачено огнем. Пенсионеров  без признаков жизни обнаружили на полу в одной из комнат. Огнем повреждена кровля, перекрытие и имущество в доме. Причина пожара устанавливается.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Причины трагедий различны: это и неисправная электропроводка и нарушения правил устройства и эксплуатации печного отопления и неосторожность при курении. Особенно уязвимы и беззащитны  перед лицом стихии пенсионеры- 18 человек из числа погибших пенсионеры (49%).Если и видят они, что печь пришла в негодность или проводка обветшала - махнут рукой «на наш век хватит».  А ведь у многих из них есть дети, внуки, которые в тепле и уюте со спокойной совестью пьют чай в своих уютных и безопасных домах. Навестите своих престарелых родственников, помогите с ремонтом проводки и печного отопления, почините прохудившуюся кровлю, замените давно барахлящий холодильник, установите АПИ в жилых комнатах, помогите навести </w:t>
      </w:r>
      <w:r w:rsidRPr="00085D38">
        <w:rPr>
          <w:sz w:val="30"/>
          <w:szCs w:val="30"/>
        </w:rPr>
        <w:lastRenderedPageBreak/>
        <w:t xml:space="preserve">порядок на подворье, обезопасьте их жилье и быт, тем самым продлив им жизнь.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lang w:val="en-US"/>
        </w:rPr>
        <w:t>II</w:t>
      </w:r>
      <w:r w:rsidRPr="00085D38">
        <w:rPr>
          <w:b/>
          <w:sz w:val="30"/>
          <w:szCs w:val="30"/>
        </w:rPr>
        <w:t>. Подтопления.</w:t>
      </w:r>
      <w:r w:rsidRPr="00085D38">
        <w:rPr>
          <w:i/>
          <w:sz w:val="30"/>
          <w:szCs w:val="30"/>
        </w:rPr>
        <w:t xml:space="preserve"> </w:t>
      </w:r>
      <w:r w:rsidRPr="00085D38">
        <w:rPr>
          <w:sz w:val="30"/>
          <w:szCs w:val="30"/>
        </w:rPr>
        <w:t>В середине февраля высота снежного покрова достигала 57 сантиметров, толщина льда на водоемах - 40 см. В случае резкого таяния снега возможны подтопления жилых домов, хозяйственных построек, производственных объектов на всей территории области. Если снег и лед будут таять постепенно, полноводье будет умеренным без угрозы серьезных подтоплений.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Жителям наиболее подтапливаемых зон следует подготовиться к паводковой ситуации:</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предусмотрите, откуда может поступить талая вода;</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прокопайте отводящие талую воду каналы;</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-очистите дренажные и сточные канавки от мусора, веток, льда, накопившихся за зиму;</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Своевременно вынесите из подвалов овощи, консерванты, одним словом все, что вода может испортить. Отключите от электросети проводку в подтапливаемых помещениях. При подозрении, что питьевая вода в колодцах, водопроводе (колонке) загрязнена, используйте бутилированную воду или заранее запасенную жидкость, компоты.</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Ваша бдительность в подобных ситуациях оградит от неприятных последствий и поможет уберечь имущество.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lang w:val="en-US"/>
        </w:rPr>
        <w:t>III</w:t>
      </w:r>
      <w:r w:rsidRPr="00085D38">
        <w:rPr>
          <w:b/>
          <w:sz w:val="30"/>
          <w:szCs w:val="30"/>
        </w:rPr>
        <w:t xml:space="preserve">. Палы травы. </w:t>
      </w:r>
      <w:r w:rsidRPr="00085D38">
        <w:rPr>
          <w:sz w:val="30"/>
          <w:szCs w:val="30"/>
        </w:rPr>
        <w:t>Едва солнце подсушивает землю,</w:t>
      </w:r>
      <w:r w:rsidRPr="00085D38">
        <w:rPr>
          <w:b/>
          <w:sz w:val="30"/>
          <w:szCs w:val="30"/>
        </w:rPr>
        <w:t xml:space="preserve"> </w:t>
      </w:r>
      <w:r w:rsidRPr="00085D38">
        <w:rPr>
          <w:sz w:val="30"/>
          <w:szCs w:val="30"/>
        </w:rPr>
        <w:t>как</w:t>
      </w:r>
      <w:r w:rsidRPr="00085D38">
        <w:rPr>
          <w:b/>
          <w:sz w:val="30"/>
          <w:szCs w:val="30"/>
        </w:rPr>
        <w:t xml:space="preserve"> </w:t>
      </w:r>
      <w:r w:rsidRPr="00085D38">
        <w:rPr>
          <w:sz w:val="30"/>
          <w:szCs w:val="30"/>
        </w:rPr>
        <w:t>уставшие от зимы граждане отправляются наводить порядок на приусадебных участках. Вот только не всегда уборка оказывается безопасной.</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В 2020 году в области произошло 447 пожаров сухой растительности на площади более 226 га, 92 лесных пожара на площади более 463 га, погибло 2 человека (г. Бобруйск, Могилевский район), травмировано 4 человека (Быховский, </w:t>
      </w:r>
      <w:proofErr w:type="spellStart"/>
      <w:r w:rsidRPr="00085D38">
        <w:rPr>
          <w:sz w:val="30"/>
          <w:szCs w:val="30"/>
        </w:rPr>
        <w:t>Чериковский</w:t>
      </w:r>
      <w:proofErr w:type="spellEnd"/>
      <w:r w:rsidRPr="00085D38">
        <w:rPr>
          <w:sz w:val="30"/>
          <w:szCs w:val="30"/>
        </w:rPr>
        <w:t xml:space="preserve">, </w:t>
      </w:r>
      <w:proofErr w:type="spellStart"/>
      <w:r w:rsidRPr="00085D38">
        <w:rPr>
          <w:sz w:val="30"/>
          <w:szCs w:val="30"/>
        </w:rPr>
        <w:t>Климовичский</w:t>
      </w:r>
      <w:proofErr w:type="spellEnd"/>
      <w:r w:rsidRPr="00085D38">
        <w:rPr>
          <w:sz w:val="30"/>
          <w:szCs w:val="30"/>
        </w:rPr>
        <w:t xml:space="preserve">, </w:t>
      </w:r>
      <w:proofErr w:type="spellStart"/>
      <w:r w:rsidRPr="00085D38">
        <w:rPr>
          <w:sz w:val="30"/>
          <w:szCs w:val="30"/>
        </w:rPr>
        <w:t>Дрибинский</w:t>
      </w:r>
      <w:proofErr w:type="spellEnd"/>
      <w:r w:rsidRPr="00085D38">
        <w:rPr>
          <w:sz w:val="30"/>
          <w:szCs w:val="30"/>
        </w:rPr>
        <w:t xml:space="preserve"> районы). Уничтожено 2 дачных строения, 9 хозяйственных построек, повреждено 2 жилых дома и 6 хозяйственных построек.</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 xml:space="preserve">Пример: </w:t>
      </w:r>
      <w:r w:rsidRPr="00085D38">
        <w:rPr>
          <w:sz w:val="30"/>
          <w:szCs w:val="30"/>
        </w:rPr>
        <w:t xml:space="preserve">20 марта 2020 года около 16-00 загорелась сухая растительность возле территории частного домовладения в д. Старое Пашково Могилевского района. 70-летний местный житель встал на защиты жилья от огня, однако опасные факторы пожара оказались сильнее - пенсионер погиб. Без признаков жизни его обнаружила жена.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 xml:space="preserve">Пример: </w:t>
      </w:r>
      <w:r w:rsidRPr="00085D38">
        <w:rPr>
          <w:sz w:val="30"/>
          <w:szCs w:val="30"/>
        </w:rPr>
        <w:t xml:space="preserve">Вечером 25 марта того же года спасателям сообщили о загорании травы по ул. Березинской в г. Бобруйске. Когда на место прибыли </w:t>
      </w:r>
      <w:proofErr w:type="spellStart"/>
      <w:r w:rsidRPr="00085D38">
        <w:rPr>
          <w:sz w:val="30"/>
          <w:szCs w:val="30"/>
        </w:rPr>
        <w:t>огнеборцы</w:t>
      </w:r>
      <w:proofErr w:type="spellEnd"/>
      <w:r w:rsidRPr="00085D38">
        <w:rPr>
          <w:sz w:val="30"/>
          <w:szCs w:val="30"/>
        </w:rPr>
        <w:t xml:space="preserve">, происходило горение сухой растительности на площади около 25 </w:t>
      </w:r>
      <w:proofErr w:type="spellStart"/>
      <w:r w:rsidRPr="00085D38">
        <w:rPr>
          <w:sz w:val="30"/>
          <w:szCs w:val="30"/>
        </w:rPr>
        <w:t>м.кв</w:t>
      </w:r>
      <w:proofErr w:type="spellEnd"/>
      <w:r w:rsidRPr="00085D38">
        <w:rPr>
          <w:sz w:val="30"/>
          <w:szCs w:val="30"/>
        </w:rPr>
        <w:t xml:space="preserve">., угрозы жилым домам и строениям не было. При ликвидации возгорания, на участке сгоревшей сухой растительности на поле в крайне тяжелом состоянии был обнаружен 40-летний местный </w:t>
      </w:r>
      <w:r w:rsidRPr="00085D38">
        <w:rPr>
          <w:sz w:val="30"/>
          <w:szCs w:val="30"/>
        </w:rPr>
        <w:lastRenderedPageBreak/>
        <w:t xml:space="preserve">житель. С диагнозом «термические ожоги 90% тела» он был госпитализирован. К сожалению, полученные травмы оказались несовместимы с жизнью- мужчина скончался в учреждении здравоохранения.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Пример:</w:t>
      </w:r>
      <w:r w:rsidRPr="00085D38">
        <w:rPr>
          <w:sz w:val="30"/>
          <w:szCs w:val="30"/>
        </w:rPr>
        <w:t xml:space="preserve"> Уничтоженный дачный дом и 4 хозяйственные постройки - таковы последствия сжигания сухой растительности в </w:t>
      </w:r>
      <w:proofErr w:type="spellStart"/>
      <w:r w:rsidRPr="00085D38">
        <w:rPr>
          <w:sz w:val="30"/>
          <w:szCs w:val="30"/>
        </w:rPr>
        <w:t>д.Кричеватка</w:t>
      </w:r>
      <w:proofErr w:type="spellEnd"/>
      <w:r w:rsidRPr="00085D38">
        <w:rPr>
          <w:sz w:val="30"/>
          <w:szCs w:val="30"/>
        </w:rPr>
        <w:t xml:space="preserve"> </w:t>
      </w:r>
      <w:proofErr w:type="spellStart"/>
      <w:r w:rsidRPr="00085D38">
        <w:rPr>
          <w:sz w:val="30"/>
          <w:szCs w:val="30"/>
        </w:rPr>
        <w:t>Дрибинского</w:t>
      </w:r>
      <w:proofErr w:type="spellEnd"/>
      <w:r w:rsidRPr="00085D38">
        <w:rPr>
          <w:sz w:val="30"/>
          <w:szCs w:val="30"/>
        </w:rPr>
        <w:t xml:space="preserve"> района. Пожар произошел 9 апреля около 10 часов утра. Огонь по сухому бурьяну мгновенно добрался до жилой улицы. Путь ему преградили спасатели:  благодаря слаженным и оперативным действиям удалось спасти 8 домов (из них 2 жилых) и 18 хозяйственных построек. При самостоятельном тушении пожара (до прибытия спасателей) пострадала 60-летняя дачница.  С диагнозом «термический ожог 1-2 степени 15 % тела (обе руки)», она госпитализирована.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Но не только траву не стоит сжигать во время весенней уборки. Нельзя сжигать изделия из пластика (они выделяют </w:t>
      </w:r>
      <w:proofErr w:type="spellStart"/>
      <w:r w:rsidRPr="00085D38">
        <w:rPr>
          <w:sz w:val="30"/>
          <w:szCs w:val="30"/>
        </w:rPr>
        <w:t>диоксины</w:t>
      </w:r>
      <w:proofErr w:type="spellEnd"/>
      <w:r w:rsidRPr="00085D38">
        <w:rPr>
          <w:sz w:val="30"/>
          <w:szCs w:val="30"/>
        </w:rPr>
        <w:t>),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ab/>
        <w:t xml:space="preserve">Правила безопасного сжигания мусора: </w:t>
      </w:r>
      <w:r w:rsidRPr="00085D38">
        <w:rPr>
          <w:sz w:val="30"/>
          <w:szCs w:val="30"/>
        </w:rPr>
        <w:t xml:space="preserve">Чтобы не оказаться в числе погорельцев, жечь нужно безопасно. Для этого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Тем же, кто любит отдыхать на природе, не лишним будет напомнить:</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 запрещено разводить костры на торфяных грунтах, </w:t>
      </w:r>
      <w:r w:rsidRPr="00085D38">
        <w:rPr>
          <w:sz w:val="30"/>
          <w:szCs w:val="30"/>
        </w:rPr>
        <w:br/>
        <w:t>под кронами деревьев;</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lastRenderedPageBreak/>
        <w:t>- не проходите мимо горящей травы, при невозможности потушить пожар своими силами, сообщайте о возгораниях в дежурную службу МЧС по тел. «101», «112».</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 xml:space="preserve">Алгоритм тушения сухой растительности: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Согласно статьи 16.21. Кодекса Республики Беларусь об административных нарушениях 2021 года -</w:t>
      </w:r>
      <w:r w:rsidRPr="00085D38">
        <w:rPr>
          <w:sz w:val="30"/>
          <w:szCs w:val="30"/>
        </w:rPr>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sidRPr="00085D38">
        <w:rPr>
          <w:b/>
          <w:sz w:val="30"/>
          <w:szCs w:val="30"/>
        </w:rPr>
        <w:t xml:space="preserve">влечет наложение штрафа в размере до двенадцати базовых величин. </w:t>
      </w:r>
    </w:p>
    <w:p w:rsidR="00085D38" w:rsidRPr="00085D38" w:rsidRDefault="00085D38" w:rsidP="00085D38">
      <w:pPr>
        <w:pStyle w:val="ab"/>
        <w:spacing w:before="0" w:beforeAutospacing="0" w:after="0" w:afterAutospacing="0"/>
        <w:ind w:firstLine="567"/>
        <w:jc w:val="both"/>
        <w:rPr>
          <w:b/>
          <w:sz w:val="30"/>
          <w:szCs w:val="30"/>
        </w:rPr>
      </w:pPr>
      <w:r w:rsidRPr="00085D38">
        <w:rPr>
          <w:sz w:val="30"/>
          <w:szCs w:val="30"/>
        </w:rPr>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 </w:t>
      </w:r>
      <w:r w:rsidRPr="00085D38">
        <w:rPr>
          <w:b/>
          <w:sz w:val="30"/>
          <w:szCs w:val="30"/>
        </w:rPr>
        <w:t>влечет наложение штрафа в размере до тридцати базовых величин.</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Согласно статьи  16.40.</w:t>
      </w:r>
      <w:r w:rsidRPr="00085D38">
        <w:rPr>
          <w:sz w:val="30"/>
          <w:szCs w:val="30"/>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085D38">
        <w:rPr>
          <w:b/>
          <w:sz w:val="30"/>
          <w:szCs w:val="30"/>
        </w:rPr>
        <w:t>в размере от десяти до тридцати базовых величин.</w:t>
      </w:r>
      <w:r w:rsidRPr="00085D38">
        <w:rPr>
          <w:sz w:val="30"/>
          <w:szCs w:val="30"/>
        </w:rPr>
        <w:t xml:space="preserve"> </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Статья 16.41.</w:t>
      </w:r>
      <w:r w:rsidRPr="00085D38">
        <w:rPr>
          <w:sz w:val="30"/>
          <w:szCs w:val="30"/>
        </w:rPr>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085D38">
        <w:rPr>
          <w:b/>
          <w:sz w:val="30"/>
          <w:szCs w:val="30"/>
        </w:rPr>
        <w:t xml:space="preserve">влечет наложение штрафа в размере до двенадцати базовых величин.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ab/>
        <w:t>Особое внимание -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lang w:val="en-US"/>
        </w:rPr>
        <w:t>IV</w:t>
      </w:r>
      <w:r w:rsidRPr="00085D38">
        <w:rPr>
          <w:b/>
          <w:sz w:val="30"/>
          <w:szCs w:val="30"/>
        </w:rPr>
        <w:t xml:space="preserve">. </w:t>
      </w:r>
      <w:r w:rsidRPr="00085D38">
        <w:rPr>
          <w:b/>
          <w:iCs/>
          <w:sz w:val="30"/>
          <w:szCs w:val="30"/>
        </w:rPr>
        <w:t xml:space="preserve">Безопасность детей на каникулах. </w:t>
      </w:r>
      <w:r w:rsidRPr="00085D38">
        <w:rPr>
          <w:iCs/>
          <w:sz w:val="30"/>
          <w:szCs w:val="30"/>
        </w:rPr>
        <w:t>С 28 марта начнутся весенние</w:t>
      </w:r>
      <w:r w:rsidRPr="00085D38">
        <w:rPr>
          <w:b/>
          <w:iCs/>
          <w:sz w:val="30"/>
          <w:szCs w:val="30"/>
        </w:rPr>
        <w:t xml:space="preserve"> </w:t>
      </w:r>
      <w:r w:rsidRPr="00085D38">
        <w:rPr>
          <w:sz w:val="30"/>
          <w:szCs w:val="30"/>
        </w:rPr>
        <w:t xml:space="preserve">каникулы, а это значит, что большую часть времени дети будут предоставлены сами себе. </w:t>
      </w:r>
      <w:r w:rsidRPr="00085D38">
        <w:rPr>
          <w:sz w:val="30"/>
          <w:szCs w:val="30"/>
        </w:rPr>
        <w:tab/>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Для того, чтобы их времяпрепровождение было безопасным, родителям необходимо постоянно отслеживать местонахождение ребенка. </w:t>
      </w:r>
      <w:r w:rsidRPr="00085D38">
        <w:rPr>
          <w:sz w:val="30"/>
          <w:szCs w:val="30"/>
        </w:rPr>
        <w:lastRenderedPageBreak/>
        <w:t xml:space="preserve">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p>
    <w:p w:rsidR="00085D38" w:rsidRPr="00085D38" w:rsidRDefault="00085D38" w:rsidP="00085D38">
      <w:pPr>
        <w:pStyle w:val="ab"/>
        <w:spacing w:before="0" w:beforeAutospacing="0" w:after="0" w:afterAutospacing="0"/>
        <w:ind w:firstLine="567"/>
        <w:jc w:val="both"/>
        <w:rPr>
          <w:iCs/>
          <w:sz w:val="30"/>
          <w:szCs w:val="30"/>
        </w:rPr>
      </w:pPr>
      <w:r w:rsidRPr="00085D38">
        <w:rPr>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085D38" w:rsidRPr="00085D38" w:rsidRDefault="00085D38" w:rsidP="00085D38">
      <w:pPr>
        <w:pStyle w:val="ab"/>
        <w:spacing w:before="0" w:beforeAutospacing="0" w:after="0" w:afterAutospacing="0"/>
        <w:ind w:firstLine="567"/>
        <w:jc w:val="both"/>
        <w:rPr>
          <w:sz w:val="30"/>
          <w:szCs w:val="30"/>
        </w:rPr>
      </w:pPr>
      <w:r w:rsidRPr="00085D38">
        <w:rPr>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085D38" w:rsidRPr="00085D38" w:rsidRDefault="00085D38" w:rsidP="00085D38">
      <w:pPr>
        <w:pStyle w:val="ab"/>
        <w:spacing w:before="0" w:beforeAutospacing="0" w:after="0" w:afterAutospacing="0"/>
        <w:ind w:firstLine="567"/>
        <w:jc w:val="both"/>
        <w:rPr>
          <w:iCs/>
          <w:sz w:val="30"/>
          <w:szCs w:val="30"/>
        </w:rPr>
      </w:pPr>
      <w:r w:rsidRPr="00085D3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085D38" w:rsidRPr="00085D38" w:rsidRDefault="00085D38" w:rsidP="00085D38">
      <w:pPr>
        <w:pStyle w:val="ab"/>
        <w:spacing w:before="0" w:beforeAutospacing="0" w:after="0" w:afterAutospacing="0"/>
        <w:ind w:firstLine="567"/>
        <w:jc w:val="both"/>
        <w:rPr>
          <w:sz w:val="30"/>
          <w:szCs w:val="30"/>
        </w:rPr>
      </w:pPr>
      <w:r w:rsidRPr="00085D3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085D38">
        <w:rPr>
          <w:sz w:val="30"/>
          <w:szCs w:val="30"/>
        </w:rPr>
        <w:t>железной дороги или проезжей части</w:t>
      </w:r>
      <w:r w:rsidRPr="00085D38">
        <w:rPr>
          <w:iCs/>
          <w:sz w:val="30"/>
          <w:szCs w:val="30"/>
        </w:rPr>
        <w:t xml:space="preserve">, на водоемах. Расскажите, что при катании на велосипеде, </w:t>
      </w:r>
      <w:proofErr w:type="spellStart"/>
      <w:r w:rsidRPr="00085D38">
        <w:rPr>
          <w:iCs/>
          <w:sz w:val="30"/>
          <w:szCs w:val="30"/>
        </w:rPr>
        <w:t>скейте</w:t>
      </w:r>
      <w:proofErr w:type="spellEnd"/>
      <w:r w:rsidRPr="00085D3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lang w:val="en-US"/>
        </w:rPr>
        <w:t>V</w:t>
      </w:r>
      <w:r w:rsidRPr="00085D38">
        <w:rPr>
          <w:b/>
          <w:sz w:val="30"/>
          <w:szCs w:val="30"/>
        </w:rPr>
        <w:t>.</w:t>
      </w:r>
      <w:r w:rsidRPr="00085D38">
        <w:rPr>
          <w:sz w:val="30"/>
          <w:szCs w:val="30"/>
        </w:rPr>
        <w:t xml:space="preserve"> С целью предупреждения пожаров и гибели людей от них, а также обучения населения действиям по сигналу «Внимание всем!» в области</w:t>
      </w:r>
      <w:r w:rsidRPr="00085D38">
        <w:rPr>
          <w:b/>
          <w:sz w:val="30"/>
          <w:szCs w:val="30"/>
        </w:rPr>
        <w:t xml:space="preserve"> со 2 марта стартовала республиканская</w:t>
      </w:r>
      <w:r w:rsidRPr="00085D38">
        <w:rPr>
          <w:sz w:val="30"/>
          <w:szCs w:val="30"/>
        </w:rPr>
        <w:t xml:space="preserve"> </w:t>
      </w:r>
      <w:r w:rsidRPr="00085D38">
        <w:rPr>
          <w:b/>
          <w:sz w:val="30"/>
          <w:szCs w:val="30"/>
        </w:rPr>
        <w:t>акция</w:t>
      </w:r>
      <w:r w:rsidRPr="00085D38">
        <w:rPr>
          <w:sz w:val="30"/>
          <w:szCs w:val="30"/>
        </w:rPr>
        <w:t xml:space="preserve"> </w:t>
      </w:r>
      <w:r w:rsidRPr="00085D38">
        <w:rPr>
          <w:b/>
          <w:sz w:val="30"/>
          <w:szCs w:val="30"/>
        </w:rPr>
        <w:t xml:space="preserve">«День безопасности. Внимание всем!», </w:t>
      </w:r>
      <w:r w:rsidRPr="00085D38">
        <w:rPr>
          <w:sz w:val="30"/>
          <w:szCs w:val="30"/>
        </w:rPr>
        <w:t>приуроченная к Международному дню гражданской обороны.</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Акция состоит из 2 этапов: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1-й этап – 2-12 марта.</w:t>
      </w:r>
      <w:r w:rsidRPr="00085D38">
        <w:rPr>
          <w:b/>
          <w:sz w:val="30"/>
          <w:szCs w:val="30"/>
        </w:rPr>
        <w:t xml:space="preserve"> </w:t>
      </w:r>
      <w:r w:rsidRPr="00085D38">
        <w:rPr>
          <w:sz w:val="30"/>
          <w:szCs w:val="30"/>
        </w:rPr>
        <w:t xml:space="preserve">Акция проводилась в общежитиях (в том числе студенческих), торгово-развлекательных центрах, кинотеатрах, на спортивных объектах. Формат мероприятия: </w:t>
      </w:r>
      <w:r w:rsidRPr="00085D38">
        <w:rPr>
          <w:bCs/>
          <w:sz w:val="30"/>
          <w:szCs w:val="30"/>
        </w:rPr>
        <w:t xml:space="preserve">фотовыставки «Назови причину», игры </w:t>
      </w:r>
      <w:r w:rsidRPr="00085D38">
        <w:rPr>
          <w:b/>
          <w:bCs/>
          <w:sz w:val="30"/>
          <w:szCs w:val="30"/>
        </w:rPr>
        <w:t>«</w:t>
      </w:r>
      <w:r w:rsidRPr="00085D38">
        <w:rPr>
          <w:bCs/>
          <w:sz w:val="30"/>
          <w:szCs w:val="30"/>
        </w:rPr>
        <w:t>Секрет Безопасности», «Формула Безопасности», «Пожарная лаборатория», онлайн-игра «Шаги спасения»,</w:t>
      </w:r>
      <w:r w:rsidRPr="00085D38">
        <w:rPr>
          <w:b/>
          <w:bCs/>
          <w:sz w:val="30"/>
          <w:szCs w:val="30"/>
        </w:rPr>
        <w:t xml:space="preserve"> </w:t>
      </w:r>
      <w:r w:rsidRPr="00085D38">
        <w:rPr>
          <w:bCs/>
          <w:sz w:val="30"/>
          <w:szCs w:val="30"/>
        </w:rPr>
        <w:t xml:space="preserve">профилактические беседы с демонстрацией видеофильмов и раздачей наглядно-изобразительной продукции. «Фишка» этапа: </w:t>
      </w:r>
      <w:r w:rsidRPr="00085D38">
        <w:rPr>
          <w:sz w:val="30"/>
          <w:szCs w:val="30"/>
        </w:rPr>
        <w:t>проведение широкомасштабного мероприятия «Парк безопасности» с организацией работы интерактивных площадок.</w:t>
      </w:r>
    </w:p>
    <w:p w:rsidR="00085D38" w:rsidRPr="00085D38" w:rsidRDefault="00085D38" w:rsidP="00085D38">
      <w:pPr>
        <w:pStyle w:val="ab"/>
        <w:spacing w:before="0" w:beforeAutospacing="0" w:after="0" w:afterAutospacing="0"/>
        <w:ind w:firstLine="567"/>
        <w:jc w:val="both"/>
        <w:rPr>
          <w:bCs/>
          <w:sz w:val="30"/>
          <w:szCs w:val="30"/>
        </w:rPr>
      </w:pPr>
      <w:r w:rsidRPr="00085D38">
        <w:rPr>
          <w:sz w:val="30"/>
          <w:szCs w:val="30"/>
        </w:rPr>
        <w:t>2-й этап – 15-31 марта. Целевая аудитория этапа</w:t>
      </w:r>
      <w:r w:rsidRPr="00085D38">
        <w:rPr>
          <w:b/>
          <w:sz w:val="30"/>
          <w:szCs w:val="30"/>
        </w:rPr>
        <w:t xml:space="preserve"> - </w:t>
      </w:r>
      <w:r w:rsidRPr="00085D38">
        <w:rPr>
          <w:sz w:val="30"/>
          <w:szCs w:val="30"/>
        </w:rPr>
        <w:t xml:space="preserve">жители сельских населенных пунктов. Место проведения - открытые площадки дворов и сельских населенных пунктов. Формат мероприятия насыщен и креативен: </w:t>
      </w:r>
      <w:r w:rsidRPr="00085D38">
        <w:rPr>
          <w:bCs/>
          <w:sz w:val="30"/>
          <w:szCs w:val="30"/>
        </w:rPr>
        <w:lastRenderedPageBreak/>
        <w:t>«</w:t>
      </w:r>
      <w:proofErr w:type="spellStart"/>
      <w:r w:rsidRPr="00085D38">
        <w:rPr>
          <w:bCs/>
          <w:sz w:val="30"/>
          <w:szCs w:val="30"/>
        </w:rPr>
        <w:t>Скарбонка</w:t>
      </w:r>
      <w:proofErr w:type="spellEnd"/>
      <w:r w:rsidRPr="00085D38">
        <w:rPr>
          <w:bCs/>
          <w:sz w:val="30"/>
          <w:szCs w:val="30"/>
        </w:rPr>
        <w:t xml:space="preserve"> </w:t>
      </w:r>
      <w:proofErr w:type="spellStart"/>
      <w:r w:rsidRPr="00085D38">
        <w:rPr>
          <w:bCs/>
          <w:sz w:val="30"/>
          <w:szCs w:val="30"/>
        </w:rPr>
        <w:t>бяспек</w:t>
      </w:r>
      <w:proofErr w:type="spellEnd"/>
      <w:r w:rsidRPr="00085D38">
        <w:rPr>
          <w:bCs/>
          <w:sz w:val="30"/>
          <w:szCs w:val="30"/>
          <w:lang w:val="en-US"/>
        </w:rPr>
        <w:t>i</w:t>
      </w:r>
      <w:r w:rsidRPr="00085D38">
        <w:rPr>
          <w:bCs/>
          <w:sz w:val="30"/>
          <w:szCs w:val="30"/>
        </w:rPr>
        <w:t xml:space="preserve">», «Маршрут безопасности», опыты «Пожарная лаборатория» и театрализованные постановки. </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Сегодня в стране создана и совершенствуется система оповещения на республиканском, территориальном, местном, и объектовом уровнях. Ее основная задача – своевременно донести информацию обо всех видах опасности и о распоряжениях по проведению защитных мероприятий не только до населения, но и до органов управления и сил ГСЧС (государственная система предупреждения и ликвидации чрезвычайных ситуации). Сведения передаются посредством речевых сообщений по радио и телевидению, проводной связи. Включаются также сирены, используются сигналы транспортных средств и уличные громкоговорители.</w:t>
      </w:r>
      <w:r w:rsidRPr="00085D38">
        <w:rPr>
          <w:sz w:val="30"/>
          <w:szCs w:val="30"/>
        </w:rPr>
        <w:br/>
        <w:t>В первую очередь для привлечения внимания людей подается предупредительный сигнал </w:t>
      </w:r>
      <w:r w:rsidRPr="00085D38">
        <w:rPr>
          <w:b/>
          <w:bCs/>
          <w:sz w:val="30"/>
          <w:szCs w:val="30"/>
        </w:rPr>
        <w:t>«Внимание всем!»</w:t>
      </w:r>
      <w:r w:rsidRPr="00085D38">
        <w:rPr>
          <w:sz w:val="30"/>
          <w:szCs w:val="30"/>
        </w:rPr>
        <w:t xml:space="preserve">. Узнать его можно по звуку </w:t>
      </w:r>
      <w:proofErr w:type="spellStart"/>
      <w:r w:rsidRPr="00085D38">
        <w:rPr>
          <w:sz w:val="30"/>
          <w:szCs w:val="30"/>
        </w:rPr>
        <w:t>электросирен</w:t>
      </w:r>
      <w:proofErr w:type="spellEnd"/>
      <w:r w:rsidRPr="00085D38">
        <w:rPr>
          <w:sz w:val="30"/>
          <w:szCs w:val="30"/>
        </w:rPr>
        <w:t xml:space="preserve"> и других сигнальных средств.</w:t>
      </w:r>
    </w:p>
    <w:p w:rsidR="00085D38" w:rsidRPr="00085D38" w:rsidRDefault="00085D38" w:rsidP="00085D38">
      <w:pPr>
        <w:pStyle w:val="ab"/>
        <w:spacing w:before="0" w:beforeAutospacing="0" w:after="0" w:afterAutospacing="0"/>
        <w:ind w:firstLine="567"/>
        <w:jc w:val="both"/>
        <w:rPr>
          <w:b/>
          <w:sz w:val="30"/>
          <w:szCs w:val="30"/>
        </w:rPr>
      </w:pPr>
      <w:r w:rsidRPr="00085D38">
        <w:rPr>
          <w:b/>
          <w:sz w:val="30"/>
          <w:szCs w:val="30"/>
        </w:rPr>
        <w:t>Услышав этот сигнал:</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при нахождении дома:</w:t>
      </w:r>
      <w:r w:rsidRPr="00085D38">
        <w:rPr>
          <w:sz w:val="30"/>
          <w:szCs w:val="30"/>
        </w:rPr>
        <w:t xml:space="preserve"> включите радиоприемники или телевизоры и приготовьтесь к прослушиванию сообщения.</w:t>
      </w:r>
    </w:p>
    <w:p w:rsidR="00085D38" w:rsidRPr="00085D38" w:rsidRDefault="00085D38" w:rsidP="00085D38">
      <w:pPr>
        <w:pStyle w:val="ab"/>
        <w:spacing w:before="0" w:beforeAutospacing="0" w:after="0" w:afterAutospacing="0"/>
        <w:ind w:firstLine="567"/>
        <w:jc w:val="both"/>
        <w:rPr>
          <w:sz w:val="30"/>
          <w:szCs w:val="30"/>
        </w:rPr>
      </w:pPr>
      <w:r w:rsidRPr="00085D38">
        <w:rPr>
          <w:b/>
          <w:sz w:val="30"/>
          <w:szCs w:val="30"/>
        </w:rPr>
        <w:t>в организации:</w:t>
      </w:r>
      <w:r w:rsidRPr="00085D38">
        <w:rPr>
          <w:sz w:val="30"/>
          <w:szCs w:val="30"/>
        </w:rPr>
        <w:t xml:space="preserve"> отключите оборудование. Немедленно приведите в готовность расположенные на оповещаемой территории узлы проводного вещания, включите радио и телеприемники. Расскажите о полученном сигнале остальным и приготовьтесь к прослушиванию речевой информации.</w:t>
      </w:r>
    </w:p>
    <w:p w:rsidR="00085D38" w:rsidRPr="00085D38" w:rsidRDefault="00085D38" w:rsidP="00085D38">
      <w:pPr>
        <w:pStyle w:val="ab"/>
        <w:spacing w:before="0" w:beforeAutospacing="0" w:after="0" w:afterAutospacing="0"/>
        <w:ind w:firstLine="567"/>
        <w:jc w:val="both"/>
        <w:rPr>
          <w:sz w:val="30"/>
          <w:szCs w:val="30"/>
        </w:rPr>
      </w:pPr>
      <w:r w:rsidRPr="00085D38">
        <w:rPr>
          <w:sz w:val="30"/>
          <w:szCs w:val="30"/>
        </w:rPr>
        <w:t xml:space="preserve">В дальнейшем необходимо действовать согласно полученным указаниям. </w:t>
      </w:r>
    </w:p>
    <w:p w:rsidR="00085D38" w:rsidRPr="00085D38" w:rsidRDefault="00085D38" w:rsidP="00085D38">
      <w:pPr>
        <w:pStyle w:val="ab"/>
        <w:spacing w:line="280" w:lineRule="exact"/>
        <w:rPr>
          <w:b/>
          <w:i/>
          <w:sz w:val="30"/>
          <w:szCs w:val="30"/>
        </w:rPr>
      </w:pPr>
    </w:p>
    <w:p w:rsidR="00085D38" w:rsidRPr="00085D38" w:rsidRDefault="00085D38" w:rsidP="00085D38">
      <w:pPr>
        <w:pStyle w:val="ab"/>
        <w:spacing w:before="0" w:beforeAutospacing="0" w:after="0" w:afterAutospacing="0" w:line="280" w:lineRule="exact"/>
        <w:jc w:val="right"/>
        <w:rPr>
          <w:i/>
          <w:sz w:val="30"/>
          <w:szCs w:val="30"/>
        </w:rPr>
      </w:pPr>
      <w:r w:rsidRPr="00085D38">
        <w:rPr>
          <w:i/>
          <w:sz w:val="30"/>
          <w:szCs w:val="30"/>
        </w:rPr>
        <w:t xml:space="preserve">Материал подготовлен Могилевским </w:t>
      </w:r>
    </w:p>
    <w:p w:rsidR="00085D38" w:rsidRPr="00085D38" w:rsidRDefault="00085D38" w:rsidP="00085D38">
      <w:pPr>
        <w:pStyle w:val="ab"/>
        <w:spacing w:before="0" w:beforeAutospacing="0" w:after="0" w:afterAutospacing="0" w:line="280" w:lineRule="exact"/>
        <w:jc w:val="right"/>
        <w:rPr>
          <w:i/>
          <w:sz w:val="30"/>
          <w:szCs w:val="30"/>
        </w:rPr>
      </w:pPr>
      <w:r w:rsidRPr="00085D38">
        <w:rPr>
          <w:i/>
          <w:sz w:val="30"/>
          <w:szCs w:val="30"/>
        </w:rPr>
        <w:t xml:space="preserve">областным управлением </w:t>
      </w:r>
    </w:p>
    <w:p w:rsidR="00085D38" w:rsidRPr="00085D38" w:rsidRDefault="00085D38" w:rsidP="00085D38">
      <w:pPr>
        <w:pStyle w:val="ab"/>
        <w:spacing w:before="0" w:beforeAutospacing="0" w:after="0" w:afterAutospacing="0" w:line="280" w:lineRule="exact"/>
        <w:jc w:val="right"/>
        <w:rPr>
          <w:i/>
          <w:sz w:val="30"/>
          <w:szCs w:val="30"/>
        </w:rPr>
      </w:pPr>
      <w:r w:rsidRPr="00085D38">
        <w:rPr>
          <w:i/>
          <w:sz w:val="30"/>
          <w:szCs w:val="30"/>
        </w:rPr>
        <w:t>МЧС Республики Беларусь</w:t>
      </w:r>
    </w:p>
    <w:p w:rsidR="00085D38" w:rsidRPr="004F5CE2" w:rsidRDefault="00085D38" w:rsidP="00085D38">
      <w:pPr>
        <w:pStyle w:val="ab"/>
        <w:spacing w:line="280" w:lineRule="exact"/>
        <w:rPr>
          <w:sz w:val="30"/>
          <w:szCs w:val="30"/>
        </w:rPr>
      </w:pPr>
    </w:p>
    <w:p w:rsidR="00085D38" w:rsidRDefault="00085D38" w:rsidP="00085D38">
      <w:pPr>
        <w:jc w:val="center"/>
        <w:rPr>
          <w:sz w:val="24"/>
          <w:szCs w:val="24"/>
        </w:rPr>
      </w:pPr>
    </w:p>
    <w:p w:rsidR="001D4BD3" w:rsidRPr="001D4BD3" w:rsidRDefault="001D4BD3" w:rsidP="001D4BD3">
      <w:pPr>
        <w:spacing w:after="0" w:line="240" w:lineRule="auto"/>
        <w:ind w:firstLine="567"/>
        <w:jc w:val="center"/>
        <w:rPr>
          <w:rFonts w:ascii="Times New Roman" w:hAnsi="Times New Roman" w:cs="Times New Roman"/>
          <w:b/>
          <w:bCs/>
          <w:sz w:val="30"/>
          <w:szCs w:val="30"/>
        </w:rPr>
      </w:pPr>
      <w:r w:rsidRPr="001D4BD3">
        <w:rPr>
          <w:rFonts w:ascii="Times New Roman" w:hAnsi="Times New Roman" w:cs="Times New Roman"/>
          <w:b/>
          <w:sz w:val="30"/>
          <w:szCs w:val="30"/>
        </w:rPr>
        <w:t>АКТУАЛЬНЫЕ ВОПРОСЫ ДОБРОВОЛЬНОГО СТРАХОВАНИЯ КВАРТИР И ИНДИВИДУАЛЬНЫХ ЖИЛЫХ ДОМОВ</w:t>
      </w:r>
    </w:p>
    <w:p w:rsidR="001D4BD3" w:rsidRPr="001D4BD3" w:rsidRDefault="001D4BD3" w:rsidP="001D4BD3">
      <w:pPr>
        <w:spacing w:after="0" w:line="240" w:lineRule="auto"/>
        <w:ind w:firstLine="567"/>
        <w:jc w:val="both"/>
        <w:rPr>
          <w:rFonts w:ascii="Times New Roman" w:hAnsi="Times New Roman" w:cs="Times New Roman"/>
          <w:b/>
          <w:sz w:val="30"/>
          <w:szCs w:val="30"/>
        </w:rPr>
      </w:pP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lastRenderedPageBreak/>
        <w:t xml:space="preserve">В этих целях филиалом </w:t>
      </w:r>
      <w:proofErr w:type="spellStart"/>
      <w:r w:rsidRPr="001D4BD3">
        <w:rPr>
          <w:rFonts w:ascii="Times New Roman" w:hAnsi="Times New Roman" w:cs="Times New Roman"/>
          <w:sz w:val="30"/>
          <w:szCs w:val="30"/>
        </w:rPr>
        <w:t>Белгосстраха</w:t>
      </w:r>
      <w:proofErr w:type="spellEnd"/>
      <w:r w:rsidRPr="001D4BD3">
        <w:rPr>
          <w:rFonts w:ascii="Times New Roman" w:hAnsi="Times New Roman" w:cs="Times New Roman"/>
          <w:sz w:val="30"/>
          <w:szCs w:val="30"/>
        </w:rPr>
        <w:t xml:space="preserve"> по Могилевской области в период с 15 по 21 марта 2021 года проводится информационное мероприятие «Неделя страховой грамотности», задачей которого является повышение страховой культуры и грамотности населения.</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Добровольное страхование имущества – квартир, жилых домов, домашнего имущества, а также гражданской ответственности их владельцев – продолжает оставаться наиболее актуальным в страховании.  Ежегодно в городах растет количество новостроек, граждане приобретают или строят собственное жилье и зачастую сталкиваются с определенными проблемами.</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Пожар, авария отопительной системы, водопроводных и канализационных сетей, проникновение воды через кровлю, межпанельные швы, трещины в стенах, стыках, неправомерные действия третьих лиц… Вот лишь несколько примеров таких проблем, с которыми сталкиваются владельцы квартир. Подобные бедствия возникают неожиданно и наносят ущерб, который подчас трудно восполнить.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Справочно:</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За 2020 год представительствами </w:t>
      </w:r>
      <w:proofErr w:type="spellStart"/>
      <w:r w:rsidRPr="001D4BD3">
        <w:rPr>
          <w:rFonts w:ascii="Times New Roman" w:hAnsi="Times New Roman" w:cs="Times New Roman"/>
          <w:i/>
          <w:sz w:val="30"/>
          <w:szCs w:val="30"/>
        </w:rPr>
        <w:t>Белгосстраха</w:t>
      </w:r>
      <w:proofErr w:type="spellEnd"/>
      <w:r w:rsidRPr="001D4BD3">
        <w:rPr>
          <w:rFonts w:ascii="Times New Roman" w:hAnsi="Times New Roman" w:cs="Times New Roman"/>
          <w:i/>
          <w:sz w:val="30"/>
          <w:szCs w:val="30"/>
        </w:rPr>
        <w:t xml:space="preserve"> по Могилевской области выплачено более 1,5 млн. рублей страхового возмещения за поврежденное (уничтоженное) имущество граждан.</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Самым распространенным бедствием в многоквартирных домах является </w:t>
      </w:r>
      <w:proofErr w:type="spellStart"/>
      <w:r w:rsidRPr="001D4BD3">
        <w:rPr>
          <w:rFonts w:ascii="Times New Roman" w:hAnsi="Times New Roman" w:cs="Times New Roman"/>
          <w:sz w:val="30"/>
          <w:szCs w:val="30"/>
        </w:rPr>
        <w:t>залитие</w:t>
      </w:r>
      <w:proofErr w:type="spellEnd"/>
      <w:r w:rsidRPr="001D4BD3">
        <w:rPr>
          <w:rFonts w:ascii="Times New Roman" w:hAnsi="Times New Roman" w:cs="Times New Roman"/>
          <w:sz w:val="30"/>
          <w:szCs w:val="30"/>
        </w:rPr>
        <w:t xml:space="preserve"> квартир, и причин тому множество. Например, воду отключили в связи с плановым ремонтом сетей, а жильцы уехали в отпуск, забыв перекрыть краны. Дают течь неправильно подключенные к канализации стиральные машины или прохудившаяся кровля. 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В июле 2020 года в г. Могилеве в одной из квартир по ул. </w:t>
      </w:r>
      <w:proofErr w:type="spellStart"/>
      <w:r w:rsidRPr="001D4BD3">
        <w:rPr>
          <w:rFonts w:ascii="Times New Roman" w:hAnsi="Times New Roman" w:cs="Times New Roman"/>
          <w:i/>
          <w:sz w:val="30"/>
          <w:szCs w:val="30"/>
        </w:rPr>
        <w:t>Машековской</w:t>
      </w:r>
      <w:proofErr w:type="spellEnd"/>
      <w:r w:rsidRPr="001D4BD3">
        <w:rPr>
          <w:rFonts w:ascii="Times New Roman" w:hAnsi="Times New Roman" w:cs="Times New Roman"/>
          <w:i/>
          <w:sz w:val="30"/>
          <w:szCs w:val="30"/>
        </w:rPr>
        <w:t xml:space="preserve"> произошел разрыв проточного фильтра очистки воды. В результате вся отделка кухни, ванной комнаты, коридора, жилой комнаты оказалась повреждена. Квартира застрахована. </w:t>
      </w:r>
      <w:proofErr w:type="spellStart"/>
      <w:r w:rsidRPr="001D4BD3">
        <w:rPr>
          <w:rFonts w:ascii="Times New Roman" w:hAnsi="Times New Roman" w:cs="Times New Roman"/>
          <w:i/>
          <w:sz w:val="30"/>
          <w:szCs w:val="30"/>
        </w:rPr>
        <w:t>Белгосстрахом</w:t>
      </w:r>
      <w:proofErr w:type="spellEnd"/>
      <w:r w:rsidRPr="001D4BD3">
        <w:rPr>
          <w:rFonts w:ascii="Times New Roman" w:hAnsi="Times New Roman" w:cs="Times New Roman"/>
          <w:i/>
          <w:sz w:val="30"/>
          <w:szCs w:val="30"/>
        </w:rPr>
        <w:t xml:space="preserve"> собственнику квартиры выплачено страховое возмещение в размере 10,3 тыс. рублей.</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В январе 2020 года по </w:t>
      </w:r>
      <w:proofErr w:type="spellStart"/>
      <w:r w:rsidRPr="001D4BD3">
        <w:rPr>
          <w:rFonts w:ascii="Times New Roman" w:hAnsi="Times New Roman" w:cs="Times New Roman"/>
          <w:i/>
          <w:sz w:val="30"/>
          <w:szCs w:val="30"/>
        </w:rPr>
        <w:t>ул.Белыницкого-Бирули</w:t>
      </w:r>
      <w:proofErr w:type="spellEnd"/>
      <w:r w:rsidRPr="001D4BD3">
        <w:rPr>
          <w:rFonts w:ascii="Times New Roman" w:hAnsi="Times New Roman" w:cs="Times New Roman"/>
          <w:i/>
          <w:sz w:val="30"/>
          <w:szCs w:val="30"/>
        </w:rPr>
        <w:t xml:space="preserve"> в </w:t>
      </w:r>
      <w:proofErr w:type="spellStart"/>
      <w:r w:rsidRPr="001D4BD3">
        <w:rPr>
          <w:rFonts w:ascii="Times New Roman" w:hAnsi="Times New Roman" w:cs="Times New Roman"/>
          <w:i/>
          <w:sz w:val="30"/>
          <w:szCs w:val="30"/>
        </w:rPr>
        <w:t>г.Могилеве</w:t>
      </w:r>
      <w:proofErr w:type="spellEnd"/>
      <w:r w:rsidRPr="001D4BD3">
        <w:rPr>
          <w:rFonts w:ascii="Times New Roman" w:hAnsi="Times New Roman" w:cs="Times New Roman"/>
          <w:i/>
          <w:sz w:val="30"/>
          <w:szCs w:val="30"/>
        </w:rPr>
        <w:t xml:space="preserve"> при установке дополнительного сантехнического оборудования в ванной комнате в одной из квартир произошел разрыв трубопровода горячего водоснабжения. В результате оказались залитыми 3 нижерасположенные квартиры. Собственникам поврежденных квартир, с учетом наличия у них договоров добровольного страхования, выплачено страховое возмещение в общей сумме 3,7 тыс. рублей.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i/>
          <w:sz w:val="30"/>
          <w:szCs w:val="30"/>
        </w:rPr>
        <w:lastRenderedPageBreak/>
        <w:t xml:space="preserve">Виновнику </w:t>
      </w:r>
      <w:proofErr w:type="spellStart"/>
      <w:r w:rsidRPr="001D4BD3">
        <w:rPr>
          <w:rFonts w:ascii="Times New Roman" w:hAnsi="Times New Roman" w:cs="Times New Roman"/>
          <w:i/>
          <w:sz w:val="30"/>
          <w:szCs w:val="30"/>
        </w:rPr>
        <w:t>залития</w:t>
      </w:r>
      <w:proofErr w:type="spellEnd"/>
      <w:r w:rsidRPr="001D4BD3">
        <w:rPr>
          <w:rFonts w:ascii="Times New Roman" w:hAnsi="Times New Roman" w:cs="Times New Roman"/>
          <w:i/>
          <w:sz w:val="30"/>
          <w:szCs w:val="30"/>
        </w:rPr>
        <w:t xml:space="preserve"> в связи с отсутствием договоров страхования, в том числе договора добровольного страхования гражданской ответственности владельцев помещений, предъявлен регрессный иск на сумму ущерба.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Справочно:</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В 2020 году представительствами </w:t>
      </w:r>
      <w:proofErr w:type="spellStart"/>
      <w:r w:rsidRPr="001D4BD3">
        <w:rPr>
          <w:rFonts w:ascii="Times New Roman" w:hAnsi="Times New Roman" w:cs="Times New Roman"/>
          <w:i/>
          <w:sz w:val="30"/>
          <w:szCs w:val="30"/>
        </w:rPr>
        <w:t>Белгосстраха</w:t>
      </w:r>
      <w:proofErr w:type="spellEnd"/>
      <w:r w:rsidRPr="001D4BD3">
        <w:rPr>
          <w:rFonts w:ascii="Times New Roman" w:hAnsi="Times New Roman" w:cs="Times New Roman"/>
          <w:i/>
          <w:sz w:val="30"/>
          <w:szCs w:val="30"/>
        </w:rPr>
        <w:t xml:space="preserve"> по Могилевской области жителям многоэтажек, пострадавшим от бытового </w:t>
      </w:r>
      <w:proofErr w:type="spellStart"/>
      <w:r w:rsidRPr="001D4BD3">
        <w:rPr>
          <w:rFonts w:ascii="Times New Roman" w:hAnsi="Times New Roman" w:cs="Times New Roman"/>
          <w:i/>
          <w:sz w:val="30"/>
          <w:szCs w:val="30"/>
        </w:rPr>
        <w:t>залития</w:t>
      </w:r>
      <w:proofErr w:type="spellEnd"/>
      <w:r w:rsidRPr="001D4BD3">
        <w:rPr>
          <w:rFonts w:ascii="Times New Roman" w:hAnsi="Times New Roman" w:cs="Times New Roman"/>
          <w:i/>
          <w:sz w:val="30"/>
          <w:szCs w:val="30"/>
        </w:rPr>
        <w:t xml:space="preserve">, в том числе, и их виновникам, выплачено более 770 тыс. рублей.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Чтобы защитить себя от непредвиденных расходов жителям многоэтажек необходимо иметь договоры страхования квартиры, домашнего имущества, гражданской ответственности владельцев квартир.</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b/>
          <w:sz w:val="30"/>
          <w:szCs w:val="30"/>
        </w:rPr>
        <w:t>При страховании квартиры</w:t>
      </w:r>
      <w:r w:rsidRPr="001D4BD3">
        <w:rPr>
          <w:rFonts w:ascii="Times New Roman" w:hAnsi="Times New Roman" w:cs="Times New Roman"/>
          <w:sz w:val="30"/>
          <w:szCs w:val="30"/>
        </w:rPr>
        <w:t xml:space="preserve"> застрахованными считаются: конструкции квартиры, элементы отделки, установленное оборудование внутри жилых помещений. В случае проникновения воды в квартиру, страховая выплата будет произведена только за элементы отделки (поврежденные обои, побелку, покраску, паркет т.п.). В связи с этим, следует страховать и домашнее имущество (мебель, бытовая техника, вещи и др.). Имея </w:t>
      </w:r>
      <w:r w:rsidRPr="001D4BD3">
        <w:rPr>
          <w:rFonts w:ascii="Times New Roman" w:hAnsi="Times New Roman" w:cs="Times New Roman"/>
          <w:b/>
          <w:sz w:val="30"/>
          <w:szCs w:val="30"/>
        </w:rPr>
        <w:t>комплексный договор страхования квартиры и предметов домашнего имущества</w:t>
      </w:r>
      <w:r w:rsidRPr="001D4BD3">
        <w:rPr>
          <w:rFonts w:ascii="Times New Roman" w:hAnsi="Times New Roman" w:cs="Times New Roman"/>
          <w:sz w:val="30"/>
          <w:szCs w:val="30"/>
        </w:rPr>
        <w:t>, пострадавший сможет восстановить квартиру, вернуть ей прежнее состояние, а также оплатить ремонт пострадавшей бытовой техники, либо получить компенсацию в размере ее стоимости за минусом процента износа, если она ремонту не подлежит.</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Виновником бытового </w:t>
      </w:r>
      <w:proofErr w:type="spellStart"/>
      <w:r w:rsidRPr="001D4BD3">
        <w:rPr>
          <w:rFonts w:ascii="Times New Roman" w:hAnsi="Times New Roman" w:cs="Times New Roman"/>
          <w:sz w:val="30"/>
          <w:szCs w:val="30"/>
        </w:rPr>
        <w:t>залития</w:t>
      </w:r>
      <w:proofErr w:type="spellEnd"/>
      <w:r w:rsidRPr="001D4BD3">
        <w:rPr>
          <w:rFonts w:ascii="Times New Roman" w:hAnsi="Times New Roman" w:cs="Times New Roman"/>
          <w:sz w:val="30"/>
          <w:szCs w:val="30"/>
        </w:rPr>
        <w:t xml:space="preserve"> может стать каждый. Краны текут, трубы лопаются, вентили забывают перекрыть. Вода под большим давлением может за считанные минуты залить несколько квартир на нижних этажах. В связи с этим </w:t>
      </w:r>
      <w:r w:rsidRPr="001D4BD3">
        <w:rPr>
          <w:rFonts w:ascii="Times New Roman" w:hAnsi="Times New Roman" w:cs="Times New Roman"/>
          <w:b/>
          <w:sz w:val="30"/>
          <w:szCs w:val="30"/>
        </w:rPr>
        <w:t>существует возможность</w:t>
      </w:r>
      <w:r w:rsidRPr="001D4BD3">
        <w:rPr>
          <w:rFonts w:ascii="Times New Roman" w:hAnsi="Times New Roman" w:cs="Times New Roman"/>
          <w:sz w:val="30"/>
          <w:szCs w:val="30"/>
        </w:rPr>
        <w:t xml:space="preserve"> защитить не только имущественные интересы в отношении собственной квартиры и домашнего имущества, но и </w:t>
      </w:r>
      <w:r w:rsidRPr="001D4BD3">
        <w:rPr>
          <w:rFonts w:ascii="Times New Roman" w:hAnsi="Times New Roman" w:cs="Times New Roman"/>
          <w:b/>
          <w:sz w:val="30"/>
          <w:szCs w:val="30"/>
        </w:rPr>
        <w:t>застраховать свою гражданскую ответственность владельца квартиры</w:t>
      </w:r>
      <w:r w:rsidRPr="001D4BD3">
        <w:rPr>
          <w:rFonts w:ascii="Times New Roman" w:hAnsi="Times New Roman" w:cs="Times New Roman"/>
          <w:sz w:val="30"/>
          <w:szCs w:val="30"/>
        </w:rPr>
        <w:t xml:space="preserve"> на случай причинения страхователем вреда жизни, здоровью, имуществу потерпевшего в результате пожара, взрыва, проникновения воды из помещений, находящихся в пользовании, перепланировки, переоборудования квартиры и др. При наличии договора страхования можно избежать судебных тяжб с соседями, страховая организация возместит в пределах страховой суммы расходы по ремонту жилых помещений соседей.</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Имеется множество случаев, когда затопление квартир происходит целыми подъездами или стояками, при длительном отсутствии жильцов во время отъезда в отпуск, на дачу, или действий по ликвидации пожаров.</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i/>
          <w:sz w:val="30"/>
          <w:szCs w:val="30"/>
        </w:rPr>
        <w:t>Так в ноябре 2020 года по ул. Турова в г. Могилеве при разрыве ливневой канализации оказались затопленными 4 квартиры на верхнем этаже. Ущерб по отделке и имуществу составил 4,0 тыс. рублей.</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lastRenderedPageBreak/>
        <w:t xml:space="preserve">Сегодня застраховать квартиру, домашнее имущество и гражданскую ответственность квартир можно даже без визита в страховую компанию, оплачивая страховые взносы путем включения их в счет-извещение на оплату коммунальных услуг, через личный кабинет страхователя на официальном сайте </w:t>
      </w:r>
      <w:proofErr w:type="spellStart"/>
      <w:r w:rsidRPr="001D4BD3">
        <w:rPr>
          <w:rFonts w:ascii="Times New Roman" w:hAnsi="Times New Roman" w:cs="Times New Roman"/>
          <w:sz w:val="30"/>
          <w:szCs w:val="30"/>
        </w:rPr>
        <w:t>Белгосстраха</w:t>
      </w:r>
      <w:proofErr w:type="spellEnd"/>
      <w:r w:rsidRPr="001D4BD3">
        <w:rPr>
          <w:rFonts w:ascii="Times New Roman" w:hAnsi="Times New Roman" w:cs="Times New Roman"/>
          <w:sz w:val="30"/>
          <w:szCs w:val="30"/>
        </w:rPr>
        <w:t xml:space="preserve">.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После уплаты первой части страховой премии самостоятельно через банк, систему «ЕРИП» оформляется договор страхования. Последующие части страховых взносов включаются в единый платеж на оплату жилищно-коммунальных услуг или оплачиваются самостоятельно.</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В июне 2020 года в результате сильных продолжительных дождей в   г. Могилеве подтопленными оказались дома в районе ул. Новицкого, </w:t>
      </w:r>
      <w:proofErr w:type="spellStart"/>
      <w:r w:rsidRPr="001D4BD3">
        <w:rPr>
          <w:rFonts w:ascii="Times New Roman" w:hAnsi="Times New Roman" w:cs="Times New Roman"/>
          <w:i/>
          <w:sz w:val="30"/>
          <w:szCs w:val="30"/>
        </w:rPr>
        <w:t>Янников</w:t>
      </w:r>
      <w:proofErr w:type="spellEnd"/>
      <w:r w:rsidRPr="001D4BD3">
        <w:rPr>
          <w:rFonts w:ascii="Times New Roman" w:hAnsi="Times New Roman" w:cs="Times New Roman"/>
          <w:i/>
          <w:sz w:val="30"/>
          <w:szCs w:val="30"/>
        </w:rPr>
        <w:t xml:space="preserve"> Луг, Хмелевая. Всего в воде оказались 14 домов и надворных построек. Были разрушены фундаменты, подмыты подвальные помещения. В результате было выплачено страхового возмещения порядка 20,0 тысяч рублей.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Всего за июнь –июль 2020 года в представительства </w:t>
      </w:r>
      <w:proofErr w:type="spellStart"/>
      <w:r w:rsidRPr="001D4BD3">
        <w:rPr>
          <w:rFonts w:ascii="Times New Roman" w:hAnsi="Times New Roman" w:cs="Times New Roman"/>
          <w:i/>
          <w:sz w:val="30"/>
          <w:szCs w:val="30"/>
        </w:rPr>
        <w:t>Белгосстраха</w:t>
      </w:r>
      <w:proofErr w:type="spellEnd"/>
      <w:r w:rsidRPr="001D4BD3">
        <w:rPr>
          <w:rFonts w:ascii="Times New Roman" w:hAnsi="Times New Roman" w:cs="Times New Roman"/>
          <w:i/>
          <w:sz w:val="30"/>
          <w:szCs w:val="30"/>
        </w:rPr>
        <w:t xml:space="preserve"> по г. Могилеву и Могилевскому району в связи с повреждение строений и домашнего имущества в результате сильного ветра и грозы, проливных дождей обратились 124 страхователя. Выплачено страхового возмещения 64,5 тысячи рублей.</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Владельцы индивидуальных жилых домов имеют возможность застраховать свое жилье в обязательном и добровольном порядке.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В марте 2020 г. в г. Бобруйске в жилом доме по пер. Лесному в результате износа электропроводки произошел пожар, в результате которого полностью уничтожена крыша и перекрытие дома и двух жилых построек. Строение застраховано в обязательном порядке.  Сумма ущерба составила 6,9 тысяч рублей. Выплата страхового возмещения произведена только в размере 50% причиненного ущерба.</w:t>
      </w:r>
    </w:p>
    <w:p w:rsidR="001D4BD3" w:rsidRPr="001D4BD3" w:rsidRDefault="001D4BD3" w:rsidP="001D4BD3">
      <w:pPr>
        <w:spacing w:after="0" w:line="240" w:lineRule="auto"/>
        <w:ind w:firstLine="567"/>
        <w:jc w:val="both"/>
        <w:rPr>
          <w:rFonts w:ascii="Times New Roman" w:hAnsi="Times New Roman" w:cs="Times New Roman"/>
          <w:b/>
          <w:i/>
          <w:sz w:val="30"/>
          <w:szCs w:val="30"/>
        </w:rPr>
      </w:pPr>
      <w:r w:rsidRPr="001D4BD3">
        <w:rPr>
          <w:rFonts w:ascii="Times New Roman" w:hAnsi="Times New Roman" w:cs="Times New Roman"/>
          <w:b/>
          <w:i/>
          <w:sz w:val="30"/>
          <w:szCs w:val="30"/>
        </w:rPr>
        <w:lastRenderedPageBreak/>
        <w:t>Как действовать застрахованному лицу при наступлении того, либо иного события?</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его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происшедшего события.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Всю необходимую информацию можно получить в </w:t>
      </w:r>
      <w:proofErr w:type="spellStart"/>
      <w:r w:rsidRPr="001D4BD3">
        <w:rPr>
          <w:rFonts w:ascii="Times New Roman" w:hAnsi="Times New Roman" w:cs="Times New Roman"/>
          <w:sz w:val="30"/>
          <w:szCs w:val="30"/>
        </w:rPr>
        <w:t>Белгосстрахе</w:t>
      </w:r>
      <w:proofErr w:type="spellEnd"/>
      <w:r w:rsidRPr="001D4BD3">
        <w:rPr>
          <w:rFonts w:ascii="Times New Roman" w:hAnsi="Times New Roman" w:cs="Times New Roman"/>
          <w:sz w:val="30"/>
          <w:szCs w:val="30"/>
        </w:rPr>
        <w:t xml:space="preserve"> по круглосуточному телефону (0222) 500-500, или обратившись в его ближайшее представительство. </w:t>
      </w:r>
    </w:p>
    <w:p w:rsidR="001D4BD3" w:rsidRPr="001D4BD3" w:rsidRDefault="001D4BD3" w:rsidP="001D4BD3">
      <w:pPr>
        <w:spacing w:after="0" w:line="240" w:lineRule="auto"/>
        <w:ind w:firstLine="567"/>
        <w:jc w:val="both"/>
        <w:rPr>
          <w:rFonts w:ascii="Times New Roman" w:hAnsi="Times New Roman" w:cs="Times New Roman"/>
          <w:sz w:val="30"/>
          <w:szCs w:val="30"/>
        </w:rPr>
      </w:pPr>
    </w:p>
    <w:p w:rsidR="001D4BD3" w:rsidRPr="001D4BD3" w:rsidRDefault="001D4BD3" w:rsidP="001D4BD3">
      <w:pPr>
        <w:spacing w:after="0" w:line="240" w:lineRule="auto"/>
        <w:ind w:firstLine="567"/>
        <w:jc w:val="right"/>
        <w:rPr>
          <w:rFonts w:ascii="Times New Roman" w:hAnsi="Times New Roman" w:cs="Times New Roman"/>
          <w:i/>
          <w:sz w:val="30"/>
          <w:szCs w:val="30"/>
        </w:rPr>
      </w:pPr>
      <w:r w:rsidRPr="001D4BD3">
        <w:rPr>
          <w:rFonts w:ascii="Times New Roman" w:hAnsi="Times New Roman" w:cs="Times New Roman"/>
          <w:i/>
          <w:sz w:val="30"/>
          <w:szCs w:val="30"/>
        </w:rPr>
        <w:t xml:space="preserve">Филиал </w:t>
      </w:r>
      <w:proofErr w:type="spellStart"/>
      <w:r w:rsidRPr="001D4BD3">
        <w:rPr>
          <w:rFonts w:ascii="Times New Roman" w:hAnsi="Times New Roman" w:cs="Times New Roman"/>
          <w:i/>
          <w:sz w:val="30"/>
          <w:szCs w:val="30"/>
        </w:rPr>
        <w:t>Белгосстраха</w:t>
      </w:r>
      <w:proofErr w:type="spellEnd"/>
      <w:r w:rsidRPr="001D4BD3">
        <w:rPr>
          <w:rFonts w:ascii="Times New Roman" w:hAnsi="Times New Roman" w:cs="Times New Roman"/>
          <w:i/>
          <w:sz w:val="30"/>
          <w:szCs w:val="30"/>
        </w:rPr>
        <w:t xml:space="preserve"> по        </w:t>
      </w:r>
    </w:p>
    <w:p w:rsidR="001D4BD3" w:rsidRPr="001D4BD3" w:rsidRDefault="001D4BD3" w:rsidP="001D4BD3">
      <w:pPr>
        <w:spacing w:after="0" w:line="240" w:lineRule="auto"/>
        <w:ind w:firstLine="567"/>
        <w:jc w:val="right"/>
        <w:rPr>
          <w:rFonts w:ascii="Times New Roman" w:hAnsi="Times New Roman" w:cs="Times New Roman"/>
          <w:i/>
          <w:sz w:val="30"/>
          <w:szCs w:val="30"/>
        </w:rPr>
      </w:pPr>
      <w:r w:rsidRPr="001D4BD3">
        <w:rPr>
          <w:rFonts w:ascii="Times New Roman" w:hAnsi="Times New Roman" w:cs="Times New Roman"/>
          <w:i/>
          <w:sz w:val="30"/>
          <w:szCs w:val="30"/>
        </w:rPr>
        <w:t>Могилевской области</w:t>
      </w:r>
    </w:p>
    <w:p w:rsidR="001D4BD3" w:rsidRPr="001D4BD3" w:rsidRDefault="001D4BD3" w:rsidP="001D4BD3">
      <w:pPr>
        <w:spacing w:after="0" w:line="240" w:lineRule="auto"/>
        <w:ind w:firstLine="567"/>
        <w:jc w:val="both"/>
        <w:rPr>
          <w:rFonts w:ascii="Times New Roman" w:hAnsi="Times New Roman" w:cs="Times New Roman"/>
          <w:sz w:val="30"/>
          <w:szCs w:val="30"/>
        </w:rPr>
      </w:pPr>
    </w:p>
    <w:p w:rsidR="001D4BD3" w:rsidRPr="001D4BD3" w:rsidRDefault="001D4BD3" w:rsidP="001D4BD3">
      <w:pPr>
        <w:spacing w:after="0" w:line="240" w:lineRule="auto"/>
        <w:ind w:firstLine="567"/>
        <w:jc w:val="both"/>
        <w:rPr>
          <w:rFonts w:ascii="Times New Roman" w:hAnsi="Times New Roman" w:cs="Times New Roman"/>
          <w:sz w:val="30"/>
          <w:szCs w:val="30"/>
        </w:rPr>
      </w:pPr>
    </w:p>
    <w:p w:rsidR="001D4BD3" w:rsidRPr="001D4BD3" w:rsidRDefault="001D4BD3" w:rsidP="001D4BD3">
      <w:pPr>
        <w:spacing w:after="0" w:line="240" w:lineRule="auto"/>
        <w:ind w:firstLine="567"/>
        <w:jc w:val="both"/>
        <w:rPr>
          <w:rFonts w:ascii="Times New Roman" w:hAnsi="Times New Roman" w:cs="Times New Roman"/>
          <w:b/>
          <w:sz w:val="30"/>
          <w:szCs w:val="30"/>
        </w:rPr>
      </w:pPr>
    </w:p>
    <w:p w:rsidR="001D4BD3" w:rsidRPr="001D4BD3" w:rsidRDefault="001D4BD3" w:rsidP="001D4BD3">
      <w:pPr>
        <w:spacing w:after="0" w:line="240" w:lineRule="auto"/>
        <w:ind w:firstLine="567"/>
        <w:jc w:val="both"/>
        <w:rPr>
          <w:rFonts w:ascii="Times New Roman" w:hAnsi="Times New Roman" w:cs="Times New Roman"/>
          <w:b/>
          <w:sz w:val="30"/>
          <w:szCs w:val="30"/>
        </w:rPr>
      </w:pPr>
    </w:p>
    <w:p w:rsidR="001D4BD3" w:rsidRPr="001D4BD3" w:rsidRDefault="001D4BD3" w:rsidP="001D4BD3">
      <w:pPr>
        <w:jc w:val="center"/>
        <w:rPr>
          <w:b/>
          <w:sz w:val="24"/>
          <w:szCs w:val="24"/>
        </w:rPr>
      </w:pPr>
    </w:p>
    <w:p w:rsidR="001D4BD3" w:rsidRPr="005C5A38" w:rsidRDefault="001D4BD3" w:rsidP="00085D38">
      <w:pPr>
        <w:jc w:val="center"/>
        <w:rPr>
          <w:sz w:val="24"/>
          <w:szCs w:val="24"/>
        </w:rPr>
      </w:pPr>
    </w:p>
    <w:p w:rsidR="00085D38" w:rsidRPr="004653E2" w:rsidRDefault="00085D38" w:rsidP="004653E2">
      <w:pPr>
        <w:spacing w:after="0" w:line="240" w:lineRule="auto"/>
        <w:ind w:firstLine="708"/>
        <w:jc w:val="right"/>
        <w:rPr>
          <w:rFonts w:ascii="Times New Roman" w:hAnsi="Times New Roman" w:cs="Times New Roman"/>
          <w:i/>
          <w:sz w:val="30"/>
          <w:szCs w:val="30"/>
        </w:rPr>
      </w:pPr>
    </w:p>
    <w:sectPr w:rsidR="00085D38" w:rsidRPr="004653E2" w:rsidSect="00626AE5">
      <w:headerReference w:type="default" r:id="rId14"/>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D9" w:rsidRDefault="006E20D9" w:rsidP="00263ADC">
      <w:pPr>
        <w:spacing w:after="0" w:line="240" w:lineRule="auto"/>
      </w:pPr>
      <w:r>
        <w:separator/>
      </w:r>
    </w:p>
  </w:endnote>
  <w:endnote w:type="continuationSeparator" w:id="0">
    <w:p w:rsidR="006E20D9" w:rsidRDefault="006E20D9" w:rsidP="0026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D9" w:rsidRDefault="006E20D9" w:rsidP="00263ADC">
      <w:pPr>
        <w:spacing w:after="0" w:line="240" w:lineRule="auto"/>
      </w:pPr>
      <w:r>
        <w:separator/>
      </w:r>
    </w:p>
  </w:footnote>
  <w:footnote w:type="continuationSeparator" w:id="0">
    <w:p w:rsidR="006E20D9" w:rsidRDefault="006E20D9" w:rsidP="00263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13929"/>
      <w:docPartObj>
        <w:docPartGallery w:val="Page Numbers (Top of Page)"/>
        <w:docPartUnique/>
      </w:docPartObj>
    </w:sdtPr>
    <w:sdtEndPr/>
    <w:sdtContent>
      <w:p w:rsidR="00263ADC" w:rsidRDefault="00E71EEF">
        <w:pPr>
          <w:pStyle w:val="a5"/>
          <w:jc w:val="center"/>
        </w:pPr>
        <w:r>
          <w:fldChar w:fldCharType="begin"/>
        </w:r>
        <w:r w:rsidR="00263ADC">
          <w:instrText>PAGE   \* MERGEFORMAT</w:instrText>
        </w:r>
        <w:r>
          <w:fldChar w:fldCharType="separate"/>
        </w:r>
        <w:r w:rsidR="0006082B">
          <w:rPr>
            <w:noProof/>
          </w:rPr>
          <w:t>2</w:t>
        </w:r>
        <w:r>
          <w:fldChar w:fldCharType="end"/>
        </w:r>
      </w:p>
    </w:sdtContent>
  </w:sdt>
  <w:p w:rsidR="00263ADC" w:rsidRDefault="00263A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65"/>
    <w:rsid w:val="00022FDA"/>
    <w:rsid w:val="000373F4"/>
    <w:rsid w:val="0006082B"/>
    <w:rsid w:val="00085D38"/>
    <w:rsid w:val="000B0146"/>
    <w:rsid w:val="000E6B86"/>
    <w:rsid w:val="000F053A"/>
    <w:rsid w:val="00147AC6"/>
    <w:rsid w:val="00151265"/>
    <w:rsid w:val="00170F42"/>
    <w:rsid w:val="00174B17"/>
    <w:rsid w:val="001B6126"/>
    <w:rsid w:val="001D4BD3"/>
    <w:rsid w:val="00246DD5"/>
    <w:rsid w:val="00263ADC"/>
    <w:rsid w:val="002C4C22"/>
    <w:rsid w:val="00332412"/>
    <w:rsid w:val="003747F5"/>
    <w:rsid w:val="003C6D0F"/>
    <w:rsid w:val="0042098D"/>
    <w:rsid w:val="004653E2"/>
    <w:rsid w:val="005E3380"/>
    <w:rsid w:val="00610100"/>
    <w:rsid w:val="00626AE5"/>
    <w:rsid w:val="006E20D9"/>
    <w:rsid w:val="00760635"/>
    <w:rsid w:val="007C0288"/>
    <w:rsid w:val="007E4043"/>
    <w:rsid w:val="00820B0D"/>
    <w:rsid w:val="00836B85"/>
    <w:rsid w:val="00886643"/>
    <w:rsid w:val="00897A4E"/>
    <w:rsid w:val="008E5550"/>
    <w:rsid w:val="00922A50"/>
    <w:rsid w:val="00987303"/>
    <w:rsid w:val="009A6C26"/>
    <w:rsid w:val="00B543C7"/>
    <w:rsid w:val="00BC25D6"/>
    <w:rsid w:val="00C42407"/>
    <w:rsid w:val="00C758C3"/>
    <w:rsid w:val="00C81347"/>
    <w:rsid w:val="00CA05AA"/>
    <w:rsid w:val="00CA603A"/>
    <w:rsid w:val="00D63E01"/>
    <w:rsid w:val="00D77F81"/>
    <w:rsid w:val="00DB5DCD"/>
    <w:rsid w:val="00DC75DE"/>
    <w:rsid w:val="00DF5CBE"/>
    <w:rsid w:val="00E01DA5"/>
    <w:rsid w:val="00E71EEF"/>
    <w:rsid w:val="00FA0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603A"/>
    <w:pPr>
      <w:spacing w:after="0" w:line="240" w:lineRule="auto"/>
    </w:pPr>
    <w:rPr>
      <w:rFonts w:ascii="Calibri" w:eastAsia="Times New Roman" w:hAnsi="Calibri" w:cs="Calibri"/>
      <w:sz w:val="24"/>
      <w:szCs w:val="32"/>
    </w:rPr>
  </w:style>
  <w:style w:type="paragraph" w:styleId="a4">
    <w:name w:val="List Paragraph"/>
    <w:basedOn w:val="a"/>
    <w:uiPriority w:val="34"/>
    <w:qFormat/>
    <w:rsid w:val="00CA603A"/>
    <w:pPr>
      <w:spacing w:after="0" w:line="240" w:lineRule="auto"/>
      <w:ind w:left="720"/>
      <w:contextualSpacing/>
    </w:pPr>
    <w:rPr>
      <w:rFonts w:ascii="Calibri" w:eastAsia="Times New Roman" w:hAnsi="Calibri" w:cs="Calibri"/>
      <w:sz w:val="24"/>
      <w:szCs w:val="24"/>
    </w:rPr>
  </w:style>
  <w:style w:type="paragraph" w:styleId="a5">
    <w:name w:val="header"/>
    <w:basedOn w:val="a"/>
    <w:link w:val="a6"/>
    <w:uiPriority w:val="99"/>
    <w:unhideWhenUsed/>
    <w:rsid w:val="00263A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3ADC"/>
  </w:style>
  <w:style w:type="paragraph" w:styleId="a7">
    <w:name w:val="footer"/>
    <w:basedOn w:val="a"/>
    <w:link w:val="a8"/>
    <w:uiPriority w:val="99"/>
    <w:unhideWhenUsed/>
    <w:rsid w:val="00263A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3ADC"/>
  </w:style>
  <w:style w:type="paragraph" w:styleId="a9">
    <w:name w:val="Normal (Web)"/>
    <w:aliases w:val=" Знак1"/>
    <w:basedOn w:val="a"/>
    <w:link w:val="aa"/>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85D38"/>
    <w:rPr>
      <w:rFonts w:ascii="Times New Roman" w:eastAsia="Times New Roman" w:hAnsi="Times New Roman" w:cs="Times New Roman"/>
      <w:sz w:val="24"/>
      <w:szCs w:val="24"/>
      <w:lang w:eastAsia="ru-RU"/>
    </w:rPr>
  </w:style>
  <w:style w:type="paragraph" w:styleId="ad">
    <w:name w:val="footnote text"/>
    <w:basedOn w:val="a"/>
    <w:link w:val="ae"/>
    <w:semiHidden/>
    <w:rsid w:val="00085D38"/>
    <w:pPr>
      <w:spacing w:after="0" w:line="240" w:lineRule="auto"/>
    </w:pPr>
    <w:rPr>
      <w:rFonts w:ascii="Times New Roman" w:eastAsia="Times New Roman" w:hAnsi="Times New Roman" w:cs="Times New Roman"/>
      <w:sz w:val="20"/>
      <w:szCs w:val="30"/>
      <w:lang w:eastAsia="ru-RU"/>
    </w:rPr>
  </w:style>
  <w:style w:type="character" w:customStyle="1" w:styleId="ae">
    <w:name w:val="Текст сноски Знак"/>
    <w:basedOn w:val="a0"/>
    <w:link w:val="ad"/>
    <w:semiHidden/>
    <w:rsid w:val="00085D38"/>
    <w:rPr>
      <w:rFonts w:ascii="Times New Roman" w:eastAsia="Times New Roman" w:hAnsi="Times New Roman" w:cs="Times New Roman"/>
      <w:sz w:val="20"/>
      <w:szCs w:val="30"/>
      <w:lang w:eastAsia="ru-RU"/>
    </w:rPr>
  </w:style>
  <w:style w:type="character" w:customStyle="1" w:styleId="aa">
    <w:name w:val="Обычный (веб) Знак"/>
    <w:aliases w:val=" Знак1 Знак"/>
    <w:basedOn w:val="a0"/>
    <w:link w:val="a9"/>
    <w:rsid w:val="00085D38"/>
    <w:rPr>
      <w:rFonts w:ascii="Times New Roman" w:eastAsia="Times New Roman" w:hAnsi="Times New Roman" w:cs="Times New Roman"/>
      <w:sz w:val="24"/>
      <w:szCs w:val="24"/>
      <w:lang w:eastAsia="ru-RU"/>
    </w:rPr>
  </w:style>
  <w:style w:type="paragraph" w:customStyle="1" w:styleId="ConsPlusNormal">
    <w:name w:val="ConsPlusNormal"/>
    <w:rsid w:val="00085D3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6">
    <w:name w:val="Основной текст (6)_"/>
    <w:basedOn w:val="a0"/>
    <w:link w:val="60"/>
    <w:rsid w:val="00085D38"/>
    <w:rPr>
      <w:rFonts w:eastAsia="Courier New"/>
      <w:b/>
      <w:bCs/>
      <w:i/>
      <w:iCs/>
      <w:sz w:val="27"/>
      <w:szCs w:val="27"/>
      <w:shd w:val="clear" w:color="auto" w:fill="FFFFFF"/>
      <w:lang w:eastAsia="zh-CN"/>
    </w:rPr>
  </w:style>
  <w:style w:type="paragraph" w:customStyle="1" w:styleId="60">
    <w:name w:val="Основной текст (6)"/>
    <w:basedOn w:val="a"/>
    <w:link w:val="6"/>
    <w:rsid w:val="00085D38"/>
    <w:pPr>
      <w:widowControl w:val="0"/>
      <w:shd w:val="clear" w:color="auto" w:fill="FFFFFF"/>
      <w:spacing w:after="0" w:line="264" w:lineRule="exact"/>
      <w:ind w:firstLine="660"/>
      <w:jc w:val="both"/>
    </w:pPr>
    <w:rPr>
      <w:rFonts w:eastAsia="Courier New"/>
      <w:b/>
      <w:bCs/>
      <w:i/>
      <w:iCs/>
      <w:sz w:val="27"/>
      <w:szCs w:val="27"/>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603A"/>
    <w:pPr>
      <w:spacing w:after="0" w:line="240" w:lineRule="auto"/>
    </w:pPr>
    <w:rPr>
      <w:rFonts w:ascii="Calibri" w:eastAsia="Times New Roman" w:hAnsi="Calibri" w:cs="Calibri"/>
      <w:sz w:val="24"/>
      <w:szCs w:val="32"/>
    </w:rPr>
  </w:style>
  <w:style w:type="paragraph" w:styleId="a4">
    <w:name w:val="List Paragraph"/>
    <w:basedOn w:val="a"/>
    <w:uiPriority w:val="34"/>
    <w:qFormat/>
    <w:rsid w:val="00CA603A"/>
    <w:pPr>
      <w:spacing w:after="0" w:line="240" w:lineRule="auto"/>
      <w:ind w:left="720"/>
      <w:contextualSpacing/>
    </w:pPr>
    <w:rPr>
      <w:rFonts w:ascii="Calibri" w:eastAsia="Times New Roman" w:hAnsi="Calibri" w:cs="Calibri"/>
      <w:sz w:val="24"/>
      <w:szCs w:val="24"/>
    </w:rPr>
  </w:style>
  <w:style w:type="paragraph" w:styleId="a5">
    <w:name w:val="header"/>
    <w:basedOn w:val="a"/>
    <w:link w:val="a6"/>
    <w:uiPriority w:val="99"/>
    <w:unhideWhenUsed/>
    <w:rsid w:val="00263A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3ADC"/>
  </w:style>
  <w:style w:type="paragraph" w:styleId="a7">
    <w:name w:val="footer"/>
    <w:basedOn w:val="a"/>
    <w:link w:val="a8"/>
    <w:uiPriority w:val="99"/>
    <w:unhideWhenUsed/>
    <w:rsid w:val="00263A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3ADC"/>
  </w:style>
  <w:style w:type="paragraph" w:styleId="a9">
    <w:name w:val="Normal (Web)"/>
    <w:aliases w:val=" Знак1"/>
    <w:basedOn w:val="a"/>
    <w:link w:val="aa"/>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85D38"/>
    <w:rPr>
      <w:rFonts w:ascii="Times New Roman" w:eastAsia="Times New Roman" w:hAnsi="Times New Roman" w:cs="Times New Roman"/>
      <w:sz w:val="24"/>
      <w:szCs w:val="24"/>
      <w:lang w:eastAsia="ru-RU"/>
    </w:rPr>
  </w:style>
  <w:style w:type="paragraph" w:styleId="ad">
    <w:name w:val="footnote text"/>
    <w:basedOn w:val="a"/>
    <w:link w:val="ae"/>
    <w:semiHidden/>
    <w:rsid w:val="00085D38"/>
    <w:pPr>
      <w:spacing w:after="0" w:line="240" w:lineRule="auto"/>
    </w:pPr>
    <w:rPr>
      <w:rFonts w:ascii="Times New Roman" w:eastAsia="Times New Roman" w:hAnsi="Times New Roman" w:cs="Times New Roman"/>
      <w:sz w:val="20"/>
      <w:szCs w:val="30"/>
      <w:lang w:eastAsia="ru-RU"/>
    </w:rPr>
  </w:style>
  <w:style w:type="character" w:customStyle="1" w:styleId="ae">
    <w:name w:val="Текст сноски Знак"/>
    <w:basedOn w:val="a0"/>
    <w:link w:val="ad"/>
    <w:semiHidden/>
    <w:rsid w:val="00085D38"/>
    <w:rPr>
      <w:rFonts w:ascii="Times New Roman" w:eastAsia="Times New Roman" w:hAnsi="Times New Roman" w:cs="Times New Roman"/>
      <w:sz w:val="20"/>
      <w:szCs w:val="30"/>
      <w:lang w:eastAsia="ru-RU"/>
    </w:rPr>
  </w:style>
  <w:style w:type="character" w:customStyle="1" w:styleId="aa">
    <w:name w:val="Обычный (веб) Знак"/>
    <w:aliases w:val=" Знак1 Знак"/>
    <w:basedOn w:val="a0"/>
    <w:link w:val="a9"/>
    <w:rsid w:val="00085D38"/>
    <w:rPr>
      <w:rFonts w:ascii="Times New Roman" w:eastAsia="Times New Roman" w:hAnsi="Times New Roman" w:cs="Times New Roman"/>
      <w:sz w:val="24"/>
      <w:szCs w:val="24"/>
      <w:lang w:eastAsia="ru-RU"/>
    </w:rPr>
  </w:style>
  <w:style w:type="paragraph" w:customStyle="1" w:styleId="ConsPlusNormal">
    <w:name w:val="ConsPlusNormal"/>
    <w:rsid w:val="00085D3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6">
    <w:name w:val="Основной текст (6)_"/>
    <w:basedOn w:val="a0"/>
    <w:link w:val="60"/>
    <w:rsid w:val="00085D38"/>
    <w:rPr>
      <w:rFonts w:eastAsia="Courier New"/>
      <w:b/>
      <w:bCs/>
      <w:i/>
      <w:iCs/>
      <w:sz w:val="27"/>
      <w:szCs w:val="27"/>
      <w:shd w:val="clear" w:color="auto" w:fill="FFFFFF"/>
      <w:lang w:eastAsia="zh-CN"/>
    </w:rPr>
  </w:style>
  <w:style w:type="paragraph" w:customStyle="1" w:styleId="60">
    <w:name w:val="Основной текст (6)"/>
    <w:basedOn w:val="a"/>
    <w:link w:val="6"/>
    <w:rsid w:val="00085D38"/>
    <w:pPr>
      <w:widowControl w:val="0"/>
      <w:shd w:val="clear" w:color="auto" w:fill="FFFFFF"/>
      <w:spacing w:after="0" w:line="264" w:lineRule="exact"/>
      <w:ind w:firstLine="660"/>
      <w:jc w:val="both"/>
    </w:pPr>
    <w:rPr>
      <w:rFonts w:eastAsia="Courier New"/>
      <w:b/>
      <w:bCs/>
      <w:i/>
      <w:i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72938">
      <w:bodyDiv w:val="1"/>
      <w:marLeft w:val="0"/>
      <w:marRight w:val="0"/>
      <w:marTop w:val="0"/>
      <w:marBottom w:val="0"/>
      <w:divBdr>
        <w:top w:val="none" w:sz="0" w:space="0" w:color="auto"/>
        <w:left w:val="none" w:sz="0" w:space="0" w:color="auto"/>
        <w:bottom w:val="none" w:sz="0" w:space="0" w:color="auto"/>
        <w:right w:val="none" w:sz="0" w:space="0" w:color="auto"/>
      </w:divBdr>
    </w:div>
    <w:div w:id="437681854">
      <w:bodyDiv w:val="1"/>
      <w:marLeft w:val="0"/>
      <w:marRight w:val="0"/>
      <w:marTop w:val="0"/>
      <w:marBottom w:val="0"/>
      <w:divBdr>
        <w:top w:val="none" w:sz="0" w:space="0" w:color="auto"/>
        <w:left w:val="none" w:sz="0" w:space="0" w:color="auto"/>
        <w:bottom w:val="none" w:sz="0" w:space="0" w:color="auto"/>
        <w:right w:val="none" w:sz="0" w:space="0" w:color="auto"/>
      </w:divBdr>
    </w:div>
    <w:div w:id="751659280">
      <w:bodyDiv w:val="1"/>
      <w:marLeft w:val="0"/>
      <w:marRight w:val="0"/>
      <w:marTop w:val="0"/>
      <w:marBottom w:val="0"/>
      <w:divBdr>
        <w:top w:val="none" w:sz="0" w:space="0" w:color="auto"/>
        <w:left w:val="none" w:sz="0" w:space="0" w:color="auto"/>
        <w:bottom w:val="none" w:sz="0" w:space="0" w:color="auto"/>
        <w:right w:val="none" w:sz="0" w:space="0" w:color="auto"/>
      </w:divBdr>
    </w:div>
    <w:div w:id="1481920686">
      <w:bodyDiv w:val="1"/>
      <w:marLeft w:val="0"/>
      <w:marRight w:val="0"/>
      <w:marTop w:val="0"/>
      <w:marBottom w:val="0"/>
      <w:divBdr>
        <w:top w:val="none" w:sz="0" w:space="0" w:color="auto"/>
        <w:left w:val="none" w:sz="0" w:space="0" w:color="auto"/>
        <w:bottom w:val="none" w:sz="0" w:space="0" w:color="auto"/>
        <w:right w:val="none" w:sz="0" w:space="0" w:color="auto"/>
      </w:divBdr>
    </w:div>
    <w:div w:id="1716074806">
      <w:bodyDiv w:val="1"/>
      <w:marLeft w:val="0"/>
      <w:marRight w:val="0"/>
      <w:marTop w:val="0"/>
      <w:marBottom w:val="0"/>
      <w:divBdr>
        <w:top w:val="none" w:sz="0" w:space="0" w:color="auto"/>
        <w:left w:val="none" w:sz="0" w:space="0" w:color="auto"/>
        <w:bottom w:val="none" w:sz="0" w:space="0" w:color="auto"/>
        <w:right w:val="none" w:sz="0" w:space="0" w:color="auto"/>
      </w:divBdr>
      <w:divsChild>
        <w:div w:id="497428996">
          <w:marLeft w:val="0"/>
          <w:marRight w:val="0"/>
          <w:marTop w:val="0"/>
          <w:marBottom w:val="0"/>
          <w:divBdr>
            <w:top w:val="none" w:sz="0" w:space="0" w:color="auto"/>
            <w:left w:val="none" w:sz="0" w:space="0" w:color="auto"/>
            <w:bottom w:val="none" w:sz="0" w:space="0" w:color="auto"/>
            <w:right w:val="none" w:sz="0" w:space="0" w:color="auto"/>
          </w:divBdr>
        </w:div>
        <w:div w:id="1822652535">
          <w:marLeft w:val="0"/>
          <w:marRight w:val="0"/>
          <w:marTop w:val="0"/>
          <w:marBottom w:val="0"/>
          <w:divBdr>
            <w:top w:val="none" w:sz="0" w:space="0" w:color="auto"/>
            <w:left w:val="none" w:sz="0" w:space="0" w:color="auto"/>
            <w:bottom w:val="none" w:sz="0" w:space="0" w:color="auto"/>
            <w:right w:val="none" w:sz="0" w:space="0" w:color="auto"/>
          </w:divBdr>
        </w:div>
        <w:div w:id="704257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ABCCE3CB9E84AA5C39A4CAB0FDDBC475249D793F27AB329F71014513D6797C57Bs7p4I" TargetMode="External"/><Relationship Id="rId13" Type="http://schemas.openxmlformats.org/officeDocument/2006/relationships/hyperlink" Target="consultantplus://offline/ref=A8BABCCE3CB9E84AA5C39A4CAB0FDDBC475249D793F27AB329F71014513D6797C57Bs7p4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8BABCCE3CB9E84AA5C39A4CAB0FDDBC475249D793F27AB329F71014513D6797C57Bs7p4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ABCCE3CB9E84AA5C39A4CAB0FDDBC475249D793F27AB329F71014513D6797C57Bs7p4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8BABCCE3CB9E84AA5C39A4CAB0FDDBC475249D793F27AB329F71014513D6797C57Bs7p4I" TargetMode="External"/><Relationship Id="rId4" Type="http://schemas.openxmlformats.org/officeDocument/2006/relationships/settings" Target="settings.xml"/><Relationship Id="rId9" Type="http://schemas.openxmlformats.org/officeDocument/2006/relationships/hyperlink" Target="consultantplus://offline/ref=A8BABCCE3CB9E84AA5C39A4CAB0FDDBC475249D793F27AB329F71014513D6797C57Bs7p4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7DEA4-1739-48EB-9D59-1BFC0297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5020</Words>
  <Characters>28616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Белоусова Елена Валерьевна</cp:lastModifiedBy>
  <cp:revision>3</cp:revision>
  <dcterms:created xsi:type="dcterms:W3CDTF">2021-03-15T13:20:00Z</dcterms:created>
  <dcterms:modified xsi:type="dcterms:W3CDTF">2021-03-15T13:28:00Z</dcterms:modified>
</cp:coreProperties>
</file>