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43" w:rsidRDefault="00B21B43" w:rsidP="00807FC1">
      <w:pPr>
        <w:jc w:val="both"/>
        <w:rPr>
          <w:sz w:val="26"/>
          <w:szCs w:val="26"/>
        </w:rPr>
      </w:pPr>
    </w:p>
    <w:p w:rsidR="00D40971" w:rsidRPr="00947AE4" w:rsidRDefault="00D40971" w:rsidP="00D40971">
      <w:pPr>
        <w:jc w:val="both"/>
        <w:rPr>
          <w:sz w:val="26"/>
          <w:szCs w:val="26"/>
          <w:u w:val="single"/>
        </w:rPr>
      </w:pPr>
      <w:r w:rsidRPr="00807FC1">
        <w:rPr>
          <w:b/>
          <w:sz w:val="26"/>
          <w:szCs w:val="26"/>
          <w:u w:val="single"/>
        </w:rPr>
        <w:t>Участок</w:t>
      </w:r>
      <w:r w:rsidRPr="00947AE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20</w:t>
      </w:r>
      <w:r w:rsidRPr="00947AE4">
        <w:rPr>
          <w:sz w:val="26"/>
          <w:szCs w:val="26"/>
          <w:u w:val="single"/>
        </w:rPr>
        <w:t xml:space="preserve">. </w:t>
      </w:r>
      <w:proofErr w:type="spellStart"/>
      <w:r w:rsidRPr="00947AE4">
        <w:rPr>
          <w:sz w:val="26"/>
          <w:szCs w:val="26"/>
          <w:u w:val="single"/>
        </w:rPr>
        <w:t>пр</w:t>
      </w:r>
      <w:proofErr w:type="gramStart"/>
      <w:r w:rsidRPr="00947AE4">
        <w:rPr>
          <w:sz w:val="26"/>
          <w:szCs w:val="26"/>
          <w:u w:val="single"/>
        </w:rPr>
        <w:t>.Г</w:t>
      </w:r>
      <w:proofErr w:type="gramEnd"/>
      <w:r w:rsidRPr="00947AE4">
        <w:rPr>
          <w:sz w:val="26"/>
          <w:szCs w:val="26"/>
          <w:u w:val="single"/>
        </w:rPr>
        <w:t>еоргиевский</w:t>
      </w:r>
      <w:proofErr w:type="spellEnd"/>
      <w:r w:rsidRPr="00947AE4">
        <w:rPr>
          <w:sz w:val="26"/>
          <w:szCs w:val="26"/>
          <w:u w:val="single"/>
        </w:rPr>
        <w:t xml:space="preserve"> 30А: </w:t>
      </w:r>
    </w:p>
    <w:p w:rsidR="00D40971" w:rsidRDefault="00D40971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возможно подключение на ответвлении от ТМ-14 к жилым домам по </w:t>
      </w:r>
      <w:proofErr w:type="spellStart"/>
      <w:r>
        <w:rPr>
          <w:sz w:val="26"/>
          <w:szCs w:val="26"/>
        </w:rPr>
        <w:t>пр</w:t>
      </w:r>
      <w:proofErr w:type="spellEnd"/>
      <w:r>
        <w:rPr>
          <w:sz w:val="26"/>
          <w:szCs w:val="26"/>
        </w:rPr>
        <w:t>-ту Георгиевскому, 30 и 32. Расстояние до объекта ≈ 20 м;</w:t>
      </w:r>
    </w:p>
    <w:p w:rsidR="007A19D3" w:rsidRDefault="007A19D3" w:rsidP="007A19D3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- необходима п</w:t>
      </w:r>
      <w:r w:rsidRPr="00E62DBC">
        <w:rPr>
          <w:sz w:val="26"/>
          <w:szCs w:val="26"/>
        </w:rPr>
        <w:t>рокладка двух КЛ-0,4кВ от ТП-486 – 300</w:t>
      </w:r>
      <w:r>
        <w:rPr>
          <w:sz w:val="26"/>
          <w:szCs w:val="26"/>
        </w:rPr>
        <w:t xml:space="preserve"> м;</w:t>
      </w:r>
    </w:p>
    <w:p w:rsidR="007A19D3" w:rsidRPr="00A50183" w:rsidRDefault="007A19D3" w:rsidP="007A19D3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0183">
        <w:rPr>
          <w:sz w:val="26"/>
          <w:szCs w:val="26"/>
        </w:rPr>
        <w:t xml:space="preserve"> </w:t>
      </w:r>
      <w:r>
        <w:rPr>
          <w:sz w:val="26"/>
          <w:szCs w:val="26"/>
        </w:rPr>
        <w:t>вблизи участка</w:t>
      </w:r>
      <w:r w:rsidRPr="00A50183">
        <w:rPr>
          <w:sz w:val="26"/>
          <w:szCs w:val="26"/>
        </w:rPr>
        <w:t xml:space="preserve"> </w:t>
      </w:r>
      <w:r>
        <w:rPr>
          <w:sz w:val="26"/>
          <w:szCs w:val="26"/>
        </w:rPr>
        <w:t>проходят</w:t>
      </w:r>
      <w:r w:rsidRPr="00A50183">
        <w:rPr>
          <w:sz w:val="26"/>
          <w:szCs w:val="26"/>
        </w:rPr>
        <w:t xml:space="preserve"> коммунальные водопроводные сети </w:t>
      </w:r>
      <w:r w:rsidRPr="00A50183">
        <w:rPr>
          <w:sz w:val="26"/>
          <w:szCs w:val="26"/>
          <w:lang w:val="en-US"/>
        </w:rPr>
        <w:t>D</w:t>
      </w:r>
      <w:r w:rsidRPr="00A50183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100 мм"/>
        </w:smartTagPr>
        <w:r w:rsidRPr="00A50183">
          <w:rPr>
            <w:sz w:val="26"/>
            <w:szCs w:val="26"/>
          </w:rPr>
          <w:t>100 мм</w:t>
        </w:r>
        <w:r>
          <w:rPr>
            <w:sz w:val="26"/>
            <w:szCs w:val="26"/>
          </w:rPr>
          <w:t xml:space="preserve"> </w:t>
        </w:r>
      </w:smartTag>
      <w:r w:rsidRPr="00A50183">
        <w:rPr>
          <w:sz w:val="26"/>
          <w:szCs w:val="26"/>
        </w:rPr>
        <w:t xml:space="preserve">и </w:t>
      </w:r>
      <w:r w:rsidRPr="00A50183">
        <w:rPr>
          <w:sz w:val="26"/>
          <w:szCs w:val="26"/>
          <w:lang w:val="en-US"/>
        </w:rPr>
        <w:t>D</w:t>
      </w:r>
      <w:r w:rsidRPr="00A50183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150 мм"/>
        </w:smartTagPr>
        <w:r w:rsidRPr="00A50183">
          <w:rPr>
            <w:sz w:val="26"/>
            <w:szCs w:val="26"/>
          </w:rPr>
          <w:t>150 мм</w:t>
        </w:r>
      </w:smartTag>
      <w:r>
        <w:rPr>
          <w:sz w:val="26"/>
          <w:szCs w:val="26"/>
        </w:rPr>
        <w:t>, а также  коммунальная</w:t>
      </w:r>
      <w:r w:rsidRPr="00A50183">
        <w:rPr>
          <w:sz w:val="26"/>
          <w:szCs w:val="26"/>
        </w:rPr>
        <w:t xml:space="preserve"> канализационная сеть  </w:t>
      </w:r>
      <w:r w:rsidRPr="00A50183">
        <w:rPr>
          <w:sz w:val="26"/>
          <w:szCs w:val="26"/>
          <w:lang w:val="en-US"/>
        </w:rPr>
        <w:t>D</w:t>
      </w:r>
      <w:r w:rsidRPr="00A50183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200 мм"/>
        </w:smartTagPr>
        <w:r w:rsidRPr="00A50183">
          <w:rPr>
            <w:sz w:val="26"/>
            <w:szCs w:val="26"/>
          </w:rPr>
          <w:t>200 мм</w:t>
        </w:r>
      </w:smartTag>
      <w:r w:rsidRPr="00A50183">
        <w:rPr>
          <w:sz w:val="26"/>
          <w:szCs w:val="26"/>
        </w:rPr>
        <w:t>.</w:t>
      </w:r>
    </w:p>
    <w:p w:rsidR="007A19D3" w:rsidRDefault="007A19D3" w:rsidP="007A19D3">
      <w:pPr>
        <w:jc w:val="both"/>
        <w:rPr>
          <w:sz w:val="26"/>
          <w:szCs w:val="26"/>
        </w:rPr>
      </w:pPr>
    </w:p>
    <w:p w:rsidR="00B21B43" w:rsidRDefault="00B21B43" w:rsidP="00807FC1">
      <w:pPr>
        <w:jc w:val="both"/>
        <w:rPr>
          <w:sz w:val="26"/>
          <w:szCs w:val="26"/>
        </w:rPr>
      </w:pPr>
    </w:p>
    <w:sectPr w:rsidR="00B2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2057FE"/>
    <w:rsid w:val="00265DCD"/>
    <w:rsid w:val="002C1184"/>
    <w:rsid w:val="003D1A44"/>
    <w:rsid w:val="003D3F93"/>
    <w:rsid w:val="005F3C93"/>
    <w:rsid w:val="006B4EF6"/>
    <w:rsid w:val="007A19D3"/>
    <w:rsid w:val="0080623B"/>
    <w:rsid w:val="00807FC1"/>
    <w:rsid w:val="008A01CC"/>
    <w:rsid w:val="00916E0F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18</cp:revision>
  <dcterms:created xsi:type="dcterms:W3CDTF">2021-03-11T06:21:00Z</dcterms:created>
  <dcterms:modified xsi:type="dcterms:W3CDTF">2021-03-15T06:27:00Z</dcterms:modified>
</cp:coreProperties>
</file>