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93" w:rsidRPr="00437493" w:rsidRDefault="00CC60B1" w:rsidP="00437493">
      <w:pPr>
        <w:spacing w:after="0" w:line="240" w:lineRule="auto"/>
        <w:jc w:val="center"/>
        <w:rPr>
          <w:rFonts w:ascii="Times New Roman" w:hAnsi="Times New Roman"/>
          <w:b/>
          <w:bCs/>
          <w:sz w:val="28"/>
          <w:szCs w:val="28"/>
        </w:rPr>
      </w:pPr>
      <w:r>
        <w:rPr>
          <w:rFonts w:ascii="Times New Roman" w:hAnsi="Times New Roman"/>
          <w:b/>
          <w:sz w:val="28"/>
          <w:szCs w:val="28"/>
        </w:rPr>
        <w:t xml:space="preserve">4. </w:t>
      </w:r>
      <w:r w:rsidR="00437493" w:rsidRPr="00437493">
        <w:rPr>
          <w:rFonts w:ascii="Times New Roman" w:hAnsi="Times New Roman"/>
          <w:b/>
          <w:sz w:val="28"/>
          <w:szCs w:val="28"/>
        </w:rPr>
        <w:t>АКТУАЛЬНЫЕ ВОПРОСЫ ДОБРОВОЛЬНОГО СТРАХОВАНИЯ КВАРТИР И ИНДИВИДУАЛЬНЫХ ЖИЛЫХ ДОМОВ</w:t>
      </w:r>
    </w:p>
    <w:p w:rsidR="00437493" w:rsidRPr="00437493" w:rsidRDefault="00437493" w:rsidP="00437493">
      <w:pPr>
        <w:spacing w:after="0" w:line="240" w:lineRule="auto"/>
        <w:jc w:val="both"/>
        <w:rPr>
          <w:rFonts w:ascii="Times New Roman" w:hAnsi="Times New Roman"/>
          <w:b/>
          <w:sz w:val="28"/>
          <w:szCs w:val="28"/>
        </w:rPr>
      </w:pP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 этих целях филиалом </w:t>
      </w:r>
      <w:proofErr w:type="spellStart"/>
      <w:r w:rsidRPr="00437493">
        <w:rPr>
          <w:rFonts w:ascii="Times New Roman" w:hAnsi="Times New Roman"/>
          <w:sz w:val="28"/>
          <w:szCs w:val="28"/>
        </w:rPr>
        <w:t>Белгосстраха</w:t>
      </w:r>
      <w:proofErr w:type="spellEnd"/>
      <w:r w:rsidRPr="00437493">
        <w:rPr>
          <w:rFonts w:ascii="Times New Roman" w:hAnsi="Times New Roman"/>
          <w:sz w:val="28"/>
          <w:szCs w:val="28"/>
        </w:rPr>
        <w:t xml:space="preserve"> по Могилевской области в период с 16 по 20 марта 2020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квартир и индивидуальных жилых домов.</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В настоящее время вопрос добровольного страхования имущества – квартир, жилых домов, домашнего имущества, а также гражданской ответственности их владельцев – становится особенно актуальным. В городах с каждым годом растет количество новостроек, граждане приобретают или строят собственное жилье и зачастую сталкиваются с определенными проблемами.</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w:t>
      </w:r>
      <w:proofErr w:type="gramStart"/>
      <w:r w:rsidRPr="00437493">
        <w:rPr>
          <w:rFonts w:ascii="Times New Roman" w:hAnsi="Times New Roman"/>
          <w:sz w:val="28"/>
          <w:szCs w:val="28"/>
        </w:rPr>
        <w:t>… В</w:t>
      </w:r>
      <w:proofErr w:type="gramEnd"/>
      <w:r w:rsidRPr="00437493">
        <w:rPr>
          <w:rFonts w:ascii="Times New Roman" w:hAnsi="Times New Roman"/>
          <w:sz w:val="28"/>
          <w:szCs w:val="28"/>
        </w:rPr>
        <w:t xml:space="preserve">от лишь несколько примеров таких проблем владельцев квартир. Подобные бедствия возникают неожиданно и наносят ущерб, который подчас трудно восполнить.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Самым распространенным бедствием в многоквартирных домах является </w:t>
      </w:r>
      <w:proofErr w:type="spellStart"/>
      <w:r w:rsidRPr="00437493">
        <w:rPr>
          <w:rFonts w:ascii="Times New Roman" w:hAnsi="Times New Roman"/>
          <w:sz w:val="28"/>
          <w:szCs w:val="28"/>
        </w:rPr>
        <w:t>залитие</w:t>
      </w:r>
      <w:proofErr w:type="spellEnd"/>
      <w:r w:rsidRPr="00437493">
        <w:rPr>
          <w:rFonts w:ascii="Times New Roman" w:hAnsi="Times New Roman"/>
          <w:sz w:val="28"/>
          <w:szCs w:val="28"/>
        </w:rPr>
        <w:t xml:space="preserve"> квартир, и причин тому множество. Например, воду отключили в связи с 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437493" w:rsidRPr="00437493" w:rsidRDefault="00437493" w:rsidP="00437493">
      <w:pPr>
        <w:spacing w:after="0" w:line="240" w:lineRule="auto"/>
        <w:ind w:firstLine="708"/>
        <w:jc w:val="both"/>
        <w:rPr>
          <w:rFonts w:ascii="Times New Roman" w:hAnsi="Times New Roman"/>
          <w:i/>
          <w:sz w:val="28"/>
          <w:szCs w:val="28"/>
        </w:rPr>
      </w:pPr>
      <w:proofErr w:type="gramStart"/>
      <w:r w:rsidRPr="00437493">
        <w:rPr>
          <w:rFonts w:ascii="Times New Roman" w:hAnsi="Times New Roman"/>
          <w:i/>
          <w:sz w:val="28"/>
          <w:szCs w:val="28"/>
        </w:rPr>
        <w:t>В августе 2019 года в результате проведения пусконаладочных работ по запуску отопления произошла авария отопительной системы в многоквартирном доме по бульвару Непокоренных в г. Могилеве, повреждено 6 квартир, выплата произведена только собственникам 1 квартиры в размере 10 тысяч рублей, остальным пришлось компенсировать ущерб за счет собственных средств либо добиваться возмещения от коммунальной организации.</w:t>
      </w:r>
      <w:proofErr w:type="gramEnd"/>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сентябре 2019 года аналогичная авария произошла в доме по ул. </w:t>
      </w:r>
      <w:proofErr w:type="gramStart"/>
      <w:r w:rsidRPr="00437493">
        <w:rPr>
          <w:rFonts w:ascii="Times New Roman" w:hAnsi="Times New Roman"/>
          <w:i/>
          <w:sz w:val="28"/>
          <w:szCs w:val="28"/>
        </w:rPr>
        <w:t>Габровской</w:t>
      </w:r>
      <w:proofErr w:type="gramEnd"/>
      <w:r w:rsidRPr="00437493">
        <w:rPr>
          <w:rFonts w:ascii="Times New Roman" w:hAnsi="Times New Roman"/>
          <w:i/>
          <w:sz w:val="28"/>
          <w:szCs w:val="28"/>
        </w:rPr>
        <w:t xml:space="preserve">, в результате чего повреждены 9 квартир, в том числе и домашнее имущество. Страховой защиты не было ни у одной квартиры. Общая сумма ущерба составила более 9 тысяч рублей.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Всех этих неприятностей можно было бы избежать, если бы жильцы заблаговременно обратились в страховую компанию. </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Справочно:</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lastRenderedPageBreak/>
        <w:t xml:space="preserve">В 2019 году представительствами </w:t>
      </w:r>
      <w:proofErr w:type="spellStart"/>
      <w:r w:rsidRPr="00437493">
        <w:rPr>
          <w:rFonts w:ascii="Times New Roman" w:hAnsi="Times New Roman"/>
          <w:i/>
          <w:sz w:val="28"/>
          <w:szCs w:val="28"/>
        </w:rPr>
        <w:t>Белгосстраха</w:t>
      </w:r>
      <w:proofErr w:type="spellEnd"/>
      <w:r w:rsidRPr="00437493">
        <w:rPr>
          <w:rFonts w:ascii="Times New Roman" w:hAnsi="Times New Roman"/>
          <w:i/>
          <w:sz w:val="28"/>
          <w:szCs w:val="28"/>
        </w:rPr>
        <w:t xml:space="preserve"> по Могилевской области жителям многоэтажек, ставшим и виновниками бытового </w:t>
      </w:r>
      <w:proofErr w:type="spellStart"/>
      <w:r w:rsidRPr="00437493">
        <w:rPr>
          <w:rFonts w:ascii="Times New Roman" w:hAnsi="Times New Roman"/>
          <w:i/>
          <w:sz w:val="28"/>
          <w:szCs w:val="28"/>
        </w:rPr>
        <w:t>залития</w:t>
      </w:r>
      <w:proofErr w:type="spellEnd"/>
      <w:r w:rsidRPr="00437493">
        <w:rPr>
          <w:rFonts w:ascii="Times New Roman" w:hAnsi="Times New Roman"/>
          <w:i/>
          <w:sz w:val="28"/>
          <w:szCs w:val="28"/>
        </w:rPr>
        <w:t xml:space="preserve"> и пострадавшими от него, выплачено более 730 тысяч рублей, в январе текущего года – около 35 тысяч рублей.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Чтобы защитить себя от непредвиденных расходов жителям многоэтажек необходимо иметь договоры страхования квартиры, домашнего имущества, гражданской ответственности владельцев квартир.</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b/>
          <w:sz w:val="28"/>
          <w:szCs w:val="28"/>
        </w:rPr>
        <w:t>При страховании квартиры</w:t>
      </w:r>
      <w:r w:rsidRPr="00437493">
        <w:rPr>
          <w:rFonts w:ascii="Times New Roman" w:hAnsi="Times New Roman"/>
          <w:sz w:val="28"/>
          <w:szCs w:val="28"/>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w:t>
      </w:r>
      <w:proofErr w:type="spellStart"/>
      <w:proofErr w:type="gramStart"/>
      <w:r w:rsidRPr="00437493">
        <w:rPr>
          <w:rFonts w:ascii="Times New Roman" w:hAnsi="Times New Roman"/>
          <w:sz w:val="28"/>
          <w:szCs w:val="28"/>
        </w:rPr>
        <w:t>др</w:t>
      </w:r>
      <w:proofErr w:type="spellEnd"/>
      <w:proofErr w:type="gramEnd"/>
      <w:r w:rsidRPr="00437493">
        <w:rPr>
          <w:rFonts w:ascii="Times New Roman" w:hAnsi="Times New Roman"/>
          <w:sz w:val="28"/>
          <w:szCs w:val="28"/>
        </w:rPr>
        <w:t xml:space="preserve">). Имея </w:t>
      </w:r>
      <w:r w:rsidRPr="00437493">
        <w:rPr>
          <w:rFonts w:ascii="Times New Roman" w:hAnsi="Times New Roman"/>
          <w:b/>
          <w:sz w:val="28"/>
          <w:szCs w:val="28"/>
        </w:rPr>
        <w:t>комплексный договор страхования квартиры и предметов домашнего имущества</w:t>
      </w:r>
      <w:r w:rsidRPr="00437493">
        <w:rPr>
          <w:rFonts w:ascii="Times New Roman" w:hAnsi="Times New Roman"/>
          <w:sz w:val="28"/>
          <w:szCs w:val="28"/>
        </w:rPr>
        <w:t>, пострадавший сможет восстановить квартиру, вернуть ей 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Виновником </w:t>
      </w:r>
      <w:proofErr w:type="gramStart"/>
      <w:r w:rsidRPr="00437493">
        <w:rPr>
          <w:rFonts w:ascii="Times New Roman" w:hAnsi="Times New Roman"/>
          <w:sz w:val="28"/>
          <w:szCs w:val="28"/>
        </w:rPr>
        <w:t>бытового</w:t>
      </w:r>
      <w:proofErr w:type="gramEnd"/>
      <w:r w:rsidRPr="00437493">
        <w:rPr>
          <w:rFonts w:ascii="Times New Roman" w:hAnsi="Times New Roman"/>
          <w:sz w:val="28"/>
          <w:szCs w:val="28"/>
        </w:rPr>
        <w:t xml:space="preserve"> </w:t>
      </w:r>
      <w:proofErr w:type="spellStart"/>
      <w:r w:rsidRPr="00437493">
        <w:rPr>
          <w:rFonts w:ascii="Times New Roman" w:hAnsi="Times New Roman"/>
          <w:sz w:val="28"/>
          <w:szCs w:val="28"/>
        </w:rPr>
        <w:t>залития</w:t>
      </w:r>
      <w:proofErr w:type="spellEnd"/>
      <w:r w:rsidRPr="00437493">
        <w:rPr>
          <w:rFonts w:ascii="Times New Roman" w:hAnsi="Times New Roman"/>
          <w:sz w:val="28"/>
          <w:szCs w:val="28"/>
        </w:rPr>
        <w:t xml:space="preserve"> может стать каждый. Краны текут, трубы лопаются, вентили забывают перекрыть. Вода под большим давлением может за считанные минуты залить несколько квартир на нижних этажах. </w:t>
      </w:r>
      <w:proofErr w:type="gramStart"/>
      <w:r w:rsidRPr="00437493">
        <w:rPr>
          <w:rFonts w:ascii="Times New Roman" w:hAnsi="Times New Roman"/>
          <w:sz w:val="28"/>
          <w:szCs w:val="28"/>
        </w:rPr>
        <w:t xml:space="preserve">В связи с этим </w:t>
      </w:r>
      <w:r w:rsidRPr="00437493">
        <w:rPr>
          <w:rFonts w:ascii="Times New Roman" w:hAnsi="Times New Roman"/>
          <w:b/>
          <w:sz w:val="28"/>
          <w:szCs w:val="28"/>
        </w:rPr>
        <w:t>существует возможность</w:t>
      </w:r>
      <w:r w:rsidRPr="00437493">
        <w:rPr>
          <w:rFonts w:ascii="Times New Roman" w:hAnsi="Times New Roman"/>
          <w:sz w:val="28"/>
          <w:szCs w:val="28"/>
        </w:rPr>
        <w:t xml:space="preserve"> защитить не только имущественные интересы в отношении собственной квартиры и домашнего имущества, но и </w:t>
      </w:r>
      <w:r w:rsidRPr="00437493">
        <w:rPr>
          <w:rFonts w:ascii="Times New Roman" w:hAnsi="Times New Roman"/>
          <w:b/>
          <w:sz w:val="28"/>
          <w:szCs w:val="28"/>
        </w:rPr>
        <w:t>застраховать свою гражданскую ответственность владельца квартиры</w:t>
      </w:r>
      <w:r w:rsidRPr="00437493">
        <w:rPr>
          <w:rFonts w:ascii="Times New Roman" w:hAnsi="Times New Roman"/>
          <w:sz w:val="28"/>
          <w:szCs w:val="28"/>
        </w:rPr>
        <w:t xml:space="preserve"> на случай причинения страхователем вреда жизни, здоровью, имуществу потерпевшего в 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судебных тяжб с</w:t>
      </w:r>
      <w:proofErr w:type="gramEnd"/>
      <w:r w:rsidRPr="00437493">
        <w:rPr>
          <w:rFonts w:ascii="Times New Roman" w:hAnsi="Times New Roman"/>
          <w:sz w:val="28"/>
          <w:szCs w:val="28"/>
        </w:rPr>
        <w:t xml:space="preserve"> соседями, страховая организация возместит в пределах страховой суммы расходы по ремонту жилых помещений соседей.</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одном из домов в г. Могилеве при проведении ремонта квартиры в результате неправильного крепления </w:t>
      </w:r>
      <w:proofErr w:type="spellStart"/>
      <w:r w:rsidRPr="00437493">
        <w:rPr>
          <w:rFonts w:ascii="Times New Roman" w:hAnsi="Times New Roman"/>
          <w:i/>
          <w:sz w:val="28"/>
          <w:szCs w:val="28"/>
        </w:rPr>
        <w:t>полотенцесушителя</w:t>
      </w:r>
      <w:proofErr w:type="spellEnd"/>
      <w:r w:rsidRPr="00437493">
        <w:rPr>
          <w:rFonts w:ascii="Times New Roman" w:hAnsi="Times New Roman"/>
          <w:i/>
          <w:sz w:val="28"/>
          <w:szCs w:val="28"/>
        </w:rPr>
        <w:t xml:space="preserve"> были повреждены квартиры с седьмого по первый этаж. У виновника </w:t>
      </w:r>
      <w:proofErr w:type="gramStart"/>
      <w:r w:rsidRPr="00437493">
        <w:rPr>
          <w:rFonts w:ascii="Times New Roman" w:hAnsi="Times New Roman"/>
          <w:i/>
          <w:sz w:val="28"/>
          <w:szCs w:val="28"/>
        </w:rPr>
        <w:t>договора страхования гражданской ответственности владельца квартиры</w:t>
      </w:r>
      <w:proofErr w:type="gramEnd"/>
      <w:r w:rsidRPr="00437493">
        <w:rPr>
          <w:rFonts w:ascii="Times New Roman" w:hAnsi="Times New Roman"/>
          <w:i/>
          <w:sz w:val="28"/>
          <w:szCs w:val="28"/>
        </w:rPr>
        <w:t xml:space="preserve"> не было. Из всех нижерасположенных квартир застрахована была одна – ее собственник получил страховое возмещение в размере 5,7 тысяч рублей. С собственниками не застрахованных квартир виновной в </w:t>
      </w:r>
      <w:proofErr w:type="spellStart"/>
      <w:r w:rsidRPr="00437493">
        <w:rPr>
          <w:rFonts w:ascii="Times New Roman" w:hAnsi="Times New Roman"/>
          <w:i/>
          <w:sz w:val="28"/>
          <w:szCs w:val="28"/>
        </w:rPr>
        <w:t>залитии</w:t>
      </w:r>
      <w:proofErr w:type="spellEnd"/>
      <w:r w:rsidRPr="00437493">
        <w:rPr>
          <w:rFonts w:ascii="Times New Roman" w:hAnsi="Times New Roman"/>
          <w:i/>
          <w:sz w:val="28"/>
          <w:szCs w:val="28"/>
        </w:rPr>
        <w:t xml:space="preserve"> стороне придется рассчитываться самостоятельно.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Имеется множество случаев, когда затопление квартир происходит целыми подъездами или стояками, при длительном отсутствии жильцов во время отъезда в отпуск, на дачу, или действий по ликвидации пожаров.</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Так, в результате пожара квартиры, находящейся на 3 этаже многоэтажного жилого дома по улице Королева в г. Могилеве, пострадавшими оказались квартиры еще 3 этажей (2 нижних этажа </w:t>
      </w:r>
      <w:r w:rsidRPr="00437493">
        <w:rPr>
          <w:rFonts w:ascii="Times New Roman" w:hAnsi="Times New Roman"/>
          <w:i/>
          <w:sz w:val="28"/>
          <w:szCs w:val="28"/>
        </w:rPr>
        <w:lastRenderedPageBreak/>
        <w:t xml:space="preserve">залиты водой, 4 этаж задымлен). Все квартиры были застрахованы, их владельцам возмещен ущерб в полном размере.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w:t>
      </w:r>
      <w:proofErr w:type="spellStart"/>
      <w:r w:rsidRPr="00437493">
        <w:rPr>
          <w:rFonts w:ascii="Times New Roman" w:hAnsi="Times New Roman"/>
          <w:sz w:val="28"/>
          <w:szCs w:val="28"/>
        </w:rPr>
        <w:t>Белгосстраха</w:t>
      </w:r>
      <w:proofErr w:type="spellEnd"/>
      <w:r w:rsidRPr="00437493">
        <w:rPr>
          <w:rFonts w:ascii="Times New Roman" w:hAnsi="Times New Roman"/>
          <w:sz w:val="28"/>
          <w:szCs w:val="28"/>
        </w:rPr>
        <w:t xml:space="preserve">.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Не стал исключением и 2019 год.</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представительства </w:t>
      </w:r>
      <w:proofErr w:type="spellStart"/>
      <w:r w:rsidRPr="00437493">
        <w:rPr>
          <w:rFonts w:ascii="Times New Roman" w:hAnsi="Times New Roman"/>
          <w:i/>
          <w:sz w:val="28"/>
          <w:szCs w:val="28"/>
        </w:rPr>
        <w:t>Белгосстраха</w:t>
      </w:r>
      <w:proofErr w:type="spellEnd"/>
      <w:r w:rsidRPr="00437493">
        <w:rPr>
          <w:rFonts w:ascii="Times New Roman" w:hAnsi="Times New Roman"/>
          <w:i/>
          <w:sz w:val="28"/>
          <w:szCs w:val="28"/>
        </w:rPr>
        <w:t xml:space="preserve"> Могилевской области в прошедшем году обратилось 572 страхователя в связи с повреждение строений и домашнего имущества в результате сильного ветра и грозы, выплата страхового возмещения составила 94,3 тысячи рублей.</w:t>
      </w:r>
    </w:p>
    <w:p w:rsidR="00437493" w:rsidRPr="00437493" w:rsidRDefault="00437493" w:rsidP="00437493">
      <w:pPr>
        <w:spacing w:after="0" w:line="240" w:lineRule="auto"/>
        <w:jc w:val="both"/>
        <w:rPr>
          <w:rFonts w:ascii="Times New Roman" w:hAnsi="Times New Roman"/>
          <w:i/>
          <w:sz w:val="28"/>
          <w:szCs w:val="28"/>
        </w:rPr>
      </w:pPr>
      <w:r w:rsidRPr="00437493">
        <w:rPr>
          <w:rFonts w:ascii="Times New Roman" w:hAnsi="Times New Roman"/>
          <w:i/>
          <w:sz w:val="28"/>
          <w:szCs w:val="28"/>
        </w:rPr>
        <w:t xml:space="preserve">Наиболее пострадавшими оказались Горецкий, Кричевский и </w:t>
      </w:r>
      <w:proofErr w:type="spellStart"/>
      <w:r w:rsidRPr="00437493">
        <w:rPr>
          <w:rFonts w:ascii="Times New Roman" w:hAnsi="Times New Roman"/>
          <w:i/>
          <w:sz w:val="28"/>
          <w:szCs w:val="28"/>
        </w:rPr>
        <w:t>Чериковский</w:t>
      </w:r>
      <w:proofErr w:type="spellEnd"/>
      <w:r w:rsidRPr="00437493">
        <w:rPr>
          <w:rFonts w:ascii="Times New Roman" w:hAnsi="Times New Roman"/>
          <w:i/>
          <w:sz w:val="28"/>
          <w:szCs w:val="28"/>
        </w:rPr>
        <w:t xml:space="preserve"> районы.</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Владельцы индивидуальных жилых домов имеют возможность застраховать свое жилье в обязательном и добровольном порядке. </w:t>
      </w:r>
    </w:p>
    <w:p w:rsidR="00437493" w:rsidRPr="00437493" w:rsidRDefault="00437493" w:rsidP="00437493">
      <w:pPr>
        <w:spacing w:after="0" w:line="240" w:lineRule="auto"/>
        <w:ind w:firstLine="708"/>
        <w:jc w:val="both"/>
        <w:rPr>
          <w:rFonts w:ascii="Times New Roman" w:hAnsi="Times New Roman"/>
          <w:sz w:val="28"/>
          <w:szCs w:val="28"/>
        </w:rPr>
      </w:pPr>
      <w:proofErr w:type="gramStart"/>
      <w:r w:rsidRPr="00437493">
        <w:rPr>
          <w:rFonts w:ascii="Times New Roman" w:hAnsi="Times New Roman"/>
          <w:sz w:val="28"/>
          <w:szCs w:val="28"/>
        </w:rPr>
        <w:t>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w:t>
      </w:r>
      <w:proofErr w:type="gramEnd"/>
      <w:r w:rsidRPr="00437493">
        <w:rPr>
          <w:rFonts w:ascii="Times New Roman" w:hAnsi="Times New Roman"/>
          <w:sz w:val="28"/>
          <w:szCs w:val="28"/>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437493" w:rsidRPr="00437493" w:rsidRDefault="00437493" w:rsidP="00437493">
      <w:pPr>
        <w:spacing w:after="0" w:line="240" w:lineRule="auto"/>
        <w:ind w:firstLine="708"/>
        <w:jc w:val="both"/>
        <w:rPr>
          <w:rFonts w:ascii="Times New Roman" w:hAnsi="Times New Roman"/>
          <w:b/>
          <w:i/>
          <w:sz w:val="28"/>
          <w:szCs w:val="28"/>
        </w:rPr>
      </w:pPr>
      <w:r w:rsidRPr="00437493">
        <w:rPr>
          <w:rFonts w:ascii="Times New Roman" w:hAnsi="Times New Roman"/>
          <w:b/>
          <w:i/>
          <w:sz w:val="28"/>
          <w:szCs w:val="28"/>
        </w:rPr>
        <w:t>Как действовать застрахованному лицу при наступлении того или иного события?</w:t>
      </w:r>
    </w:p>
    <w:p w:rsidR="00437493" w:rsidRPr="00437493" w:rsidRDefault="00437493" w:rsidP="00437493">
      <w:pPr>
        <w:spacing w:after="0" w:line="240" w:lineRule="auto"/>
        <w:ind w:firstLine="708"/>
        <w:jc w:val="both"/>
        <w:rPr>
          <w:rFonts w:ascii="Times New Roman" w:hAnsi="Times New Roman"/>
          <w:sz w:val="28"/>
          <w:szCs w:val="28"/>
        </w:rPr>
      </w:pPr>
      <w:proofErr w:type="gramStart"/>
      <w:r w:rsidRPr="00437493">
        <w:rPr>
          <w:rFonts w:ascii="Times New Roman" w:hAnsi="Times New Roman"/>
          <w:sz w:val="28"/>
          <w:szCs w:val="28"/>
        </w:rPr>
        <w:t>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w:t>
      </w:r>
      <w:proofErr w:type="gramEnd"/>
      <w:r w:rsidRPr="00437493">
        <w:rPr>
          <w:rFonts w:ascii="Times New Roman" w:hAnsi="Times New Roman"/>
          <w:sz w:val="28"/>
          <w:szCs w:val="28"/>
        </w:rPr>
        <w:t xml:space="preserve"> </w:t>
      </w:r>
      <w:proofErr w:type="gramStart"/>
      <w:r w:rsidRPr="00437493">
        <w:rPr>
          <w:rFonts w:ascii="Times New Roman" w:hAnsi="Times New Roman"/>
          <w:sz w:val="28"/>
          <w:szCs w:val="28"/>
        </w:rPr>
        <w:t>виде</w:t>
      </w:r>
      <w:proofErr w:type="gramEnd"/>
      <w:r w:rsidRPr="00437493">
        <w:rPr>
          <w:rFonts w:ascii="Times New Roman" w:hAnsi="Times New Roman"/>
          <w:sz w:val="28"/>
          <w:szCs w:val="28"/>
        </w:rPr>
        <w:t xml:space="preserve">, в котором оно оказалось после происшедшего события.    </w:t>
      </w:r>
    </w:p>
    <w:p w:rsidR="00494160" w:rsidRDefault="00437493" w:rsidP="00CC60B1">
      <w:pPr>
        <w:spacing w:after="0" w:line="240" w:lineRule="auto"/>
        <w:ind w:firstLine="708"/>
        <w:jc w:val="both"/>
        <w:rPr>
          <w:sz w:val="28"/>
          <w:szCs w:val="28"/>
        </w:rPr>
      </w:pPr>
      <w:r w:rsidRPr="00437493">
        <w:rPr>
          <w:rFonts w:ascii="Times New Roman" w:hAnsi="Times New Roman"/>
          <w:sz w:val="28"/>
          <w:szCs w:val="28"/>
        </w:rPr>
        <w:t xml:space="preserve">Всю необходимую информацию можно получить в </w:t>
      </w:r>
      <w:proofErr w:type="spellStart"/>
      <w:r w:rsidRPr="00437493">
        <w:rPr>
          <w:rFonts w:ascii="Times New Roman" w:hAnsi="Times New Roman"/>
          <w:sz w:val="28"/>
          <w:szCs w:val="28"/>
        </w:rPr>
        <w:t>Белгосстрахе</w:t>
      </w:r>
      <w:proofErr w:type="spellEnd"/>
      <w:r w:rsidRPr="00437493">
        <w:rPr>
          <w:rFonts w:ascii="Times New Roman" w:hAnsi="Times New Roman"/>
          <w:sz w:val="28"/>
          <w:szCs w:val="28"/>
        </w:rPr>
        <w:t xml:space="preserve"> по круглосуточному телефону (0222) 500-500, или обратившись в его ближайшее представительство. </w:t>
      </w:r>
      <w:bookmarkStart w:id="0" w:name="_GoBack"/>
      <w:bookmarkEnd w:id="0"/>
    </w:p>
    <w:sectPr w:rsidR="00494160" w:rsidSect="00CC60B1">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F58" w:rsidRDefault="00F36F58" w:rsidP="008D5B2C">
      <w:pPr>
        <w:spacing w:after="0" w:line="240" w:lineRule="auto"/>
      </w:pPr>
      <w:r>
        <w:separator/>
      </w:r>
    </w:p>
  </w:endnote>
  <w:endnote w:type="continuationSeparator" w:id="0">
    <w:p w:rsidR="00F36F58" w:rsidRDefault="00F36F58" w:rsidP="008D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F58" w:rsidRDefault="00F36F58" w:rsidP="008D5B2C">
      <w:pPr>
        <w:spacing w:after="0" w:line="240" w:lineRule="auto"/>
      </w:pPr>
      <w:r>
        <w:separator/>
      </w:r>
    </w:p>
  </w:footnote>
  <w:footnote w:type="continuationSeparator" w:id="0">
    <w:p w:rsidR="00F36F58" w:rsidRDefault="00F36F58" w:rsidP="008D5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081232"/>
      <w:docPartObj>
        <w:docPartGallery w:val="Page Numbers (Top of Page)"/>
        <w:docPartUnique/>
      </w:docPartObj>
    </w:sdtPr>
    <w:sdtEndPr/>
    <w:sdtContent>
      <w:p w:rsidR="008D5B2C" w:rsidRDefault="00596F01">
        <w:pPr>
          <w:pStyle w:val="a5"/>
          <w:jc w:val="center"/>
        </w:pPr>
        <w:r>
          <w:fldChar w:fldCharType="begin"/>
        </w:r>
        <w:r w:rsidR="008D5B2C">
          <w:instrText>PAGE   \* MERGEFORMAT</w:instrText>
        </w:r>
        <w:r>
          <w:fldChar w:fldCharType="separate"/>
        </w:r>
        <w:r w:rsidR="00CC60B1">
          <w:rPr>
            <w:noProof/>
          </w:rPr>
          <w:t>2</w:t>
        </w:r>
        <w:r>
          <w:fldChar w:fldCharType="end"/>
        </w:r>
      </w:p>
    </w:sdtContent>
  </w:sdt>
  <w:p w:rsidR="008D5B2C" w:rsidRDefault="008D5B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1114"/>
    <w:multiLevelType w:val="hybridMultilevel"/>
    <w:tmpl w:val="7F5C8342"/>
    <w:lvl w:ilvl="0" w:tplc="61DE11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4292CC3"/>
    <w:multiLevelType w:val="multilevel"/>
    <w:tmpl w:val="C15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AC"/>
    <w:rsid w:val="00042779"/>
    <w:rsid w:val="001F6FBE"/>
    <w:rsid w:val="00437493"/>
    <w:rsid w:val="00494160"/>
    <w:rsid w:val="004E7024"/>
    <w:rsid w:val="00574D6D"/>
    <w:rsid w:val="00596F01"/>
    <w:rsid w:val="007160AC"/>
    <w:rsid w:val="007701E2"/>
    <w:rsid w:val="007B1F24"/>
    <w:rsid w:val="007D3D61"/>
    <w:rsid w:val="008677A4"/>
    <w:rsid w:val="008D45FA"/>
    <w:rsid w:val="008D5B2C"/>
    <w:rsid w:val="0094139E"/>
    <w:rsid w:val="009A17D7"/>
    <w:rsid w:val="009A68D7"/>
    <w:rsid w:val="00A429A7"/>
    <w:rsid w:val="00AC61D9"/>
    <w:rsid w:val="00B502BD"/>
    <w:rsid w:val="00CC60B1"/>
    <w:rsid w:val="00CD4993"/>
    <w:rsid w:val="00DF53CB"/>
    <w:rsid w:val="00E50117"/>
    <w:rsid w:val="00F36F58"/>
    <w:rsid w:val="00F47B57"/>
    <w:rsid w:val="00F56741"/>
    <w:rsid w:val="00FD4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2C"/>
    <w:pPr>
      <w:spacing w:after="200" w:line="276" w:lineRule="auto"/>
    </w:pPr>
    <w:rPr>
      <w:rFonts w:ascii="Calibri" w:eastAsia="Calibri" w:hAnsi="Calibri" w:cs="Times New Roman"/>
    </w:rPr>
  </w:style>
  <w:style w:type="paragraph" w:styleId="1">
    <w:name w:val="heading 1"/>
    <w:basedOn w:val="a"/>
    <w:link w:val="10"/>
    <w:uiPriority w:val="9"/>
    <w:qFormat/>
    <w:rsid w:val="0049416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nhideWhenUsed/>
    <w:qFormat/>
    <w:rsid w:val="00494160"/>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F47B5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5B2C"/>
    <w:rPr>
      <w:color w:val="0000FF"/>
      <w:u w:val="single"/>
    </w:rPr>
  </w:style>
  <w:style w:type="paragraph" w:styleId="a4">
    <w:name w:val="Normal (Web)"/>
    <w:basedOn w:val="a"/>
    <w:uiPriority w:val="99"/>
    <w:unhideWhenUsed/>
    <w:rsid w:val="008D5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писка 15пгт Знак"/>
    <w:link w:val="150"/>
    <w:semiHidden/>
    <w:locked/>
    <w:rsid w:val="008D5B2C"/>
    <w:rPr>
      <w:rFonts w:ascii="Times New Roman" w:hAnsi="Times New Roman" w:cs="Times New Roman"/>
      <w:sz w:val="30"/>
      <w:szCs w:val="30"/>
    </w:rPr>
  </w:style>
  <w:style w:type="paragraph" w:customStyle="1" w:styleId="150">
    <w:name w:val="Записка 15пгт"/>
    <w:basedOn w:val="a"/>
    <w:link w:val="15"/>
    <w:semiHidden/>
    <w:qFormat/>
    <w:rsid w:val="008D5B2C"/>
    <w:pPr>
      <w:spacing w:after="0" w:line="240" w:lineRule="auto"/>
      <w:ind w:firstLineChars="235" w:firstLine="705"/>
      <w:jc w:val="both"/>
    </w:pPr>
    <w:rPr>
      <w:rFonts w:ascii="Times New Roman" w:eastAsiaTheme="minorHAnsi" w:hAnsi="Times New Roman"/>
      <w:sz w:val="30"/>
      <w:szCs w:val="30"/>
    </w:rPr>
  </w:style>
  <w:style w:type="character" w:customStyle="1" w:styleId="21">
    <w:name w:val="Основной текст (2)_"/>
    <w:link w:val="22"/>
    <w:uiPriority w:val="99"/>
    <w:locked/>
    <w:rsid w:val="008D5B2C"/>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uiPriority w:val="99"/>
    <w:rsid w:val="008D5B2C"/>
    <w:pPr>
      <w:widowControl w:val="0"/>
      <w:shd w:val="clear" w:color="auto" w:fill="FFFFFF"/>
      <w:spacing w:after="120" w:line="0" w:lineRule="atLeast"/>
      <w:jc w:val="both"/>
    </w:pPr>
    <w:rPr>
      <w:rFonts w:ascii="Times New Roman" w:eastAsia="Times New Roman" w:hAnsi="Times New Roman"/>
      <w:sz w:val="30"/>
      <w:szCs w:val="30"/>
    </w:rPr>
  </w:style>
  <w:style w:type="paragraph" w:styleId="a5">
    <w:name w:val="header"/>
    <w:basedOn w:val="a"/>
    <w:link w:val="a6"/>
    <w:uiPriority w:val="99"/>
    <w:unhideWhenUsed/>
    <w:rsid w:val="008D5B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5B2C"/>
    <w:rPr>
      <w:rFonts w:ascii="Calibri" w:eastAsia="Calibri" w:hAnsi="Calibri" w:cs="Times New Roman"/>
    </w:rPr>
  </w:style>
  <w:style w:type="paragraph" w:styleId="a7">
    <w:name w:val="footer"/>
    <w:basedOn w:val="a"/>
    <w:link w:val="a8"/>
    <w:uiPriority w:val="99"/>
    <w:unhideWhenUsed/>
    <w:rsid w:val="008D5B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5B2C"/>
    <w:rPr>
      <w:rFonts w:ascii="Calibri" w:eastAsia="Calibri" w:hAnsi="Calibri" w:cs="Times New Roman"/>
    </w:rPr>
  </w:style>
  <w:style w:type="character" w:customStyle="1" w:styleId="10">
    <w:name w:val="Заголовок 1 Знак"/>
    <w:basedOn w:val="a0"/>
    <w:link w:val="1"/>
    <w:uiPriority w:val="9"/>
    <w:rsid w:val="00494160"/>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49416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F47B57"/>
    <w:rPr>
      <w:rFonts w:asciiTheme="majorHAnsi" w:eastAsiaTheme="majorEastAsia" w:hAnsiTheme="majorHAnsi" w:cstheme="majorBidi"/>
      <w:b/>
      <w:bCs/>
      <w:color w:val="5B9BD5" w:themeColor="accent1"/>
    </w:rPr>
  </w:style>
  <w:style w:type="character" w:styleId="a9">
    <w:name w:val="Strong"/>
    <w:basedOn w:val="a0"/>
    <w:uiPriority w:val="22"/>
    <w:qFormat/>
    <w:rsid w:val="00F47B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2C"/>
    <w:pPr>
      <w:spacing w:after="200" w:line="276" w:lineRule="auto"/>
    </w:pPr>
    <w:rPr>
      <w:rFonts w:ascii="Calibri" w:eastAsia="Calibri" w:hAnsi="Calibri" w:cs="Times New Roman"/>
    </w:rPr>
  </w:style>
  <w:style w:type="paragraph" w:styleId="1">
    <w:name w:val="heading 1"/>
    <w:basedOn w:val="a"/>
    <w:link w:val="10"/>
    <w:uiPriority w:val="9"/>
    <w:qFormat/>
    <w:rsid w:val="0049416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nhideWhenUsed/>
    <w:qFormat/>
    <w:rsid w:val="00494160"/>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F47B5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5B2C"/>
    <w:rPr>
      <w:color w:val="0000FF"/>
      <w:u w:val="single"/>
    </w:rPr>
  </w:style>
  <w:style w:type="paragraph" w:styleId="a4">
    <w:name w:val="Normal (Web)"/>
    <w:basedOn w:val="a"/>
    <w:uiPriority w:val="99"/>
    <w:unhideWhenUsed/>
    <w:rsid w:val="008D5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писка 15пгт Знак"/>
    <w:link w:val="150"/>
    <w:semiHidden/>
    <w:locked/>
    <w:rsid w:val="008D5B2C"/>
    <w:rPr>
      <w:rFonts w:ascii="Times New Roman" w:hAnsi="Times New Roman" w:cs="Times New Roman"/>
      <w:sz w:val="30"/>
      <w:szCs w:val="30"/>
    </w:rPr>
  </w:style>
  <w:style w:type="paragraph" w:customStyle="1" w:styleId="150">
    <w:name w:val="Записка 15пгт"/>
    <w:basedOn w:val="a"/>
    <w:link w:val="15"/>
    <w:semiHidden/>
    <w:qFormat/>
    <w:rsid w:val="008D5B2C"/>
    <w:pPr>
      <w:spacing w:after="0" w:line="240" w:lineRule="auto"/>
      <w:ind w:firstLineChars="235" w:firstLine="705"/>
      <w:jc w:val="both"/>
    </w:pPr>
    <w:rPr>
      <w:rFonts w:ascii="Times New Roman" w:eastAsiaTheme="minorHAnsi" w:hAnsi="Times New Roman"/>
      <w:sz w:val="30"/>
      <w:szCs w:val="30"/>
    </w:rPr>
  </w:style>
  <w:style w:type="character" w:customStyle="1" w:styleId="21">
    <w:name w:val="Основной текст (2)_"/>
    <w:link w:val="22"/>
    <w:uiPriority w:val="99"/>
    <w:locked/>
    <w:rsid w:val="008D5B2C"/>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uiPriority w:val="99"/>
    <w:rsid w:val="008D5B2C"/>
    <w:pPr>
      <w:widowControl w:val="0"/>
      <w:shd w:val="clear" w:color="auto" w:fill="FFFFFF"/>
      <w:spacing w:after="120" w:line="0" w:lineRule="atLeast"/>
      <w:jc w:val="both"/>
    </w:pPr>
    <w:rPr>
      <w:rFonts w:ascii="Times New Roman" w:eastAsia="Times New Roman" w:hAnsi="Times New Roman"/>
      <w:sz w:val="30"/>
      <w:szCs w:val="30"/>
    </w:rPr>
  </w:style>
  <w:style w:type="paragraph" w:styleId="a5">
    <w:name w:val="header"/>
    <w:basedOn w:val="a"/>
    <w:link w:val="a6"/>
    <w:uiPriority w:val="99"/>
    <w:unhideWhenUsed/>
    <w:rsid w:val="008D5B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5B2C"/>
    <w:rPr>
      <w:rFonts w:ascii="Calibri" w:eastAsia="Calibri" w:hAnsi="Calibri" w:cs="Times New Roman"/>
    </w:rPr>
  </w:style>
  <w:style w:type="paragraph" w:styleId="a7">
    <w:name w:val="footer"/>
    <w:basedOn w:val="a"/>
    <w:link w:val="a8"/>
    <w:uiPriority w:val="99"/>
    <w:unhideWhenUsed/>
    <w:rsid w:val="008D5B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5B2C"/>
    <w:rPr>
      <w:rFonts w:ascii="Calibri" w:eastAsia="Calibri" w:hAnsi="Calibri" w:cs="Times New Roman"/>
    </w:rPr>
  </w:style>
  <w:style w:type="character" w:customStyle="1" w:styleId="10">
    <w:name w:val="Заголовок 1 Знак"/>
    <w:basedOn w:val="a0"/>
    <w:link w:val="1"/>
    <w:uiPriority w:val="9"/>
    <w:rsid w:val="00494160"/>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49416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F47B57"/>
    <w:rPr>
      <w:rFonts w:asciiTheme="majorHAnsi" w:eastAsiaTheme="majorEastAsia" w:hAnsiTheme="majorHAnsi" w:cstheme="majorBidi"/>
      <w:b/>
      <w:bCs/>
      <w:color w:val="5B9BD5" w:themeColor="accent1"/>
    </w:rPr>
  </w:style>
  <w:style w:type="character" w:styleId="a9">
    <w:name w:val="Strong"/>
    <w:basedOn w:val="a0"/>
    <w:uiPriority w:val="22"/>
    <w:qFormat/>
    <w:rsid w:val="00F47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1212</Words>
  <Characters>6913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3</cp:revision>
  <dcterms:created xsi:type="dcterms:W3CDTF">2020-03-17T08:15:00Z</dcterms:created>
  <dcterms:modified xsi:type="dcterms:W3CDTF">2020-03-17T08:17:00Z</dcterms:modified>
</cp:coreProperties>
</file>