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C7" w:rsidRPr="00C9175C" w:rsidRDefault="00470BC7" w:rsidP="00C9175C">
      <w:pPr>
        <w:pStyle w:val="a8"/>
        <w:widowControl w:val="0"/>
        <w:numPr>
          <w:ilvl w:val="0"/>
          <w:numId w:val="40"/>
        </w:numPr>
        <w:spacing w:before="120" w:after="0" w:line="280" w:lineRule="exact"/>
        <w:jc w:val="center"/>
        <w:rPr>
          <w:rFonts w:eastAsia="Times New Roman" w:cs="Times New Roman"/>
          <w:b/>
          <w:sz w:val="30"/>
          <w:szCs w:val="30"/>
          <w:lang w:eastAsia="ru-RU"/>
        </w:rPr>
      </w:pPr>
      <w:r w:rsidRPr="00C9175C">
        <w:rPr>
          <w:rFonts w:eastAsia="Times New Roman" w:cs="Times New Roman"/>
          <w:b/>
          <w:sz w:val="30"/>
          <w:szCs w:val="30"/>
          <w:lang w:eastAsia="ru-RU"/>
        </w:rPr>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proofErr w:type="gramStart"/>
      <w:r w:rsidRPr="00FE4D73">
        <w:rPr>
          <w:rFonts w:eastAsia="Times New Roman" w:cs="Times New Roman"/>
          <w:b/>
          <w:i/>
          <w:sz w:val="30"/>
          <w:szCs w:val="30"/>
          <w:lang w:eastAsia="ru-RU"/>
        </w:rPr>
        <w:t>(к 80-летию освобождения Беларуси от немецко-фашистских захватчиков.</w:t>
      </w:r>
      <w:proofErr w:type="gramEnd"/>
      <w:r w:rsidRPr="00FE4D73">
        <w:rPr>
          <w:rFonts w:eastAsia="Times New Roman" w:cs="Times New Roman"/>
          <w:b/>
          <w:i/>
          <w:sz w:val="30"/>
          <w:szCs w:val="30"/>
          <w:lang w:eastAsia="ru-RU"/>
        </w:rPr>
        <w:t xml:space="preserve"> Операция «Багратион»)</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lastRenderedPageBreak/>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lastRenderedPageBreak/>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 xml:space="preserve">Всего за 12 дней наступления советские войска продвинулись в западном </w:t>
      </w:r>
      <w:r w:rsidRPr="00FE4D73">
        <w:rPr>
          <w:kern w:val="30"/>
          <w:sz w:val="30"/>
          <w:szCs w:val="30"/>
        </w:rPr>
        <w:lastRenderedPageBreak/>
        <w:t>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lastRenderedPageBreak/>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Default="00FE4D73" w:rsidP="00FE4D73">
      <w:pPr>
        <w:spacing w:after="0" w:line="240" w:lineRule="auto"/>
        <w:ind w:firstLine="709"/>
        <w:jc w:val="both"/>
        <w:rPr>
          <w:b/>
          <w:bCs/>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1F1464" w:rsidRPr="001F1464" w:rsidRDefault="001F1464" w:rsidP="001F1464">
      <w:pPr>
        <w:spacing w:after="0" w:line="240" w:lineRule="auto"/>
        <w:ind w:firstLine="709"/>
        <w:jc w:val="center"/>
        <w:rPr>
          <w:b/>
          <w:bCs/>
          <w:i/>
          <w:kern w:val="30"/>
          <w:sz w:val="30"/>
          <w:szCs w:val="30"/>
        </w:rPr>
      </w:pPr>
      <w:r>
        <w:rPr>
          <w:b/>
          <w:bCs/>
          <w:i/>
          <w:kern w:val="30"/>
          <w:sz w:val="30"/>
          <w:szCs w:val="30"/>
        </w:rPr>
        <w:t>Об освобождении города Бобруйска</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sz w:val="30"/>
          <w:szCs w:val="30"/>
        </w:rPr>
        <w:t xml:space="preserve">Путь к освобождению начался в 1943-м, когда в результате проведения Смоленской, Брянской, </w:t>
      </w:r>
      <w:proofErr w:type="spellStart"/>
      <w:r w:rsidRPr="001F1464">
        <w:rPr>
          <w:sz w:val="30"/>
          <w:szCs w:val="30"/>
        </w:rPr>
        <w:t>Черниговско-Припятской</w:t>
      </w:r>
      <w:proofErr w:type="spellEnd"/>
      <w:r w:rsidRPr="001F1464">
        <w:rPr>
          <w:sz w:val="30"/>
          <w:szCs w:val="30"/>
        </w:rPr>
        <w:t xml:space="preserve">, </w:t>
      </w:r>
      <w:proofErr w:type="spellStart"/>
      <w:r w:rsidRPr="001F1464">
        <w:rPr>
          <w:sz w:val="30"/>
          <w:szCs w:val="30"/>
        </w:rPr>
        <w:t>Лепельской</w:t>
      </w:r>
      <w:proofErr w:type="spellEnd"/>
      <w:r w:rsidRPr="001F1464">
        <w:rPr>
          <w:sz w:val="30"/>
          <w:szCs w:val="30"/>
        </w:rPr>
        <w:t xml:space="preserve"> </w:t>
      </w:r>
      <w:r w:rsidRPr="001F1464">
        <w:rPr>
          <w:sz w:val="30"/>
          <w:szCs w:val="30"/>
        </w:rPr>
        <w:lastRenderedPageBreak/>
        <w:t xml:space="preserve">и  </w:t>
      </w:r>
      <w:proofErr w:type="spellStart"/>
      <w:r w:rsidRPr="001F1464">
        <w:rPr>
          <w:sz w:val="30"/>
          <w:szCs w:val="30"/>
        </w:rPr>
        <w:t>Гомельско-Речицкой</w:t>
      </w:r>
      <w:proofErr w:type="spellEnd"/>
      <w:r w:rsidRPr="001F1464">
        <w:rPr>
          <w:sz w:val="30"/>
          <w:szCs w:val="30"/>
        </w:rPr>
        <w:t xml:space="preserve"> операций были освобождены первые города Беларуси.</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sz w:val="30"/>
          <w:szCs w:val="30"/>
        </w:rPr>
        <w:t xml:space="preserve">Долгие три года изнывала под фашистским игом белорусская земля. Концлагеря, тюрьмы, гетто действовали практически в каждом районе Беларуси. Всего в пределах республики было создано 260 лагерей смерти и 70 гетто. Только в одном из них, </w:t>
      </w:r>
      <w:proofErr w:type="spellStart"/>
      <w:r w:rsidRPr="001F1464">
        <w:rPr>
          <w:sz w:val="30"/>
          <w:szCs w:val="30"/>
        </w:rPr>
        <w:t>Тростенецком</w:t>
      </w:r>
      <w:proofErr w:type="spellEnd"/>
      <w:r w:rsidRPr="001F1464">
        <w:rPr>
          <w:sz w:val="30"/>
          <w:szCs w:val="30"/>
        </w:rPr>
        <w:t>, погибли 206</w:t>
      </w:r>
      <w:r w:rsidRPr="001F1464">
        <w:rPr>
          <w:sz w:val="30"/>
          <w:szCs w:val="30"/>
        </w:rPr>
        <w:softHyphen/>
        <w:t>,5 тыс. человек, в остальных лагерях тоже, страшные цифры…</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sz w:val="30"/>
          <w:szCs w:val="30"/>
        </w:rPr>
        <w:t xml:space="preserve">Оккупация и военные действия принесли Бобруйску сильные разрушения. При отступлении фашисты превратили в руины целые кварталы. Из 7650 домов было полностью разрушено и сожжено более 3000. Численность населения сократилась более чем </w:t>
      </w:r>
      <w:proofErr w:type="gramStart"/>
      <w:r w:rsidRPr="001F1464">
        <w:rPr>
          <w:sz w:val="30"/>
          <w:szCs w:val="30"/>
        </w:rPr>
        <w:t>наполовину</w:t>
      </w:r>
      <w:proofErr w:type="gramEnd"/>
      <w:r w:rsidRPr="001F1464">
        <w:rPr>
          <w:sz w:val="30"/>
          <w:szCs w:val="30"/>
        </w:rPr>
        <w:t xml:space="preserve"> и составило чуть более 28 тысяч человек, для сравнения в 1939 году в городе проживало 84107 человек.</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sz w:val="30"/>
          <w:szCs w:val="30"/>
        </w:rPr>
        <w:t>Первые подпольные антифашистские группы в Бобруйске возникли в конце июля 1941 года. В городе действовало 17 таких подпольных групп, которые постоянно поддерживали связь с подпольными отрядами. Подпольщики создавали разветвленную агентурную сеть, занимались сбором оружия, расклеиванием листовок, подбором людей для дальнейшей отправки в партизанские отряды. </w:t>
      </w:r>
      <w:r w:rsidRPr="001F1464">
        <w:rPr>
          <w:sz w:val="30"/>
          <w:szCs w:val="30"/>
        </w:rPr>
        <w:br/>
        <w:t>За три года героической борьбы в тылу врага патриоты Беларуси уничтожили почти полмиллиона гитлеровцев и полицейских. Их подвиг навсегда останется в памяти народной.</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sz w:val="30"/>
          <w:szCs w:val="30"/>
        </w:rPr>
        <w:t>Летом 1944 года Красная Армия продолжила освобождение республики в ходе Белорусской операции под кодовым названием «Багратион». Операция «Багратион» началась 23 июня 1944 года. Ее осуществляли войска 1-го Прибалтийского, 1-го, 2-го и 3-го Белорусских фронтов, Днепровская военная флотилия, 1-я армия Войска Польского, партизанские формирования, действовавшие на оккупированной врагом территории республики. Войсками командовали прославленные советские военачальники - Маршал Советского Союза К.К. Рокоссовский, генералы армии И.Х. Баграмян, Г.Ф. Захаров, И.Д. Черняховский. Действия фронтов координировали представители Ставки Верховного Главнокомандования Маршалы Советского Союза А.М. Василевский и Г.К. Жуков.</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sz w:val="30"/>
          <w:szCs w:val="30"/>
        </w:rPr>
        <w:t>24 июня 1944 года войска правого крыла 1-го Белорусского фронта под командованием генерала армии К. К. Рокоссовского начали наступательную операцию. 27 июня было создано плотное кольцо окружения: в «</w:t>
      </w:r>
      <w:proofErr w:type="spellStart"/>
      <w:r w:rsidRPr="001F1464">
        <w:rPr>
          <w:sz w:val="30"/>
          <w:szCs w:val="30"/>
        </w:rPr>
        <w:t>бобруйском</w:t>
      </w:r>
      <w:proofErr w:type="spellEnd"/>
      <w:r w:rsidRPr="001F1464">
        <w:rPr>
          <w:sz w:val="30"/>
          <w:szCs w:val="30"/>
        </w:rPr>
        <w:t xml:space="preserve"> котле» оказались 6 вражеских дивизий 9-й полевой армии противника численностью около 40 тысяч человек.</w:t>
      </w:r>
    </w:p>
    <w:p w:rsidR="001F1464" w:rsidRPr="001F1464" w:rsidRDefault="001F1464" w:rsidP="001F1464">
      <w:pPr>
        <w:pStyle w:val="a9"/>
        <w:shd w:val="clear" w:color="auto" w:fill="FFFFFF"/>
        <w:spacing w:before="0" w:beforeAutospacing="0" w:after="0" w:afterAutospacing="0"/>
        <w:ind w:firstLine="709"/>
        <w:jc w:val="both"/>
        <w:rPr>
          <w:sz w:val="30"/>
          <w:szCs w:val="30"/>
        </w:rPr>
      </w:pPr>
      <w:r w:rsidRPr="001F1464">
        <w:rPr>
          <w:rStyle w:val="af5"/>
          <w:sz w:val="30"/>
          <w:szCs w:val="30"/>
        </w:rPr>
        <w:t>29 июня 1944 года Бобруйск был полностью освобожден от немецко-фашистских захватчиков. </w:t>
      </w:r>
    </w:p>
    <w:p w:rsidR="001F1464" w:rsidRPr="00FE4D73" w:rsidRDefault="001F1464" w:rsidP="00FE4D73">
      <w:pPr>
        <w:spacing w:after="0" w:line="240" w:lineRule="auto"/>
        <w:ind w:firstLine="709"/>
        <w:jc w:val="both"/>
        <w:rPr>
          <w:kern w:val="30"/>
          <w:sz w:val="30"/>
          <w:szCs w:val="30"/>
        </w:rPr>
      </w:pP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lastRenderedPageBreak/>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w:t>
      </w:r>
      <w:r w:rsidRPr="00FE4D73">
        <w:rPr>
          <w:kern w:val="30"/>
          <w:sz w:val="30"/>
          <w:szCs w:val="30"/>
        </w:rPr>
        <w:lastRenderedPageBreak/>
        <w:t>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w:t>
      </w:r>
      <w:r w:rsidRPr="00FE4D73">
        <w:rPr>
          <w:kern w:val="30"/>
          <w:sz w:val="30"/>
          <w:szCs w:val="30"/>
        </w:rPr>
        <w:lastRenderedPageBreak/>
        <w:t xml:space="preserve">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lastRenderedPageBreak/>
        <w:t>Справочно:</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bookmarkStart w:id="0" w:name="_GoBack"/>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6E704E">
      <w:pPr>
        <w:shd w:val="clear" w:color="auto" w:fill="FFFFFF"/>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6E704E">
      <w:pPr>
        <w:spacing w:after="0" w:line="240" w:lineRule="auto"/>
        <w:ind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6E704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6E704E">
      <w:pPr>
        <w:spacing w:after="0" w:line="240" w:lineRule="auto"/>
        <w:ind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6E704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6E704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lastRenderedPageBreak/>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w:t>
      </w:r>
      <w:bookmarkEnd w:id="0"/>
      <w:r w:rsidRPr="00894F50">
        <w:rPr>
          <w:rFonts w:eastAsia="Times New Roman" w:cs="Times New Roman"/>
          <w:i/>
          <w:iCs/>
          <w:szCs w:val="28"/>
          <w:shd w:val="clear" w:color="auto" w:fill="FFFFFF"/>
          <w:lang w:eastAsia="ru-RU"/>
        </w:rPr>
        <w:t>оккупантами.</w:t>
      </w:r>
    </w:p>
    <w:p w:rsidR="006E704E" w:rsidRPr="006E704E" w:rsidRDefault="006E704E" w:rsidP="006E704E">
      <w:pPr>
        <w:spacing w:after="0" w:line="240" w:lineRule="auto"/>
        <w:ind w:firstLine="709"/>
        <w:jc w:val="both"/>
        <w:rPr>
          <w:rFonts w:cs="Times New Roman"/>
          <w:i/>
          <w:sz w:val="30"/>
          <w:szCs w:val="30"/>
        </w:rPr>
      </w:pPr>
      <w:r w:rsidRPr="006E704E">
        <w:rPr>
          <w:rFonts w:cs="Times New Roman"/>
          <w:i/>
          <w:sz w:val="30"/>
          <w:szCs w:val="30"/>
        </w:rPr>
        <w:t xml:space="preserve">На телеканале «Бобруйск 360» совместно со школой </w:t>
      </w:r>
      <w:proofErr w:type="spellStart"/>
      <w:r w:rsidRPr="006E704E">
        <w:rPr>
          <w:rFonts w:cs="Times New Roman"/>
          <w:i/>
          <w:sz w:val="30"/>
          <w:szCs w:val="30"/>
        </w:rPr>
        <w:t>блогеров</w:t>
      </w:r>
      <w:proofErr w:type="spellEnd"/>
      <w:r w:rsidRPr="006E704E">
        <w:rPr>
          <w:rFonts w:cs="Times New Roman"/>
          <w:i/>
          <w:sz w:val="30"/>
          <w:szCs w:val="30"/>
        </w:rPr>
        <w:t xml:space="preserve"> запущен новый проект </w:t>
      </w:r>
      <w:r w:rsidRPr="006E704E">
        <w:rPr>
          <w:rFonts w:cs="Times New Roman"/>
          <w:b/>
          <w:i/>
          <w:sz w:val="30"/>
          <w:szCs w:val="30"/>
        </w:rPr>
        <w:t>«Улицами памяти»</w:t>
      </w:r>
      <w:r w:rsidRPr="006E704E">
        <w:rPr>
          <w:rFonts w:cs="Times New Roman"/>
          <w:i/>
          <w:sz w:val="30"/>
          <w:szCs w:val="30"/>
        </w:rPr>
        <w:t xml:space="preserve">, материалы которого воскрешают в памяти зрителей славные имена, присвоенные улицам нашего города. </w:t>
      </w:r>
      <w:proofErr w:type="spellStart"/>
      <w:r w:rsidRPr="006E704E">
        <w:rPr>
          <w:rFonts w:cs="Times New Roman"/>
          <w:i/>
          <w:sz w:val="30"/>
          <w:szCs w:val="30"/>
        </w:rPr>
        <w:t>Аудиоверсия</w:t>
      </w:r>
      <w:proofErr w:type="spellEnd"/>
      <w:r w:rsidRPr="006E704E">
        <w:rPr>
          <w:rFonts w:cs="Times New Roman"/>
          <w:i/>
          <w:sz w:val="30"/>
          <w:szCs w:val="30"/>
        </w:rPr>
        <w:t xml:space="preserve"> проекта транслируется на радио «</w:t>
      </w:r>
      <w:proofErr w:type="gramStart"/>
      <w:r w:rsidRPr="006E704E">
        <w:rPr>
          <w:rFonts w:cs="Times New Roman"/>
          <w:i/>
          <w:sz w:val="30"/>
          <w:szCs w:val="30"/>
          <w:lang w:val="en-US"/>
        </w:rPr>
        <w:t>Z</w:t>
      </w:r>
      <w:proofErr w:type="spellStart"/>
      <w:proofErr w:type="gramEnd"/>
      <w:r w:rsidRPr="006E704E">
        <w:rPr>
          <w:rFonts w:cs="Times New Roman"/>
          <w:i/>
          <w:sz w:val="30"/>
          <w:szCs w:val="30"/>
        </w:rPr>
        <w:t>ефир</w:t>
      </w:r>
      <w:proofErr w:type="spellEnd"/>
      <w:r w:rsidRPr="006E704E">
        <w:rPr>
          <w:rFonts w:cs="Times New Roman"/>
          <w:i/>
          <w:sz w:val="30"/>
          <w:szCs w:val="30"/>
        </w:rPr>
        <w:t xml:space="preserve"> ФМ». </w:t>
      </w:r>
    </w:p>
    <w:p w:rsidR="006E704E" w:rsidRPr="006E704E" w:rsidRDefault="006E704E" w:rsidP="006E704E">
      <w:pPr>
        <w:spacing w:after="0" w:line="240" w:lineRule="auto"/>
        <w:ind w:firstLine="709"/>
        <w:jc w:val="both"/>
        <w:rPr>
          <w:rFonts w:cs="Times New Roman"/>
          <w:i/>
          <w:sz w:val="30"/>
          <w:szCs w:val="30"/>
        </w:rPr>
      </w:pPr>
      <w:r w:rsidRPr="006E704E">
        <w:rPr>
          <w:rFonts w:cs="Times New Roman"/>
          <w:b/>
          <w:i/>
          <w:sz w:val="30"/>
          <w:szCs w:val="30"/>
        </w:rPr>
        <w:t>«80 лет/Герои белорусского народа»</w:t>
      </w:r>
      <w:r w:rsidRPr="006E704E">
        <w:rPr>
          <w:rFonts w:cs="Times New Roman"/>
          <w:i/>
          <w:sz w:val="30"/>
          <w:szCs w:val="30"/>
        </w:rPr>
        <w:t xml:space="preserve"> — серия </w:t>
      </w:r>
      <w:proofErr w:type="spellStart"/>
      <w:r w:rsidRPr="006E704E">
        <w:rPr>
          <w:rFonts w:cs="Times New Roman"/>
          <w:i/>
          <w:sz w:val="30"/>
          <w:szCs w:val="30"/>
        </w:rPr>
        <w:t>видеопередач</w:t>
      </w:r>
      <w:proofErr w:type="spellEnd"/>
      <w:r w:rsidRPr="006E704E">
        <w:rPr>
          <w:rFonts w:cs="Times New Roman"/>
          <w:i/>
          <w:sz w:val="30"/>
          <w:szCs w:val="30"/>
        </w:rPr>
        <w:t xml:space="preserve">, посвященная  </w:t>
      </w:r>
      <w:r w:rsidRPr="006E704E">
        <w:rPr>
          <w:rFonts w:cs="Times New Roman"/>
          <w:i/>
          <w:sz w:val="30"/>
          <w:szCs w:val="30"/>
          <w:lang w:val="be-BY"/>
        </w:rPr>
        <w:t>таким важным аспектам, как подвиги советских солдат и неизвестные материалы о войне.</w:t>
      </w:r>
    </w:p>
    <w:p w:rsidR="006E704E" w:rsidRPr="006E704E" w:rsidRDefault="006E704E" w:rsidP="006E704E">
      <w:pPr>
        <w:spacing w:after="0" w:line="240" w:lineRule="auto"/>
        <w:ind w:firstLine="709"/>
        <w:jc w:val="both"/>
        <w:rPr>
          <w:rFonts w:cs="Times New Roman"/>
          <w:i/>
          <w:sz w:val="30"/>
          <w:szCs w:val="30"/>
          <w:lang w:val="be-BY"/>
        </w:rPr>
      </w:pPr>
      <w:r w:rsidRPr="006E704E">
        <w:rPr>
          <w:rFonts w:cs="Times New Roman"/>
          <w:i/>
          <w:sz w:val="30"/>
          <w:szCs w:val="30"/>
        </w:rPr>
        <w:t>На страницах газеты «</w:t>
      </w:r>
      <w:proofErr w:type="spellStart"/>
      <w:r w:rsidRPr="006E704E">
        <w:rPr>
          <w:rFonts w:cs="Times New Roman"/>
          <w:i/>
          <w:sz w:val="30"/>
          <w:szCs w:val="30"/>
        </w:rPr>
        <w:t>Бабруйскае</w:t>
      </w:r>
      <w:proofErr w:type="spellEnd"/>
      <w:r w:rsidRPr="006E704E">
        <w:rPr>
          <w:rFonts w:cs="Times New Roman"/>
          <w:i/>
          <w:sz w:val="30"/>
          <w:szCs w:val="30"/>
        </w:rPr>
        <w:t xml:space="preserve"> </w:t>
      </w:r>
      <w:proofErr w:type="spellStart"/>
      <w:r w:rsidRPr="006E704E">
        <w:rPr>
          <w:rFonts w:cs="Times New Roman"/>
          <w:i/>
          <w:sz w:val="30"/>
          <w:szCs w:val="30"/>
        </w:rPr>
        <w:t>жыццё</w:t>
      </w:r>
      <w:proofErr w:type="spellEnd"/>
      <w:r w:rsidRPr="006E704E">
        <w:rPr>
          <w:rFonts w:cs="Times New Roman"/>
          <w:i/>
          <w:sz w:val="30"/>
          <w:szCs w:val="30"/>
        </w:rPr>
        <w:t xml:space="preserve">» запущена новая рубрика </w:t>
      </w:r>
      <w:r w:rsidRPr="006E704E">
        <w:rPr>
          <w:rFonts w:cs="Times New Roman"/>
          <w:b/>
          <w:i/>
          <w:sz w:val="30"/>
          <w:szCs w:val="30"/>
        </w:rPr>
        <w:t>«80-летие освобождения Беларуси»</w:t>
      </w:r>
      <w:r w:rsidRPr="006E704E">
        <w:rPr>
          <w:rFonts w:cs="Times New Roman"/>
          <w:i/>
          <w:sz w:val="30"/>
          <w:szCs w:val="30"/>
        </w:rPr>
        <w:t xml:space="preserve"> — и</w:t>
      </w:r>
      <w:r w:rsidRPr="006E704E">
        <w:rPr>
          <w:rFonts w:cs="Times New Roman"/>
          <w:i/>
          <w:sz w:val="30"/>
          <w:szCs w:val="30"/>
          <w:lang w:val="be-BY"/>
        </w:rPr>
        <w:t>сторический проект, посвященный самым важным вехам в истории освобождения Беларуси от немецко-фашистких захватчиков. Проект призван рассказать правду об операции «Багратион».</w:t>
      </w:r>
    </w:p>
    <w:p w:rsidR="006E704E" w:rsidRPr="006E704E" w:rsidRDefault="006E704E" w:rsidP="006E704E">
      <w:pPr>
        <w:spacing w:after="0" w:line="240" w:lineRule="auto"/>
        <w:ind w:firstLine="709"/>
        <w:jc w:val="both"/>
        <w:rPr>
          <w:rFonts w:cs="Times New Roman"/>
          <w:i/>
          <w:sz w:val="30"/>
          <w:szCs w:val="30"/>
          <w:shd w:val="clear" w:color="auto" w:fill="FFFFFF"/>
        </w:rPr>
      </w:pPr>
      <w:r w:rsidRPr="006E704E">
        <w:rPr>
          <w:rFonts w:cs="Times New Roman"/>
          <w:i/>
          <w:sz w:val="30"/>
          <w:szCs w:val="30"/>
        </w:rPr>
        <w:t xml:space="preserve"> </w:t>
      </w:r>
      <w:r w:rsidRPr="006E704E">
        <w:rPr>
          <w:rFonts w:cs="Times New Roman"/>
          <w:b/>
          <w:i/>
          <w:sz w:val="30"/>
          <w:szCs w:val="30"/>
        </w:rPr>
        <w:t>«Наша гордость»</w:t>
      </w:r>
      <w:r w:rsidRPr="006E704E">
        <w:rPr>
          <w:rFonts w:cs="Times New Roman"/>
          <w:i/>
          <w:sz w:val="30"/>
          <w:szCs w:val="30"/>
        </w:rPr>
        <w:t xml:space="preserve"> — рубрика о живых свидетелях войны. </w:t>
      </w:r>
      <w:r w:rsidRPr="006E704E">
        <w:rPr>
          <w:rFonts w:cs="Times New Roman"/>
          <w:i/>
          <w:sz w:val="30"/>
          <w:szCs w:val="30"/>
          <w:shd w:val="clear" w:color="auto" w:fill="FFFFFF"/>
        </w:rPr>
        <w:t>Всё дальше вглубь истории уходят героические и трагические события Великой Отечественной войны, но благодаря свидетелям, отстоявшим Родину с оружием в руках и трудившимся в тылу во имя Победы, живет в нашей памяти подвиг народа.</w:t>
      </w:r>
    </w:p>
    <w:p w:rsidR="006E704E" w:rsidRPr="006E704E" w:rsidRDefault="006E704E" w:rsidP="006E704E">
      <w:pPr>
        <w:spacing w:after="0" w:line="240" w:lineRule="auto"/>
        <w:ind w:firstLine="709"/>
        <w:jc w:val="both"/>
        <w:rPr>
          <w:rFonts w:cs="Times New Roman"/>
          <w:i/>
          <w:sz w:val="30"/>
          <w:szCs w:val="30"/>
          <w:lang w:val="be-BY"/>
        </w:rPr>
      </w:pPr>
      <w:r w:rsidRPr="006E704E">
        <w:rPr>
          <w:rFonts w:cs="Times New Roman"/>
          <w:b/>
          <w:i/>
          <w:sz w:val="30"/>
          <w:szCs w:val="30"/>
          <w:shd w:val="clear" w:color="auto" w:fill="FFFFFF"/>
        </w:rPr>
        <w:t>«Имя в истории»</w:t>
      </w:r>
      <w:r w:rsidRPr="006E704E">
        <w:rPr>
          <w:rFonts w:cs="Times New Roman"/>
          <w:i/>
          <w:sz w:val="30"/>
          <w:szCs w:val="30"/>
          <w:shd w:val="clear" w:color="auto" w:fill="FFFFFF"/>
        </w:rPr>
        <w:t xml:space="preserve"> </w:t>
      </w:r>
      <w:r w:rsidRPr="006E704E">
        <w:rPr>
          <w:rFonts w:cs="Times New Roman"/>
          <w:i/>
          <w:sz w:val="30"/>
          <w:szCs w:val="30"/>
        </w:rPr>
        <w:t>— рубрика, о героях Великой Отечественной войны. П</w:t>
      </w:r>
      <w:r w:rsidRPr="006E704E">
        <w:rPr>
          <w:rFonts w:cs="Times New Roman"/>
          <w:i/>
          <w:sz w:val="30"/>
          <w:szCs w:val="30"/>
          <w:lang w:val="be-BY"/>
        </w:rPr>
        <w:t xml:space="preserve">роект призван сохранить историческую правду, воспитать у подростающего поколения чувства гордости и патриотизма за Великий подвиг своего народа. </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sectPr w:rsidR="00CD7B55" w:rsidSect="00C9175C">
      <w:headerReference w:type="default" r:id="rId8"/>
      <w:pgSz w:w="11906" w:h="16838"/>
      <w:pgMar w:top="1134" w:right="566"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C8" w:rsidRDefault="001D6EC8" w:rsidP="008D6350">
      <w:pPr>
        <w:spacing w:after="0" w:line="240" w:lineRule="auto"/>
      </w:pPr>
      <w:r>
        <w:separator/>
      </w:r>
    </w:p>
  </w:endnote>
  <w:endnote w:type="continuationSeparator" w:id="0">
    <w:p w:rsidR="001D6EC8" w:rsidRDefault="001D6EC8"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C8" w:rsidRDefault="001D6EC8" w:rsidP="008D6350">
      <w:pPr>
        <w:spacing w:after="0" w:line="240" w:lineRule="auto"/>
      </w:pPr>
      <w:r>
        <w:separator/>
      </w:r>
    </w:p>
  </w:footnote>
  <w:footnote w:type="continuationSeparator" w:id="0">
    <w:p w:rsidR="001D6EC8" w:rsidRDefault="001D6EC8"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6E704E">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A4D26C0"/>
    <w:multiLevelType w:val="hybridMultilevel"/>
    <w:tmpl w:val="D450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9"/>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8"/>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D6EC8"/>
    <w:rsid w:val="001E1883"/>
    <w:rsid w:val="001E531D"/>
    <w:rsid w:val="001F0EED"/>
    <w:rsid w:val="001F1464"/>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2DC6"/>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6070"/>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E704E"/>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175C"/>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302A"/>
    <w:rsid w:val="00DB4A4F"/>
    <w:rsid w:val="00DC5DFB"/>
    <w:rsid w:val="00DC7388"/>
    <w:rsid w:val="00E025B8"/>
    <w:rsid w:val="00E25E56"/>
    <w:rsid w:val="00E437C7"/>
    <w:rsid w:val="00E44FB3"/>
    <w:rsid w:val="00E54C6C"/>
    <w:rsid w:val="00E639F5"/>
    <w:rsid w:val="00E65144"/>
    <w:rsid w:val="00E71096"/>
    <w:rsid w:val="00E710E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09964016">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2024-06-17T05:40:00Z</cp:lastPrinted>
  <dcterms:created xsi:type="dcterms:W3CDTF">2024-06-17T06:38:00Z</dcterms:created>
  <dcterms:modified xsi:type="dcterms:W3CDTF">2024-06-18T05:09:00Z</dcterms:modified>
</cp:coreProperties>
</file>