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47" w:rsidRPr="007C7563" w:rsidRDefault="00587893" w:rsidP="00873F56">
      <w:pPr>
        <w:spacing w:after="0" w:line="240" w:lineRule="auto"/>
        <w:jc w:val="both"/>
        <w:rPr>
          <w:b/>
          <w:sz w:val="30"/>
          <w:szCs w:val="30"/>
        </w:rPr>
      </w:pPr>
      <w:r>
        <w:rPr>
          <w:b/>
          <w:sz w:val="30"/>
          <w:szCs w:val="30"/>
        </w:rPr>
        <w:t xml:space="preserve">2.  </w:t>
      </w:r>
      <w:r w:rsidR="00C93347" w:rsidRPr="007C7563">
        <w:rPr>
          <w:b/>
          <w:sz w:val="30"/>
          <w:szCs w:val="30"/>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p w:rsidR="00587893" w:rsidRDefault="00587893" w:rsidP="00C93347">
      <w:pPr>
        <w:spacing w:after="0" w:line="240" w:lineRule="auto"/>
        <w:ind w:firstLine="567"/>
        <w:jc w:val="both"/>
        <w:rPr>
          <w:sz w:val="30"/>
          <w:szCs w:val="30"/>
        </w:rPr>
      </w:pPr>
    </w:p>
    <w:p w:rsidR="00C93347" w:rsidRPr="007C7563" w:rsidRDefault="00C93347" w:rsidP="00C93347">
      <w:pPr>
        <w:spacing w:after="0" w:line="240" w:lineRule="auto"/>
        <w:ind w:firstLine="567"/>
        <w:jc w:val="both"/>
        <w:rPr>
          <w:sz w:val="30"/>
          <w:szCs w:val="30"/>
        </w:rPr>
      </w:pPr>
      <w:r w:rsidRPr="007C7563">
        <w:rPr>
          <w:sz w:val="30"/>
          <w:szCs w:val="30"/>
        </w:rPr>
        <w:t xml:space="preserve">За 11 месяцев текущего года в Могилевской области произошло 722 пожара (в 2022 году – 646), погиб 71 человек (в 2022 году – 70 человек). Пострадало </w:t>
      </w:r>
      <w:r w:rsidRPr="007C7563">
        <w:rPr>
          <w:color w:val="000000"/>
          <w:sz w:val="30"/>
          <w:szCs w:val="30"/>
        </w:rPr>
        <w:t>77 человек (в 2022 году</w:t>
      </w:r>
      <w:r>
        <w:rPr>
          <w:color w:val="000000"/>
          <w:sz w:val="30"/>
          <w:szCs w:val="30"/>
        </w:rPr>
        <w:t xml:space="preserve"> – </w:t>
      </w:r>
      <w:r w:rsidRPr="007C7563">
        <w:rPr>
          <w:color w:val="000000"/>
          <w:sz w:val="30"/>
          <w:szCs w:val="30"/>
        </w:rPr>
        <w:t>50), в том числе 14 детей (в 2022 году</w:t>
      </w:r>
      <w:r>
        <w:rPr>
          <w:color w:val="000000"/>
          <w:sz w:val="30"/>
          <w:szCs w:val="30"/>
        </w:rPr>
        <w:t xml:space="preserve"> – </w:t>
      </w:r>
      <w:r w:rsidRPr="007C7563">
        <w:rPr>
          <w:color w:val="000000"/>
          <w:sz w:val="30"/>
          <w:szCs w:val="30"/>
        </w:rPr>
        <w:t>3 ребёнка).</w:t>
      </w:r>
      <w:r w:rsidRPr="007C7563">
        <w:rPr>
          <w:sz w:val="30"/>
          <w:szCs w:val="30"/>
        </w:rPr>
        <w:t xml:space="preserve"> В результате пожаров уничтожено 132 строения, 30 единиц техники, 39 тонн грубых кормов (в 2022 году</w:t>
      </w:r>
      <w:r>
        <w:rPr>
          <w:sz w:val="30"/>
          <w:szCs w:val="30"/>
        </w:rPr>
        <w:t xml:space="preserve"> – </w:t>
      </w:r>
      <w:r w:rsidRPr="007C7563">
        <w:rPr>
          <w:sz w:val="30"/>
          <w:szCs w:val="30"/>
        </w:rPr>
        <w:t>128 строений, 41 единица техники, 344 тонны грубых кормов).</w:t>
      </w:r>
    </w:p>
    <w:p w:rsidR="00C93347" w:rsidRPr="007C7563" w:rsidRDefault="00C93347" w:rsidP="00C93347">
      <w:pPr>
        <w:spacing w:after="0" w:line="240" w:lineRule="auto"/>
        <w:ind w:firstLine="567"/>
        <w:jc w:val="both"/>
        <w:rPr>
          <w:b/>
          <w:sz w:val="30"/>
          <w:szCs w:val="30"/>
        </w:rPr>
      </w:pPr>
      <w:r w:rsidRPr="007C7563">
        <w:rPr>
          <w:b/>
          <w:sz w:val="30"/>
          <w:szCs w:val="30"/>
        </w:rPr>
        <w:t>Основными причинами возникновения возгораний стали:</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неосторожное обращение с огнём – 227 пожаров (в 2022 – 239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отопительного оборудования – 141 пожар (в 2022 – 123 пожара);</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электрооборудования –</w:t>
      </w:r>
      <w:r>
        <w:rPr>
          <w:rFonts w:cs="Times New Roman"/>
          <w:sz w:val="30"/>
          <w:szCs w:val="30"/>
        </w:rPr>
        <w:t xml:space="preserve"> </w:t>
      </w:r>
      <w:r w:rsidRPr="007C7563">
        <w:rPr>
          <w:rFonts w:cs="Times New Roman"/>
          <w:sz w:val="30"/>
          <w:szCs w:val="30"/>
        </w:rPr>
        <w:t>210 пожаров (в 2022 – 186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детская шалости с огнем –</w:t>
      </w:r>
      <w:r>
        <w:rPr>
          <w:rFonts w:cs="Times New Roman"/>
          <w:sz w:val="30"/>
          <w:szCs w:val="30"/>
        </w:rPr>
        <w:t xml:space="preserve"> </w:t>
      </w:r>
      <w:r w:rsidRPr="007C7563">
        <w:rPr>
          <w:rFonts w:cs="Times New Roman"/>
          <w:sz w:val="30"/>
          <w:szCs w:val="30"/>
        </w:rPr>
        <w:t>24 пожара (в 2022</w:t>
      </w:r>
      <w:r>
        <w:rPr>
          <w:rFonts w:cs="Times New Roman"/>
          <w:sz w:val="30"/>
          <w:szCs w:val="30"/>
        </w:rPr>
        <w:t xml:space="preserve"> – </w:t>
      </w:r>
      <w:r w:rsidRPr="007C7563">
        <w:rPr>
          <w:rFonts w:cs="Times New Roman"/>
          <w:sz w:val="30"/>
          <w:szCs w:val="30"/>
        </w:rPr>
        <w:t>13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эксплуатации газовых устройств – 10 пожаров (в 2022</w:t>
      </w:r>
      <w:r>
        <w:rPr>
          <w:rFonts w:cs="Times New Roman"/>
          <w:sz w:val="30"/>
          <w:szCs w:val="30"/>
        </w:rPr>
        <w:t xml:space="preserve"> – </w:t>
      </w:r>
      <w:r w:rsidRPr="007C7563">
        <w:rPr>
          <w:rFonts w:cs="Times New Roman"/>
          <w:sz w:val="30"/>
          <w:szCs w:val="30"/>
        </w:rPr>
        <w:t>6 пожаров).</w:t>
      </w:r>
    </w:p>
    <w:p w:rsidR="00C93347" w:rsidRPr="007C7563" w:rsidRDefault="00C93347" w:rsidP="00C93347">
      <w:pPr>
        <w:pStyle w:val="a7"/>
        <w:spacing w:after="0" w:line="240" w:lineRule="auto"/>
        <w:ind w:left="0" w:firstLine="567"/>
        <w:contextualSpacing w:val="0"/>
        <w:jc w:val="both"/>
        <w:rPr>
          <w:rFonts w:cs="Times New Roman"/>
          <w:color w:val="000000"/>
          <w:sz w:val="30"/>
          <w:szCs w:val="30"/>
        </w:rPr>
      </w:pPr>
      <w:r w:rsidRPr="007C7563">
        <w:rPr>
          <w:rFonts w:cs="Times New Roman"/>
          <w:sz w:val="30"/>
          <w:szCs w:val="30"/>
        </w:rPr>
        <w:t xml:space="preserve">В жилом фонде произошло 558 пожаров (в 2022 – 518 пожаров). </w:t>
      </w:r>
      <w:r w:rsidRPr="007C7563">
        <w:rPr>
          <w:rFonts w:cs="Times New Roman"/>
          <w:color w:val="000000"/>
          <w:sz w:val="30"/>
          <w:szCs w:val="30"/>
        </w:rPr>
        <w:t xml:space="preserve">В городах произошло 345 пожаров (в 2022 </w:t>
      </w:r>
      <w:r w:rsidRPr="007C7563">
        <w:rPr>
          <w:rFonts w:cs="Times New Roman"/>
          <w:sz w:val="30"/>
          <w:szCs w:val="30"/>
        </w:rPr>
        <w:t>–</w:t>
      </w:r>
      <w:r w:rsidRPr="007C7563">
        <w:rPr>
          <w:rFonts w:cs="Times New Roman"/>
          <w:color w:val="000000"/>
          <w:sz w:val="30"/>
          <w:szCs w:val="30"/>
        </w:rPr>
        <w:t xml:space="preserve"> 309 пожаров), погибло 33</w:t>
      </w:r>
      <w:r>
        <w:rPr>
          <w:rFonts w:cs="Times New Roman"/>
          <w:color w:val="000000"/>
          <w:sz w:val="30"/>
          <w:szCs w:val="30"/>
        </w:rPr>
        <w:t xml:space="preserve"> </w:t>
      </w:r>
      <w:r w:rsidRPr="007C7563">
        <w:rPr>
          <w:rFonts w:cs="Times New Roman"/>
          <w:color w:val="000000"/>
          <w:sz w:val="30"/>
          <w:szCs w:val="30"/>
        </w:rPr>
        <w:t xml:space="preserve">человека (в 2022 </w:t>
      </w:r>
      <w:r w:rsidRPr="007C7563">
        <w:rPr>
          <w:rFonts w:cs="Times New Roman"/>
          <w:sz w:val="30"/>
          <w:szCs w:val="30"/>
        </w:rPr>
        <w:t>–</w:t>
      </w:r>
      <w:r w:rsidRPr="007C7563">
        <w:rPr>
          <w:rFonts w:cs="Times New Roman"/>
          <w:color w:val="000000"/>
          <w:sz w:val="30"/>
          <w:szCs w:val="30"/>
        </w:rPr>
        <w:t xml:space="preserve"> 28 человек). В сельской местности произошло 377 пожаров, (в 2022 – 337 пожаров), погибло 38 человек (в 2022 </w:t>
      </w:r>
      <w:r w:rsidRPr="007C7563">
        <w:rPr>
          <w:rFonts w:cs="Times New Roman"/>
          <w:sz w:val="30"/>
          <w:szCs w:val="30"/>
        </w:rPr>
        <w:t>–</w:t>
      </w:r>
      <w:r w:rsidRPr="007C7563">
        <w:rPr>
          <w:rFonts w:cs="Times New Roman"/>
          <w:color w:val="000000"/>
          <w:sz w:val="30"/>
          <w:szCs w:val="30"/>
        </w:rPr>
        <w:t xml:space="preserve"> 42 человек).</w:t>
      </w:r>
    </w:p>
    <w:p w:rsidR="00C93347" w:rsidRPr="001D5F0F" w:rsidRDefault="00C93347" w:rsidP="00C93347">
      <w:pPr>
        <w:spacing w:after="0" w:line="240" w:lineRule="auto"/>
        <w:ind w:firstLine="567"/>
        <w:jc w:val="both"/>
        <w:rPr>
          <w:b/>
          <w:sz w:val="30"/>
          <w:szCs w:val="30"/>
        </w:rPr>
      </w:pPr>
      <w:r w:rsidRPr="001D5F0F">
        <w:rPr>
          <w:b/>
          <w:sz w:val="30"/>
          <w:szCs w:val="30"/>
          <w:lang w:val="en-US"/>
        </w:rPr>
        <w:t>I</w:t>
      </w:r>
      <w:r w:rsidRPr="001D5F0F">
        <w:rPr>
          <w:b/>
          <w:sz w:val="30"/>
          <w:szCs w:val="30"/>
        </w:rPr>
        <w:t>.</w:t>
      </w:r>
      <w:r>
        <w:rPr>
          <w:b/>
          <w:sz w:val="30"/>
          <w:szCs w:val="30"/>
        </w:rPr>
        <w:t xml:space="preserve"> </w:t>
      </w:r>
      <w:r w:rsidRPr="001D5F0F">
        <w:rPr>
          <w:b/>
          <w:sz w:val="30"/>
          <w:szCs w:val="30"/>
        </w:rPr>
        <w:t xml:space="preserve">Предупреждение гибели и травматизма детей </w:t>
      </w:r>
    </w:p>
    <w:p w:rsidR="00C93347" w:rsidRPr="001D5F0F" w:rsidRDefault="00C93347" w:rsidP="00C93347">
      <w:pPr>
        <w:spacing w:after="0" w:line="240" w:lineRule="auto"/>
        <w:ind w:firstLine="567"/>
        <w:jc w:val="both"/>
        <w:rPr>
          <w:sz w:val="30"/>
          <w:szCs w:val="30"/>
        </w:rPr>
      </w:pPr>
      <w:r w:rsidRPr="001D5F0F">
        <w:rPr>
          <w:sz w:val="30"/>
          <w:szCs w:val="30"/>
        </w:rPr>
        <w:t xml:space="preserve">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w:t>
      </w:r>
      <w:proofErr w:type="gramStart"/>
      <w:r w:rsidRPr="001D5F0F">
        <w:rPr>
          <w:sz w:val="30"/>
          <w:szCs w:val="30"/>
        </w:rPr>
        <w:t>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w:t>
      </w:r>
      <w:proofErr w:type="gramEnd"/>
      <w:r w:rsidRPr="001D5F0F">
        <w:rPr>
          <w:sz w:val="30"/>
          <w:szCs w:val="30"/>
        </w:rPr>
        <w:t xml:space="preserve"> обрываются детские жизни.</w:t>
      </w:r>
    </w:p>
    <w:p w:rsidR="00C93347" w:rsidRDefault="00C93347" w:rsidP="00C93347">
      <w:pPr>
        <w:spacing w:after="0" w:line="240" w:lineRule="auto"/>
        <w:ind w:firstLine="567"/>
        <w:jc w:val="both"/>
        <w:rPr>
          <w:sz w:val="30"/>
          <w:szCs w:val="30"/>
        </w:rPr>
      </w:pPr>
      <w:r w:rsidRPr="007C7563">
        <w:rPr>
          <w:b/>
          <w:sz w:val="30"/>
          <w:szCs w:val="30"/>
          <w:lang w:val="en-US"/>
        </w:rPr>
        <w:t>II</w:t>
      </w:r>
      <w:r w:rsidRPr="007C7563">
        <w:rPr>
          <w:b/>
          <w:sz w:val="30"/>
          <w:szCs w:val="30"/>
        </w:rPr>
        <w:t>.</w:t>
      </w:r>
      <w:r w:rsidRPr="007C7563">
        <w:rPr>
          <w:sz w:val="30"/>
          <w:szCs w:val="30"/>
        </w:rPr>
        <w:t xml:space="preserve"> </w:t>
      </w:r>
      <w:r w:rsidRPr="007C7563">
        <w:rPr>
          <w:b/>
          <w:sz w:val="30"/>
          <w:szCs w:val="30"/>
        </w:rPr>
        <w:t>Детская шалость с огнём</w:t>
      </w:r>
    </w:p>
    <w:p w:rsidR="00C93347" w:rsidRPr="007C7563" w:rsidRDefault="00C93347" w:rsidP="00C93347">
      <w:pPr>
        <w:spacing w:after="0" w:line="240" w:lineRule="auto"/>
        <w:ind w:firstLine="567"/>
        <w:jc w:val="both"/>
        <w:rPr>
          <w:sz w:val="30"/>
          <w:szCs w:val="30"/>
        </w:rPr>
      </w:pPr>
      <w:r w:rsidRPr="007C7563">
        <w:rPr>
          <w:sz w:val="30"/>
          <w:szCs w:val="30"/>
        </w:rPr>
        <w:t>В текущем году на 85 % увеличилось количество пожаров по причине детской шалости с огнём. (В 2023 году</w:t>
      </w:r>
      <w:r>
        <w:rPr>
          <w:sz w:val="30"/>
          <w:szCs w:val="30"/>
        </w:rPr>
        <w:t xml:space="preserve"> – </w:t>
      </w:r>
      <w:r w:rsidRPr="007C7563">
        <w:rPr>
          <w:sz w:val="30"/>
          <w:szCs w:val="30"/>
        </w:rPr>
        <w:t>24 пожара, в 2022</w:t>
      </w:r>
      <w:r>
        <w:rPr>
          <w:sz w:val="30"/>
          <w:szCs w:val="30"/>
        </w:rPr>
        <w:t xml:space="preserve"> – </w:t>
      </w:r>
      <w:r w:rsidRPr="007C7563">
        <w:rPr>
          <w:sz w:val="30"/>
          <w:szCs w:val="30"/>
        </w:rPr>
        <w:t xml:space="preserve">13 пожаров). </w:t>
      </w:r>
    </w:p>
    <w:p w:rsidR="00C93347" w:rsidRPr="001D5F0F" w:rsidRDefault="00C93347" w:rsidP="00C93347">
      <w:pPr>
        <w:spacing w:after="0" w:line="240" w:lineRule="auto"/>
        <w:ind w:firstLine="567"/>
        <w:jc w:val="both"/>
        <w:rPr>
          <w:i/>
          <w:sz w:val="30"/>
          <w:szCs w:val="30"/>
        </w:rPr>
      </w:pPr>
      <w:r w:rsidRPr="001D5F0F">
        <w:rPr>
          <w:i/>
          <w:sz w:val="30"/>
          <w:szCs w:val="30"/>
        </w:rPr>
        <w:lastRenderedPageBreak/>
        <w:t xml:space="preserve">Справочно: Бобруйск – 6 случаев, Бобруйский район – 2, Горецкий – 2, Могилёвский – 3, Чаусский – 2, </w:t>
      </w:r>
      <w:proofErr w:type="spellStart"/>
      <w:r w:rsidRPr="001D5F0F">
        <w:rPr>
          <w:i/>
          <w:sz w:val="30"/>
          <w:szCs w:val="30"/>
        </w:rPr>
        <w:t>Круглянский</w:t>
      </w:r>
      <w:proofErr w:type="spellEnd"/>
      <w:r w:rsidRPr="001D5F0F">
        <w:rPr>
          <w:i/>
          <w:sz w:val="30"/>
          <w:szCs w:val="30"/>
        </w:rPr>
        <w:t xml:space="preserve"> – 1, </w:t>
      </w:r>
      <w:proofErr w:type="spellStart"/>
      <w:r w:rsidRPr="001D5F0F">
        <w:rPr>
          <w:i/>
          <w:sz w:val="30"/>
          <w:szCs w:val="30"/>
        </w:rPr>
        <w:t>Чериковский</w:t>
      </w:r>
      <w:proofErr w:type="spellEnd"/>
      <w:r w:rsidRPr="001D5F0F">
        <w:rPr>
          <w:i/>
          <w:sz w:val="30"/>
          <w:szCs w:val="30"/>
        </w:rPr>
        <w:t xml:space="preserve"> – 1, </w:t>
      </w:r>
      <w:proofErr w:type="spellStart"/>
      <w:r w:rsidRPr="001D5F0F">
        <w:rPr>
          <w:i/>
          <w:sz w:val="30"/>
          <w:szCs w:val="30"/>
        </w:rPr>
        <w:t>Костюковичский</w:t>
      </w:r>
      <w:proofErr w:type="spellEnd"/>
      <w:r w:rsidRPr="001D5F0F">
        <w:rPr>
          <w:i/>
          <w:sz w:val="30"/>
          <w:szCs w:val="30"/>
        </w:rPr>
        <w:t xml:space="preserve"> – 1, Краснопольский – 1, </w:t>
      </w:r>
      <w:proofErr w:type="spellStart"/>
      <w:r w:rsidRPr="001D5F0F">
        <w:rPr>
          <w:i/>
          <w:sz w:val="30"/>
          <w:szCs w:val="30"/>
        </w:rPr>
        <w:t>Осиповичский</w:t>
      </w:r>
      <w:proofErr w:type="spellEnd"/>
      <w:r w:rsidRPr="001D5F0F">
        <w:rPr>
          <w:i/>
          <w:sz w:val="30"/>
          <w:szCs w:val="30"/>
        </w:rPr>
        <w:t xml:space="preserve"> – 1, </w:t>
      </w:r>
      <w:proofErr w:type="spellStart"/>
      <w:r w:rsidRPr="001D5F0F">
        <w:rPr>
          <w:i/>
          <w:sz w:val="30"/>
          <w:szCs w:val="30"/>
        </w:rPr>
        <w:t>Хотимский</w:t>
      </w:r>
      <w:proofErr w:type="spellEnd"/>
      <w:r w:rsidRPr="001D5F0F">
        <w:rPr>
          <w:i/>
          <w:sz w:val="30"/>
          <w:szCs w:val="30"/>
        </w:rPr>
        <w:t xml:space="preserve"> – 1, </w:t>
      </w:r>
      <w:proofErr w:type="spellStart"/>
      <w:r w:rsidRPr="001D5F0F">
        <w:rPr>
          <w:i/>
          <w:sz w:val="30"/>
          <w:szCs w:val="30"/>
        </w:rPr>
        <w:t>Кличевский</w:t>
      </w:r>
      <w:proofErr w:type="spellEnd"/>
      <w:r w:rsidRPr="001D5F0F">
        <w:rPr>
          <w:i/>
          <w:sz w:val="30"/>
          <w:szCs w:val="30"/>
        </w:rPr>
        <w:t xml:space="preserve"> – 1, </w:t>
      </w:r>
      <w:proofErr w:type="spellStart"/>
      <w:r w:rsidRPr="001D5F0F">
        <w:rPr>
          <w:i/>
          <w:sz w:val="30"/>
          <w:szCs w:val="30"/>
        </w:rPr>
        <w:t>Могилёв</w:t>
      </w:r>
      <w:proofErr w:type="spellEnd"/>
      <w:r w:rsidRPr="001D5F0F">
        <w:rPr>
          <w:i/>
          <w:sz w:val="30"/>
          <w:szCs w:val="30"/>
        </w:rPr>
        <w:t xml:space="preserve"> – 1, Белыничи – 1.</w:t>
      </w:r>
    </w:p>
    <w:p w:rsidR="00C93347" w:rsidRPr="007C7563" w:rsidRDefault="00C93347" w:rsidP="00C93347">
      <w:pPr>
        <w:spacing w:after="0" w:line="240" w:lineRule="auto"/>
        <w:ind w:firstLine="567"/>
        <w:jc w:val="both"/>
        <w:rPr>
          <w:color w:val="000000"/>
          <w:sz w:val="30"/>
          <w:szCs w:val="30"/>
        </w:rPr>
      </w:pPr>
      <w:r w:rsidRPr="007C7563">
        <w:rPr>
          <w:sz w:val="30"/>
          <w:szCs w:val="30"/>
        </w:rPr>
        <w:t xml:space="preserve">Детей всегда тянет к опасностям, к </w:t>
      </w:r>
      <w:proofErr w:type="gramStart"/>
      <w:r w:rsidRPr="007C7563">
        <w:rPr>
          <w:sz w:val="30"/>
          <w:szCs w:val="30"/>
        </w:rPr>
        <w:t>запретному</w:t>
      </w:r>
      <w:proofErr w:type="gramEnd"/>
      <w:r w:rsidRPr="007C7563">
        <w:rPr>
          <w:sz w:val="30"/>
          <w:szCs w:val="30"/>
        </w:rPr>
        <w:t xml:space="preserve"> и неизведанному. Оказавшись в нужную минуту рядом, Вы предотвратите беду. </w:t>
      </w:r>
      <w:r w:rsidRPr="007C7563">
        <w:rPr>
          <w:color w:val="000000"/>
          <w:sz w:val="30"/>
          <w:szCs w:val="30"/>
        </w:rPr>
        <w:t>Расскажите детям о том, что ни в коем случае нельзя баловаться со спичками, зажигалками,</w:t>
      </w:r>
      <w:r>
        <w:rPr>
          <w:color w:val="000000"/>
          <w:sz w:val="30"/>
          <w:szCs w:val="30"/>
        </w:rPr>
        <w:t xml:space="preserve"> </w:t>
      </w:r>
      <w:r w:rsidRPr="007C7563">
        <w:rPr>
          <w:color w:val="000000"/>
          <w:sz w:val="30"/>
          <w:szCs w:val="30"/>
        </w:rPr>
        <w:t>использовать для розжига</w:t>
      </w:r>
      <w:r>
        <w:rPr>
          <w:color w:val="000000"/>
          <w:sz w:val="30"/>
          <w:szCs w:val="30"/>
        </w:rPr>
        <w:t xml:space="preserve"> </w:t>
      </w:r>
      <w:r w:rsidRPr="007C7563">
        <w:rPr>
          <w:color w:val="000000"/>
          <w:sz w:val="30"/>
          <w:szCs w:val="30"/>
        </w:rPr>
        <w:t>бензин, керосин и другие легковоспламеняющиеся жидкости. Главная задача</w:t>
      </w:r>
      <w:r>
        <w:rPr>
          <w:color w:val="000000"/>
          <w:sz w:val="30"/>
          <w:szCs w:val="30"/>
        </w:rPr>
        <w:t xml:space="preserve"> – </w:t>
      </w:r>
      <w:r w:rsidRPr="007C7563">
        <w:rPr>
          <w:color w:val="000000"/>
          <w:sz w:val="30"/>
          <w:szCs w:val="30"/>
        </w:rPr>
        <w:t>не запретить, а объяснить детям, почему нельзя и почему это опасно!</w:t>
      </w:r>
    </w:p>
    <w:p w:rsidR="00C93347" w:rsidRPr="007C7563" w:rsidRDefault="00C93347" w:rsidP="00C93347">
      <w:pPr>
        <w:spacing w:after="0" w:line="240" w:lineRule="auto"/>
        <w:ind w:firstLine="567"/>
        <w:jc w:val="both"/>
        <w:rPr>
          <w:sz w:val="30"/>
          <w:szCs w:val="30"/>
        </w:rPr>
      </w:pPr>
      <w:r w:rsidRPr="007C7563">
        <w:rPr>
          <w:sz w:val="30"/>
          <w:szCs w:val="30"/>
        </w:rPr>
        <w:t>Безопасность ребенка является основным звеном в комплексе его</w:t>
      </w:r>
      <w:r>
        <w:rPr>
          <w:sz w:val="30"/>
          <w:szCs w:val="30"/>
        </w:rPr>
        <w:t xml:space="preserve"> </w:t>
      </w:r>
      <w:r w:rsidRPr="007C7563">
        <w:rPr>
          <w:sz w:val="30"/>
          <w:szCs w:val="30"/>
        </w:rPr>
        <w:t xml:space="preserve">воспитания и к каждому возрасту нужен свой подход. </w:t>
      </w:r>
      <w:r w:rsidRPr="007C7563">
        <w:rPr>
          <w:i/>
          <w:sz w:val="30"/>
          <w:szCs w:val="30"/>
        </w:rPr>
        <w:t>Для малышей</w:t>
      </w:r>
      <w:r>
        <w:rPr>
          <w:sz w:val="30"/>
          <w:szCs w:val="30"/>
        </w:rPr>
        <w:t xml:space="preserve"> – </w:t>
      </w:r>
      <w:r w:rsidRPr="007C7563">
        <w:rPr>
          <w:sz w:val="30"/>
          <w:szCs w:val="30"/>
        </w:rPr>
        <w:t>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w:t>
      </w:r>
      <w:r>
        <w:rPr>
          <w:sz w:val="30"/>
          <w:szCs w:val="30"/>
        </w:rPr>
        <w:t xml:space="preserve"> </w:t>
      </w:r>
      <w:r w:rsidRPr="007C7563">
        <w:rPr>
          <w:sz w:val="30"/>
          <w:szCs w:val="30"/>
        </w:rPr>
        <w:t>пальчиком – научить, что такое «горячо». Не достаточно просто запрещать и говорить «нельзя»,</w:t>
      </w:r>
      <w:r>
        <w:rPr>
          <w:sz w:val="30"/>
          <w:szCs w:val="30"/>
        </w:rPr>
        <w:t xml:space="preserve"> </w:t>
      </w:r>
      <w:r w:rsidRPr="007C7563">
        <w:rPr>
          <w:sz w:val="30"/>
          <w:szCs w:val="30"/>
        </w:rPr>
        <w:t>нужно объяснять почему.</w:t>
      </w:r>
    </w:p>
    <w:p w:rsidR="00C93347" w:rsidRPr="007C7563" w:rsidRDefault="00C93347" w:rsidP="00C93347">
      <w:pPr>
        <w:pStyle w:val="a8"/>
        <w:spacing w:before="0" w:beforeAutospacing="0" w:after="0" w:afterAutospacing="0"/>
        <w:ind w:firstLine="567"/>
        <w:jc w:val="both"/>
        <w:rPr>
          <w:sz w:val="30"/>
          <w:szCs w:val="30"/>
        </w:rPr>
      </w:pPr>
      <w:r w:rsidRPr="007C7563">
        <w:rPr>
          <w:i/>
          <w:sz w:val="30"/>
          <w:szCs w:val="30"/>
        </w:rPr>
        <w:t>Школьникам постарше</w:t>
      </w:r>
      <w:r w:rsidRPr="007C7563">
        <w:rPr>
          <w:sz w:val="30"/>
          <w:szCs w:val="30"/>
        </w:rPr>
        <w:t xml:space="preserve"> – моделировать</w:t>
      </w:r>
      <w:r>
        <w:rPr>
          <w:sz w:val="30"/>
          <w:szCs w:val="30"/>
        </w:rPr>
        <w:t xml:space="preserve"> </w:t>
      </w:r>
      <w:r w:rsidRPr="007C7563">
        <w:rPr>
          <w:sz w:val="30"/>
          <w:szCs w:val="30"/>
        </w:rPr>
        <w:t xml:space="preserve">путь из школы домой, различные ситуации. Проиграть по ролям, что будет делать ваш ребенок, если... </w:t>
      </w:r>
    </w:p>
    <w:p w:rsidR="00C93347" w:rsidRPr="007C7563" w:rsidRDefault="00C93347" w:rsidP="00C93347">
      <w:pPr>
        <w:pStyle w:val="a8"/>
        <w:spacing w:before="0" w:beforeAutospacing="0" w:after="0" w:afterAutospacing="0"/>
        <w:ind w:firstLine="567"/>
        <w:jc w:val="both"/>
        <w:rPr>
          <w:sz w:val="30"/>
          <w:szCs w:val="30"/>
        </w:rPr>
      </w:pPr>
      <w:r w:rsidRPr="007C7563">
        <w:rPr>
          <w:i/>
          <w:sz w:val="30"/>
          <w:szCs w:val="30"/>
        </w:rPr>
        <w:t>Подросткам</w:t>
      </w:r>
      <w:r w:rsidRPr="007C7563">
        <w:rPr>
          <w:sz w:val="30"/>
          <w:szCs w:val="30"/>
        </w:rPr>
        <w:t xml:space="preserve"> – давать нужную литературу для раздумий, жизненные примеры и обращение к авторитетам. </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C93347" w:rsidRPr="007C7563" w:rsidRDefault="00C93347" w:rsidP="00C93347">
      <w:pPr>
        <w:spacing w:after="0" w:line="240" w:lineRule="auto"/>
        <w:ind w:firstLine="567"/>
        <w:jc w:val="both"/>
        <w:rPr>
          <w:sz w:val="30"/>
          <w:szCs w:val="30"/>
        </w:rPr>
      </w:pPr>
      <w:r w:rsidRPr="007C7563">
        <w:rPr>
          <w:sz w:val="30"/>
          <w:szCs w:val="30"/>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C93347" w:rsidRPr="007C7563" w:rsidRDefault="00C93347" w:rsidP="00C93347">
      <w:pPr>
        <w:spacing w:after="0" w:line="240" w:lineRule="auto"/>
        <w:ind w:firstLine="567"/>
        <w:jc w:val="both"/>
        <w:rPr>
          <w:sz w:val="30"/>
          <w:szCs w:val="30"/>
        </w:rPr>
      </w:pPr>
      <w:r w:rsidRPr="007C7563">
        <w:rPr>
          <w:sz w:val="30"/>
          <w:szCs w:val="30"/>
        </w:rPr>
        <w:t xml:space="preserve">Как этого избежать? Психологи советуют отделять поступки ребенка от оценки его личности. Простыми словами, нужно учиться </w:t>
      </w:r>
      <w:proofErr w:type="gramStart"/>
      <w:r w:rsidRPr="007C7563">
        <w:rPr>
          <w:sz w:val="30"/>
          <w:szCs w:val="30"/>
        </w:rPr>
        <w:t>правильно</w:t>
      </w:r>
      <w:proofErr w:type="gramEnd"/>
      <w:r w:rsidRPr="007C7563">
        <w:rPr>
          <w:sz w:val="30"/>
          <w:szCs w:val="30"/>
        </w:rPr>
        <w:t xml:space="preserve">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C93347" w:rsidRPr="007C7563" w:rsidRDefault="00C93347" w:rsidP="00C93347">
      <w:pPr>
        <w:spacing w:after="0" w:line="240" w:lineRule="auto"/>
        <w:ind w:firstLine="567"/>
        <w:jc w:val="both"/>
        <w:rPr>
          <w:sz w:val="30"/>
          <w:szCs w:val="30"/>
        </w:rPr>
      </w:pPr>
      <w:r w:rsidRPr="007C7563">
        <w:rPr>
          <w:sz w:val="30"/>
          <w:szCs w:val="30"/>
        </w:rPr>
        <w:t>Да, это звучит трудно, но поверьте, эти инвестиции помогут в будущем защитить ребенка от беды. Ведь, доверительные отношени</w:t>
      </w:r>
      <w:proofErr w:type="gramStart"/>
      <w:r w:rsidRPr="007C7563">
        <w:rPr>
          <w:sz w:val="30"/>
          <w:szCs w:val="30"/>
        </w:rPr>
        <w:t>я–</w:t>
      </w:r>
      <w:proofErr w:type="gramEnd"/>
      <w:r w:rsidRPr="007C7563">
        <w:rPr>
          <w:sz w:val="30"/>
          <w:szCs w:val="30"/>
        </w:rPr>
        <w:t xml:space="preserve"> </w:t>
      </w:r>
      <w:r w:rsidRPr="007C7563">
        <w:rPr>
          <w:sz w:val="30"/>
          <w:szCs w:val="30"/>
        </w:rPr>
        <w:lastRenderedPageBreak/>
        <w:t>это мост, по которому в сложной ситуации ребенок вернется за советом ко взрослому.</w:t>
      </w:r>
    </w:p>
    <w:p w:rsidR="00C93347" w:rsidRPr="007C7563" w:rsidRDefault="00C93347" w:rsidP="00C93347">
      <w:pPr>
        <w:spacing w:after="0" w:line="240" w:lineRule="auto"/>
        <w:ind w:firstLine="567"/>
        <w:jc w:val="both"/>
        <w:rPr>
          <w:b/>
          <w:sz w:val="30"/>
          <w:szCs w:val="30"/>
        </w:rPr>
      </w:pPr>
      <w:r w:rsidRPr="007C7563">
        <w:rPr>
          <w:b/>
          <w:sz w:val="30"/>
          <w:szCs w:val="30"/>
        </w:rPr>
        <w:t>Чтобы не повторять</w:t>
      </w:r>
      <w:r>
        <w:rPr>
          <w:b/>
          <w:sz w:val="30"/>
          <w:szCs w:val="30"/>
        </w:rPr>
        <w:t xml:space="preserve"> </w:t>
      </w:r>
      <w:r w:rsidRPr="007C7563">
        <w:rPr>
          <w:b/>
          <w:sz w:val="30"/>
          <w:szCs w:val="30"/>
        </w:rPr>
        <w:t>огненных трагедий, запомните и соблюдайте следующие правила:</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оставляйте малолетних детей без присмотра. Прежде, чем доверить младшего ребенка </w:t>
      </w:r>
      <w:proofErr w:type="gramStart"/>
      <w:r w:rsidRPr="007C7563">
        <w:rPr>
          <w:rFonts w:cs="Times New Roman"/>
          <w:sz w:val="30"/>
          <w:szCs w:val="30"/>
        </w:rPr>
        <w:t>старшему</w:t>
      </w:r>
      <w:proofErr w:type="gramEnd"/>
      <w:r w:rsidRPr="007C7563">
        <w:rPr>
          <w:rFonts w:cs="Times New Roman"/>
          <w:sz w:val="30"/>
          <w:szCs w:val="30"/>
        </w:rPr>
        <w:t>,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Исключите игры детей со спичками, зажигалками. Храните их в недоступных местах. </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784C3E">
        <w:rPr>
          <w:rFonts w:cs="Times New Roman"/>
          <w:sz w:val="30"/>
          <w:szCs w:val="30"/>
        </w:rPr>
        <w:t>,</w:t>
      </w:r>
      <w:r w:rsidRPr="007C7563">
        <w:rPr>
          <w:rFonts w:cs="Times New Roman"/>
          <w:sz w:val="30"/>
          <w:szCs w:val="30"/>
        </w:rPr>
        <w:t xml:space="preserve"> и плохое.</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разрешайте малолетним детям самостоятельно пользоваться газом, топить печи, включать электроприборы. Не оставляйте их наедине</w:t>
      </w:r>
      <w:r>
        <w:rPr>
          <w:rFonts w:cs="Times New Roman"/>
          <w:sz w:val="30"/>
          <w:szCs w:val="30"/>
        </w:rPr>
        <w:t xml:space="preserve"> </w:t>
      </w:r>
      <w:r w:rsidRPr="007C7563">
        <w:rPr>
          <w:rFonts w:cs="Times New Roman"/>
          <w:sz w:val="30"/>
          <w:szCs w:val="30"/>
        </w:rPr>
        <w:t xml:space="preserve">с включенным телевизором. </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Сделайте все возможное для того, чтобы дети доверяли Вам, не боялись сообщить, даже если что-то натворили. </w:t>
      </w:r>
    </w:p>
    <w:p w:rsidR="00C93347" w:rsidRPr="007C7563" w:rsidRDefault="00C93347" w:rsidP="00C93347">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C93347" w:rsidRDefault="00C93347" w:rsidP="00C93347">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Бдительность, внимание, забота и любовь</w:t>
      </w:r>
      <w:r>
        <w:rPr>
          <w:rFonts w:eastAsia="Times New Roman" w:cs="Times New Roman"/>
          <w:sz w:val="30"/>
          <w:szCs w:val="30"/>
        </w:rPr>
        <w:t xml:space="preserve"> – </w:t>
      </w:r>
      <w:r w:rsidRPr="007C7563">
        <w:rPr>
          <w:rFonts w:eastAsia="Times New Roman" w:cs="Times New Roman"/>
          <w:sz w:val="30"/>
          <w:szCs w:val="30"/>
        </w:rPr>
        <w:t>эти незыблемые истины должны быть в основе родительского воспитания.</w:t>
      </w:r>
    </w:p>
    <w:p w:rsidR="00C93347" w:rsidRDefault="00C93347" w:rsidP="00C93347">
      <w:pPr>
        <w:spacing w:after="0" w:line="240" w:lineRule="auto"/>
        <w:ind w:firstLine="567"/>
        <w:jc w:val="both"/>
        <w:rPr>
          <w:b/>
          <w:sz w:val="30"/>
          <w:szCs w:val="30"/>
        </w:rPr>
      </w:pPr>
      <w:r w:rsidRPr="007C7563">
        <w:rPr>
          <w:b/>
          <w:sz w:val="30"/>
          <w:szCs w:val="30"/>
          <w:lang w:val="en-US"/>
        </w:rPr>
        <w:t>III</w:t>
      </w:r>
      <w:r w:rsidRPr="007C7563">
        <w:rPr>
          <w:b/>
          <w:sz w:val="30"/>
          <w:szCs w:val="30"/>
        </w:rPr>
        <w:t xml:space="preserve">. </w:t>
      </w:r>
      <w:r w:rsidRPr="00951CF3">
        <w:rPr>
          <w:b/>
          <w:sz w:val="30"/>
          <w:szCs w:val="30"/>
        </w:rPr>
        <w:t xml:space="preserve">Безопасность на водоёмах </w:t>
      </w:r>
    </w:p>
    <w:p w:rsidR="00C93347" w:rsidRPr="007C7563" w:rsidRDefault="00C93347" w:rsidP="00C93347">
      <w:pPr>
        <w:spacing w:after="0" w:line="240" w:lineRule="auto"/>
        <w:ind w:firstLine="567"/>
        <w:jc w:val="both"/>
        <w:rPr>
          <w:sz w:val="30"/>
          <w:szCs w:val="30"/>
        </w:rPr>
      </w:pPr>
      <w:r w:rsidRPr="00951CF3">
        <w:rPr>
          <w:sz w:val="30"/>
          <w:szCs w:val="30"/>
        </w:rPr>
        <w:t xml:space="preserve">С </w:t>
      </w:r>
      <w:r w:rsidRPr="007C7563">
        <w:rPr>
          <w:sz w:val="30"/>
          <w:szCs w:val="30"/>
        </w:rPr>
        <w:t xml:space="preserve">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C93347" w:rsidRPr="007C7563" w:rsidRDefault="00C93347" w:rsidP="00C93347">
      <w:pPr>
        <w:pStyle w:val="a8"/>
        <w:shd w:val="clear" w:color="auto" w:fill="FFFFFF"/>
        <w:spacing w:before="0" w:beforeAutospacing="0" w:after="0" w:afterAutospacing="0"/>
        <w:ind w:firstLine="567"/>
        <w:jc w:val="both"/>
        <w:rPr>
          <w:sz w:val="30"/>
          <w:szCs w:val="30"/>
        </w:rPr>
      </w:pPr>
      <w:r w:rsidRPr="007C7563">
        <w:rPr>
          <w:bCs/>
          <w:sz w:val="30"/>
          <w:szCs w:val="30"/>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C93347" w:rsidRPr="007C7563" w:rsidRDefault="00C93347" w:rsidP="00C93347">
      <w:pPr>
        <w:pStyle w:val="a8"/>
        <w:shd w:val="clear" w:color="auto" w:fill="FFFFFF"/>
        <w:spacing w:before="0" w:beforeAutospacing="0" w:after="0" w:afterAutospacing="0"/>
        <w:ind w:firstLine="567"/>
        <w:jc w:val="both"/>
        <w:rPr>
          <w:sz w:val="30"/>
          <w:szCs w:val="30"/>
        </w:rPr>
      </w:pPr>
      <w:r w:rsidRPr="007C7563">
        <w:rPr>
          <w:bCs/>
          <w:sz w:val="30"/>
          <w:szCs w:val="30"/>
        </w:rPr>
        <w:t xml:space="preserve">Как правило, во время становления льда, водоемы замерзают неравномерно, по частям: сначала у берега, на мелководье, а затем уже </w:t>
      </w:r>
      <w:r w:rsidRPr="007C7563">
        <w:rPr>
          <w:bCs/>
          <w:sz w:val="30"/>
          <w:szCs w:val="30"/>
        </w:rPr>
        <w:lastRenderedPageBreak/>
        <w:t>на середине. На озерах, прудах лед появляется раньше, чем на речках, где течение задерживает образование льда.</w:t>
      </w:r>
    </w:p>
    <w:p w:rsidR="00C93347" w:rsidRPr="007C7563" w:rsidRDefault="00C93347" w:rsidP="00C93347">
      <w:pPr>
        <w:shd w:val="clear" w:color="auto" w:fill="FFFFFF"/>
        <w:spacing w:after="0" w:line="240" w:lineRule="auto"/>
        <w:ind w:firstLine="567"/>
        <w:jc w:val="both"/>
        <w:rPr>
          <w:color w:val="000000"/>
          <w:sz w:val="30"/>
          <w:szCs w:val="30"/>
        </w:rPr>
      </w:pPr>
      <w:r w:rsidRPr="007C7563">
        <w:rPr>
          <w:sz w:val="30"/>
          <w:szCs w:val="30"/>
          <w:shd w:val="clear" w:color="auto" w:fill="FFFFFF"/>
        </w:rPr>
        <w:t xml:space="preserve">Необходимо помнить, что лед голубого цвета прочный. Белого </w:t>
      </w:r>
      <w:r w:rsidRPr="007C7563">
        <w:rPr>
          <w:sz w:val="30"/>
          <w:szCs w:val="30"/>
        </w:rPr>
        <w:t>–</w:t>
      </w:r>
      <w:r w:rsidRPr="007C7563">
        <w:rPr>
          <w:sz w:val="30"/>
          <w:szCs w:val="30"/>
          <w:shd w:val="clear" w:color="auto" w:fill="FFFFFF"/>
        </w:rPr>
        <w:t xml:space="preserve"> выдерживает тяжесть в два раза меньше. А появился серый или желтоватый оттенок </w:t>
      </w:r>
      <w:r w:rsidRPr="007C7563">
        <w:rPr>
          <w:sz w:val="30"/>
          <w:szCs w:val="30"/>
        </w:rPr>
        <w:t>–</w:t>
      </w:r>
      <w:r w:rsidRPr="007C7563">
        <w:rPr>
          <w:sz w:val="30"/>
          <w:szCs w:val="30"/>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7C7563">
        <w:rPr>
          <w:sz w:val="30"/>
          <w:szCs w:val="30"/>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C93347" w:rsidRPr="007C7563" w:rsidRDefault="00C93347" w:rsidP="00C93347">
      <w:pPr>
        <w:shd w:val="clear" w:color="auto" w:fill="FFFFFF"/>
        <w:spacing w:after="0" w:line="240" w:lineRule="auto"/>
        <w:ind w:firstLine="567"/>
        <w:jc w:val="both"/>
        <w:rPr>
          <w:color w:val="000000"/>
          <w:sz w:val="30"/>
          <w:szCs w:val="30"/>
        </w:rPr>
      </w:pPr>
      <w:r w:rsidRPr="007C7563">
        <w:rPr>
          <w:color w:val="000000"/>
          <w:sz w:val="30"/>
          <w:szCs w:val="30"/>
        </w:rPr>
        <w:t>Дети особенно уязвимы: порог сопротивляемости детского организма еще более низок, ребенок быстро переохлаждается в воде и быстро устает.</w:t>
      </w:r>
    </w:p>
    <w:p w:rsidR="00C93347" w:rsidRPr="007C7563" w:rsidRDefault="00C93347" w:rsidP="00C93347">
      <w:pPr>
        <w:shd w:val="clear" w:color="auto" w:fill="FFFFFF"/>
        <w:spacing w:after="0" w:line="240" w:lineRule="auto"/>
        <w:ind w:firstLine="567"/>
        <w:jc w:val="both"/>
        <w:rPr>
          <w:color w:val="000000"/>
          <w:sz w:val="30"/>
          <w:szCs w:val="30"/>
        </w:rPr>
      </w:pPr>
      <w:r w:rsidRPr="007C7563">
        <w:rPr>
          <w:sz w:val="30"/>
          <w:szCs w:val="30"/>
        </w:rPr>
        <w:t xml:space="preserve">Трагедия, которую нельзя исправить. И когда она случается, поздно заламывать руки и посыпать голову пеплом. </w:t>
      </w:r>
      <w:r w:rsidRPr="007C7563">
        <w:rPr>
          <w:color w:val="000000"/>
          <w:sz w:val="30"/>
          <w:szCs w:val="30"/>
        </w:rPr>
        <w:t xml:space="preserve">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C93347" w:rsidRPr="007C7563" w:rsidRDefault="00C93347" w:rsidP="00C93347">
      <w:pPr>
        <w:shd w:val="clear" w:color="auto" w:fill="FFFFFF"/>
        <w:spacing w:after="0" w:line="240" w:lineRule="auto"/>
        <w:ind w:firstLine="567"/>
        <w:jc w:val="both"/>
        <w:rPr>
          <w:bCs/>
          <w:color w:val="000000"/>
          <w:sz w:val="30"/>
          <w:szCs w:val="30"/>
        </w:rPr>
      </w:pPr>
      <w:r w:rsidRPr="007C7563">
        <w:rPr>
          <w:rStyle w:val="ae"/>
          <w:b/>
          <w:sz w:val="30"/>
          <w:szCs w:val="30"/>
        </w:rPr>
        <w:t>Если вы</w:t>
      </w:r>
      <w:r>
        <w:rPr>
          <w:rStyle w:val="ae"/>
          <w:b/>
          <w:sz w:val="30"/>
          <w:szCs w:val="30"/>
        </w:rPr>
        <w:t xml:space="preserve"> провалились под лед</w:t>
      </w:r>
      <w:r>
        <w:rPr>
          <w:b/>
          <w:sz w:val="30"/>
          <w:szCs w:val="30"/>
        </w:rPr>
        <w:t>:</w:t>
      </w:r>
      <w:r w:rsidRPr="007C7563">
        <w:rPr>
          <w:rStyle w:val="ae"/>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7C7563">
        <w:rPr>
          <w:sz w:val="30"/>
          <w:szCs w:val="30"/>
        </w:rPr>
        <w:t>–</w:t>
      </w:r>
      <w:r w:rsidRPr="007C7563">
        <w:rPr>
          <w:rStyle w:val="ae"/>
          <w:sz w:val="30"/>
          <w:szCs w:val="30"/>
        </w:rPr>
        <w:t xml:space="preserve"> широко </w:t>
      </w:r>
      <w:proofErr w:type="gramStart"/>
      <w:r w:rsidRPr="007C7563">
        <w:rPr>
          <w:rStyle w:val="ae"/>
          <w:sz w:val="30"/>
          <w:szCs w:val="30"/>
        </w:rPr>
        <w:t>раскинув руки и ноги откатитесь подальше и</w:t>
      </w:r>
      <w:proofErr w:type="gramEnd"/>
      <w:r w:rsidRPr="007C7563">
        <w:rPr>
          <w:rStyle w:val="ae"/>
          <w:sz w:val="30"/>
          <w:szCs w:val="30"/>
        </w:rPr>
        <w:t xml:space="preserve"> ползком добирайтесь до берега.</w:t>
      </w:r>
    </w:p>
    <w:p w:rsidR="00C93347" w:rsidRPr="007C7563" w:rsidRDefault="00C93347" w:rsidP="00C93347">
      <w:pPr>
        <w:spacing w:after="0" w:line="240" w:lineRule="auto"/>
        <w:ind w:firstLine="567"/>
        <w:jc w:val="both"/>
        <w:rPr>
          <w:sz w:val="30"/>
          <w:szCs w:val="30"/>
        </w:rPr>
      </w:pPr>
      <w:r w:rsidRPr="007C7563">
        <w:rPr>
          <w:rStyle w:val="ae"/>
          <w:b/>
          <w:sz w:val="30"/>
          <w:szCs w:val="30"/>
        </w:rPr>
        <w:t xml:space="preserve">Стали свидетелем подобной ЧС? </w:t>
      </w:r>
      <w:r w:rsidRPr="007C7563">
        <w:rPr>
          <w:rStyle w:val="ae"/>
          <w:sz w:val="30"/>
          <w:szCs w:val="30"/>
        </w:rPr>
        <w:t xml:space="preserve">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w:t>
      </w:r>
      <w:proofErr w:type="gramStart"/>
      <w:r w:rsidRPr="007C7563">
        <w:rPr>
          <w:rStyle w:val="ae"/>
          <w:sz w:val="30"/>
          <w:szCs w:val="30"/>
        </w:rPr>
        <w:t>тонущему</w:t>
      </w:r>
      <w:proofErr w:type="gramEnd"/>
      <w:r w:rsidRPr="007C7563">
        <w:rPr>
          <w:rStyle w:val="ae"/>
          <w:sz w:val="30"/>
          <w:szCs w:val="30"/>
        </w:rPr>
        <w:t xml:space="preserve">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C93347" w:rsidRDefault="00C93347" w:rsidP="00C93347">
      <w:pPr>
        <w:tabs>
          <w:tab w:val="left" w:pos="7785"/>
        </w:tabs>
        <w:spacing w:after="0" w:line="240" w:lineRule="auto"/>
        <w:ind w:firstLine="567"/>
        <w:jc w:val="both"/>
        <w:rPr>
          <w:sz w:val="30"/>
          <w:szCs w:val="30"/>
        </w:rPr>
      </w:pPr>
      <w:r w:rsidRPr="007C7563">
        <w:rPr>
          <w:b/>
          <w:sz w:val="30"/>
          <w:szCs w:val="30"/>
          <w:lang w:val="en-US"/>
        </w:rPr>
        <w:t>IV</w:t>
      </w:r>
      <w:r w:rsidRPr="007C7563">
        <w:rPr>
          <w:b/>
          <w:sz w:val="30"/>
          <w:szCs w:val="30"/>
        </w:rPr>
        <w:t>.</w:t>
      </w:r>
      <w:r w:rsidRPr="007C7563">
        <w:rPr>
          <w:sz w:val="30"/>
          <w:szCs w:val="30"/>
        </w:rPr>
        <w:t xml:space="preserve"> </w:t>
      </w:r>
      <w:r w:rsidRPr="007C7563">
        <w:rPr>
          <w:b/>
          <w:sz w:val="30"/>
          <w:szCs w:val="30"/>
        </w:rPr>
        <w:t>Неосторожное обращение с огнем</w:t>
      </w:r>
    </w:p>
    <w:p w:rsidR="00C93347" w:rsidRPr="007C7563" w:rsidRDefault="00C93347" w:rsidP="00C93347">
      <w:pPr>
        <w:tabs>
          <w:tab w:val="left" w:pos="7785"/>
        </w:tabs>
        <w:spacing w:after="0" w:line="240" w:lineRule="auto"/>
        <w:ind w:firstLine="567"/>
        <w:jc w:val="both"/>
        <w:rPr>
          <w:b/>
          <w:sz w:val="30"/>
          <w:szCs w:val="30"/>
        </w:rPr>
      </w:pPr>
      <w:r w:rsidRPr="007C7563">
        <w:rPr>
          <w:sz w:val="30"/>
          <w:szCs w:val="30"/>
        </w:rPr>
        <w:t xml:space="preserve">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227 пожаров произошло из-за неосторожного обращения с огнем, как правило, при курении. По этой причине оборвалась жизнь 57 </w:t>
      </w:r>
      <w:r w:rsidRPr="007C7563">
        <w:rPr>
          <w:sz w:val="30"/>
          <w:szCs w:val="30"/>
        </w:rPr>
        <w:lastRenderedPageBreak/>
        <w:t>человек, 53 из них на момент возникновения пожара находились в состоянии алкогольного опьянения.</w:t>
      </w:r>
      <w:r>
        <w:rPr>
          <w:sz w:val="30"/>
          <w:szCs w:val="30"/>
        </w:rPr>
        <w:t xml:space="preserve"> </w:t>
      </w:r>
    </w:p>
    <w:p w:rsidR="00C93347" w:rsidRDefault="00C93347" w:rsidP="0085516B">
      <w:pPr>
        <w:pStyle w:val="a8"/>
        <w:shd w:val="clear" w:color="auto" w:fill="FFFFFF"/>
        <w:spacing w:before="0" w:beforeAutospacing="0" w:after="0" w:afterAutospacing="0"/>
        <w:ind w:firstLine="567"/>
        <w:jc w:val="both"/>
        <w:rPr>
          <w:b/>
          <w:sz w:val="30"/>
          <w:szCs w:val="30"/>
        </w:rPr>
      </w:pPr>
      <w:r w:rsidRPr="007C7563">
        <w:rPr>
          <w:b/>
          <w:sz w:val="30"/>
          <w:szCs w:val="30"/>
          <w:lang w:val="en-US"/>
        </w:rPr>
        <w:t>V</w:t>
      </w:r>
      <w:r w:rsidRPr="007C7563">
        <w:rPr>
          <w:b/>
          <w:sz w:val="30"/>
          <w:szCs w:val="30"/>
        </w:rPr>
        <w:t xml:space="preserve">. </w:t>
      </w:r>
      <w:r>
        <w:rPr>
          <w:b/>
          <w:sz w:val="30"/>
          <w:szCs w:val="30"/>
        </w:rPr>
        <w:t>Печное отопление</w:t>
      </w:r>
    </w:p>
    <w:p w:rsidR="00C93347" w:rsidRPr="007C7563" w:rsidRDefault="00C93347" w:rsidP="00C93347">
      <w:pPr>
        <w:tabs>
          <w:tab w:val="left" w:pos="0"/>
        </w:tabs>
        <w:spacing w:after="0" w:line="240" w:lineRule="auto"/>
        <w:ind w:firstLine="567"/>
        <w:jc w:val="both"/>
        <w:rPr>
          <w:sz w:val="30"/>
          <w:szCs w:val="30"/>
        </w:rPr>
      </w:pPr>
      <w:r w:rsidRPr="007C7563">
        <w:rPr>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C93347" w:rsidRPr="007C7563" w:rsidRDefault="00C93347" w:rsidP="00C93347">
      <w:pPr>
        <w:spacing w:after="0" w:line="240" w:lineRule="auto"/>
        <w:ind w:firstLine="567"/>
        <w:jc w:val="both"/>
        <w:rPr>
          <w:b/>
          <w:sz w:val="30"/>
          <w:szCs w:val="30"/>
        </w:rPr>
      </w:pPr>
      <w:r w:rsidRPr="007C7563">
        <w:rPr>
          <w:b/>
          <w:bCs/>
          <w:sz w:val="30"/>
          <w:szCs w:val="30"/>
        </w:rPr>
        <w:t>Во избежание печных ЧС:</w:t>
      </w:r>
    </w:p>
    <w:p w:rsidR="00C93347" w:rsidRPr="007C7563" w:rsidRDefault="00C93347" w:rsidP="00C93347">
      <w:pPr>
        <w:pStyle w:val="a7"/>
        <w:numPr>
          <w:ilvl w:val="0"/>
          <w:numId w:val="12"/>
        </w:numPr>
        <w:tabs>
          <w:tab w:val="left" w:pos="1134"/>
          <w:tab w:val="left" w:pos="7785"/>
        </w:tabs>
        <w:spacing w:after="0" w:line="240" w:lineRule="auto"/>
        <w:ind w:left="0" w:firstLine="567"/>
        <w:contextualSpacing w:val="0"/>
        <w:jc w:val="both"/>
        <w:rPr>
          <w:rFonts w:cs="Times New Roman"/>
          <w:sz w:val="30"/>
          <w:szCs w:val="30"/>
        </w:rPr>
      </w:pPr>
      <w:r w:rsidRPr="007C7563">
        <w:rPr>
          <w:rFonts w:cs="Times New Roman"/>
          <w:sz w:val="30"/>
          <w:szCs w:val="30"/>
        </w:rPr>
        <w:t>Прочистите и побелите дымоход.</w:t>
      </w:r>
      <w:r w:rsidRPr="007C7563">
        <w:rPr>
          <w:rFonts w:cs="Times New Roman"/>
          <w:b/>
          <w:sz w:val="30"/>
          <w:szCs w:val="30"/>
        </w:rPr>
        <w:t xml:space="preserve"> </w:t>
      </w:r>
      <w:r w:rsidRPr="007C7563">
        <w:rPr>
          <w:rFonts w:cs="Times New Roman"/>
          <w:sz w:val="30"/>
          <w:szCs w:val="30"/>
        </w:rPr>
        <w:t>Скопившаяся в дымоходе сажа не только ухудшает тягу, но и может стать причиной возгорания. Побеленный дымоход в пределах чердака всегда укажет на</w:t>
      </w:r>
      <w:r>
        <w:rPr>
          <w:rFonts w:cs="Times New Roman"/>
          <w:sz w:val="30"/>
          <w:szCs w:val="30"/>
        </w:rPr>
        <w:t xml:space="preserve"> </w:t>
      </w:r>
      <w:r w:rsidRPr="007C7563">
        <w:rPr>
          <w:rFonts w:cs="Times New Roman"/>
          <w:sz w:val="30"/>
          <w:szCs w:val="30"/>
        </w:rPr>
        <w:t>возможную печную проблему</w:t>
      </w:r>
      <w:r>
        <w:rPr>
          <w:rFonts w:cs="Times New Roman"/>
          <w:sz w:val="30"/>
          <w:szCs w:val="30"/>
        </w:rPr>
        <w:t xml:space="preserve"> </w:t>
      </w:r>
      <w:r w:rsidRPr="007C7563">
        <w:rPr>
          <w:rFonts w:cs="Times New Roman"/>
          <w:sz w:val="30"/>
          <w:szCs w:val="30"/>
        </w:rPr>
        <w:t xml:space="preserve">черной копотью. </w:t>
      </w:r>
    </w:p>
    <w:p w:rsidR="00C93347" w:rsidRPr="007C7563" w:rsidRDefault="00C93347" w:rsidP="00C93347">
      <w:pPr>
        <w:pStyle w:val="a8"/>
        <w:numPr>
          <w:ilvl w:val="0"/>
          <w:numId w:val="12"/>
        </w:numPr>
        <w:tabs>
          <w:tab w:val="left" w:pos="1134"/>
        </w:tabs>
        <w:spacing w:before="0" w:beforeAutospacing="0" w:after="0" w:afterAutospacing="0"/>
        <w:ind w:left="0" w:firstLine="567"/>
        <w:jc w:val="both"/>
        <w:rPr>
          <w:sz w:val="30"/>
          <w:szCs w:val="30"/>
        </w:rPr>
      </w:pPr>
      <w:r w:rsidRPr="007C7563">
        <w:rPr>
          <w:sz w:val="30"/>
          <w:szCs w:val="30"/>
        </w:rPr>
        <w:t>Прибейте перед топкой к полу металлический лист.</w:t>
      </w:r>
      <w:r w:rsidRPr="007C7563">
        <w:rPr>
          <w:b/>
          <w:sz w:val="30"/>
          <w:szCs w:val="30"/>
        </w:rPr>
        <w:t xml:space="preserve"> </w:t>
      </w:r>
      <w:r w:rsidRPr="007C7563">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C93347" w:rsidRPr="007C7563"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перекаливайте печь.</w:t>
      </w:r>
      <w:r w:rsidRPr="007C7563">
        <w:rPr>
          <w:rFonts w:cs="Times New Roman"/>
          <w:b/>
          <w:sz w:val="30"/>
          <w:szCs w:val="30"/>
        </w:rPr>
        <w:t xml:space="preserve"> </w:t>
      </w:r>
      <w:r w:rsidRPr="007C7563">
        <w:rPr>
          <w:rFonts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C93347" w:rsidRPr="007C7563"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C93347"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без присмотра топящиеся печи и не поручайте надзор за ними детям.</w:t>
      </w:r>
      <w:r>
        <w:rPr>
          <w:rFonts w:cs="Times New Roman"/>
          <w:sz w:val="30"/>
          <w:szCs w:val="30"/>
        </w:rPr>
        <w:t xml:space="preserve"> </w:t>
      </w:r>
      <w:r w:rsidRPr="007C7563">
        <w:rPr>
          <w:rFonts w:cs="Times New Roman"/>
          <w:sz w:val="30"/>
          <w:szCs w:val="30"/>
        </w:rPr>
        <w:t>Минимум за 2 часа до сна прекращайте топку печи.</w:t>
      </w:r>
      <w:r>
        <w:rPr>
          <w:rFonts w:cs="Times New Roman"/>
          <w:sz w:val="30"/>
          <w:szCs w:val="30"/>
        </w:rPr>
        <w:t xml:space="preserve"> </w:t>
      </w:r>
    </w:p>
    <w:p w:rsidR="00C93347" w:rsidRPr="007C7563" w:rsidRDefault="00C93347" w:rsidP="00C93347">
      <w:pPr>
        <w:tabs>
          <w:tab w:val="left" w:pos="7785"/>
        </w:tabs>
        <w:spacing w:after="0" w:line="240" w:lineRule="auto"/>
        <w:ind w:firstLine="567"/>
        <w:jc w:val="both"/>
        <w:rPr>
          <w:sz w:val="30"/>
          <w:szCs w:val="30"/>
        </w:rPr>
      </w:pPr>
      <w:r w:rsidRPr="007C7563">
        <w:rPr>
          <w:b/>
          <w:sz w:val="30"/>
          <w:szCs w:val="30"/>
          <w:lang w:val="en-US"/>
        </w:rPr>
        <w:t>VI</w:t>
      </w:r>
      <w:r w:rsidRPr="007C7563">
        <w:rPr>
          <w:b/>
          <w:sz w:val="30"/>
          <w:szCs w:val="30"/>
        </w:rPr>
        <w:t xml:space="preserve">. </w:t>
      </w:r>
      <w:r>
        <w:rPr>
          <w:b/>
          <w:sz w:val="30"/>
          <w:szCs w:val="30"/>
        </w:rPr>
        <w:t>Безопасная елка</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Уберите ковровые покрытия из помещения, где будет стоять ель.</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lastRenderedPageBreak/>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Елка должна стоять подальше от отопительных приборов, телевизора, батарей.</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Ни в коем случае не оставляйте елку с включенной гирляндой без присмотра, выключайте ее перед сном и выходя из дома.</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Возле ели нельзя зажигать бенгальские огни и пользоваться хлопушками.</w:t>
      </w:r>
    </w:p>
    <w:p w:rsidR="00C93347" w:rsidRPr="007C7563" w:rsidRDefault="00C93347" w:rsidP="00C93347">
      <w:pPr>
        <w:spacing w:after="0" w:line="240" w:lineRule="auto"/>
        <w:ind w:firstLine="567"/>
        <w:jc w:val="both"/>
        <w:rPr>
          <w:bCs/>
          <w:sz w:val="30"/>
          <w:szCs w:val="30"/>
        </w:rPr>
      </w:pPr>
      <w:r w:rsidRPr="007C7563">
        <w:rPr>
          <w:bCs/>
          <w:sz w:val="30"/>
          <w:szCs w:val="30"/>
        </w:rPr>
        <w:t>Если же все-таки что-то загорится, необходимо сразу же позвонить по телефону 101 или 112, а затем приступить к ликвидации по</w:t>
      </w:r>
      <w:r w:rsidRPr="007C7563">
        <w:rPr>
          <w:bCs/>
          <w:sz w:val="30"/>
          <w:szCs w:val="30"/>
        </w:rPr>
        <w:softHyphen/>
        <w:t>жара, при этом главно</w:t>
      </w:r>
      <w:proofErr w:type="gramStart"/>
      <w:r w:rsidRPr="007C7563">
        <w:rPr>
          <w:bCs/>
          <w:sz w:val="30"/>
          <w:szCs w:val="30"/>
        </w:rPr>
        <w:t>е-</w:t>
      </w:r>
      <w:proofErr w:type="gramEnd"/>
      <w:r w:rsidRPr="007C7563">
        <w:rPr>
          <w:bCs/>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7C7563">
        <w:rPr>
          <w:sz w:val="30"/>
          <w:szCs w:val="30"/>
        </w:rPr>
        <w:t>–</w:t>
      </w:r>
      <w:r w:rsidRPr="007C7563">
        <w:rPr>
          <w:bCs/>
          <w:sz w:val="30"/>
          <w:szCs w:val="30"/>
        </w:rPr>
        <w:t xml:space="preserve"> не переоцените свои силы, если становится опасно </w:t>
      </w:r>
      <w:r w:rsidRPr="007C7563">
        <w:rPr>
          <w:sz w:val="30"/>
          <w:szCs w:val="30"/>
        </w:rPr>
        <w:t xml:space="preserve">– </w:t>
      </w:r>
      <w:r w:rsidRPr="007C7563">
        <w:rPr>
          <w:bCs/>
          <w:sz w:val="30"/>
          <w:szCs w:val="30"/>
        </w:rPr>
        <w:t xml:space="preserve">эвакуируйтесь и ждите приезда спасателей в безопасном месте. </w:t>
      </w:r>
    </w:p>
    <w:p w:rsidR="00C93347" w:rsidRDefault="00C93347" w:rsidP="00C93347">
      <w:pPr>
        <w:spacing w:after="0" w:line="240" w:lineRule="auto"/>
        <w:ind w:firstLine="567"/>
        <w:jc w:val="both"/>
        <w:rPr>
          <w:b/>
          <w:sz w:val="30"/>
          <w:szCs w:val="30"/>
        </w:rPr>
      </w:pPr>
      <w:r w:rsidRPr="007C7563">
        <w:rPr>
          <w:b/>
          <w:sz w:val="30"/>
          <w:szCs w:val="30"/>
          <w:lang w:val="en-US"/>
        </w:rPr>
        <w:t>VII</w:t>
      </w:r>
      <w:r>
        <w:rPr>
          <w:b/>
          <w:sz w:val="30"/>
          <w:szCs w:val="30"/>
        </w:rPr>
        <w:t>. Пиротехника</w:t>
      </w:r>
    </w:p>
    <w:p w:rsidR="00C93347" w:rsidRPr="007C7563" w:rsidRDefault="00C93347" w:rsidP="00C93347">
      <w:pPr>
        <w:spacing w:after="0" w:line="240" w:lineRule="auto"/>
        <w:ind w:firstLine="567"/>
        <w:jc w:val="both"/>
        <w:rPr>
          <w:sz w:val="30"/>
          <w:szCs w:val="30"/>
        </w:rPr>
      </w:pPr>
      <w:r w:rsidRPr="007C7563">
        <w:rPr>
          <w:sz w:val="30"/>
          <w:szCs w:val="30"/>
        </w:rPr>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r>
        <w:rPr>
          <w:sz w:val="30"/>
          <w:szCs w:val="30"/>
        </w:rPr>
        <w:t xml:space="preserve"> </w:t>
      </w:r>
    </w:p>
    <w:p w:rsidR="00C93347" w:rsidRPr="007C7563" w:rsidRDefault="00C93347" w:rsidP="00C93347">
      <w:pPr>
        <w:spacing w:after="0" w:line="240" w:lineRule="auto"/>
        <w:ind w:firstLine="567"/>
        <w:jc w:val="both"/>
        <w:outlineLvl w:val="3"/>
        <w:rPr>
          <w:b/>
          <w:sz w:val="30"/>
          <w:szCs w:val="30"/>
        </w:rPr>
      </w:pPr>
      <w:r w:rsidRPr="007C7563">
        <w:rPr>
          <w:b/>
          <w:sz w:val="30"/>
          <w:szCs w:val="30"/>
        </w:rPr>
        <w:t xml:space="preserve">Правила покупки и запуска пиротехники: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Покупайте пиротехнические изделия только в специализированных магазинах.</w:t>
      </w:r>
      <w:r w:rsidRPr="007C7563">
        <w:rPr>
          <w:rFonts w:cs="Times New Roman"/>
          <w:b/>
          <w:sz w:val="30"/>
          <w:szCs w:val="30"/>
        </w:rPr>
        <w:t xml:space="preserve"> </w:t>
      </w:r>
      <w:r w:rsidRPr="007C7563">
        <w:rPr>
          <w:rFonts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Запускайте пиротехнические изделия только на открытом воздухе.</w:t>
      </w:r>
      <w:r w:rsidRPr="007C7563">
        <w:rPr>
          <w:rFonts w:cs="Times New Roman"/>
          <w:color w:val="222222"/>
          <w:sz w:val="30"/>
          <w:szCs w:val="30"/>
        </w:rPr>
        <w:t xml:space="preserve"> Отойдите </w:t>
      </w:r>
      <w:r w:rsidRPr="007C7563">
        <w:rPr>
          <w:rFonts w:cs="Times New Roman"/>
          <w:sz w:val="30"/>
          <w:szCs w:val="30"/>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 xml:space="preserve">По степени опасности пиротехнические изделия разделяются на </w:t>
      </w:r>
      <w:r w:rsidRPr="007C7563">
        <w:rPr>
          <w:b/>
          <w:sz w:val="30"/>
          <w:szCs w:val="30"/>
        </w:rPr>
        <w:t>5 классов</w:t>
      </w:r>
      <w:r w:rsidRPr="007C7563">
        <w:rPr>
          <w:sz w:val="30"/>
          <w:szCs w:val="30"/>
        </w:rPr>
        <w:t xml:space="preserve">, в зависимости от того, на каком расстоянии от человека и зданий ее безопасно запускать. </w:t>
      </w:r>
    </w:p>
    <w:p w:rsidR="00C93347" w:rsidRPr="007C7563" w:rsidRDefault="00C93347" w:rsidP="00C93347">
      <w:pPr>
        <w:spacing w:after="0" w:line="240" w:lineRule="auto"/>
        <w:ind w:firstLine="567"/>
        <w:jc w:val="both"/>
        <w:rPr>
          <w:sz w:val="30"/>
          <w:szCs w:val="30"/>
          <w:shd w:val="clear" w:color="auto" w:fill="FFFFFF"/>
        </w:rPr>
      </w:pPr>
      <w:r w:rsidRPr="007C7563">
        <w:rPr>
          <w:b/>
          <w:sz w:val="30"/>
          <w:szCs w:val="30"/>
        </w:rPr>
        <w:t xml:space="preserve">1-й класс: </w:t>
      </w:r>
      <w:r w:rsidRPr="007C7563">
        <w:rPr>
          <w:b/>
          <w:sz w:val="30"/>
          <w:szCs w:val="30"/>
          <w:shd w:val="clear" w:color="auto" w:fill="FFFFFF"/>
        </w:rPr>
        <w:t>хлопушки, бенгальские огни, фонтаны холодного огня</w:t>
      </w:r>
      <w:r w:rsidRPr="007C7563">
        <w:rPr>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C93347" w:rsidRPr="007C7563" w:rsidRDefault="00C93347" w:rsidP="00C93347">
      <w:pPr>
        <w:spacing w:after="0" w:line="240" w:lineRule="auto"/>
        <w:ind w:firstLine="567"/>
        <w:jc w:val="both"/>
        <w:rPr>
          <w:sz w:val="30"/>
          <w:szCs w:val="30"/>
        </w:rPr>
      </w:pPr>
      <w:r w:rsidRPr="007C7563">
        <w:rPr>
          <w:b/>
          <w:sz w:val="30"/>
          <w:szCs w:val="30"/>
        </w:rPr>
        <w:t>Правила безопасного использования бенгальских огней</w:t>
      </w:r>
      <w:r w:rsidRPr="007C7563">
        <w:rPr>
          <w:sz w:val="30"/>
          <w:szCs w:val="30"/>
        </w:rPr>
        <w:t>:</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b/>
          <w:sz w:val="30"/>
          <w:szCs w:val="30"/>
        </w:rPr>
      </w:pPr>
      <w:r w:rsidRPr="007C7563">
        <w:rPr>
          <w:rFonts w:cs="Times New Roman"/>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следует класть бенгальские огни, нужно держать в руках либо ставить в держатель. </w:t>
      </w:r>
      <w:proofErr w:type="gramStart"/>
      <w:r w:rsidRPr="007C7563">
        <w:rPr>
          <w:rFonts w:cs="Times New Roman"/>
          <w:sz w:val="30"/>
          <w:szCs w:val="30"/>
        </w:rPr>
        <w:t>Класть их можно только на металлическую, каменную либо на глиняную поверхность.</w:t>
      </w:r>
      <w:proofErr w:type="gramEnd"/>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уходите в другую комнату, пока огни не погаснут, а потом опустите их в емкость с водой. </w:t>
      </w:r>
    </w:p>
    <w:p w:rsidR="00C93347" w:rsidRPr="007C7563" w:rsidRDefault="00C93347" w:rsidP="00C93347">
      <w:pPr>
        <w:spacing w:after="0" w:line="240" w:lineRule="auto"/>
        <w:ind w:firstLine="567"/>
        <w:jc w:val="both"/>
        <w:rPr>
          <w:sz w:val="30"/>
          <w:szCs w:val="30"/>
        </w:rPr>
      </w:pPr>
      <w:r w:rsidRPr="007C7563">
        <w:rPr>
          <w:b/>
          <w:sz w:val="30"/>
          <w:szCs w:val="30"/>
        </w:rPr>
        <w:t xml:space="preserve">2-й класс: </w:t>
      </w:r>
      <w:r w:rsidRPr="007C7563">
        <w:rPr>
          <w:b/>
          <w:sz w:val="30"/>
          <w:szCs w:val="30"/>
          <w:shd w:val="clear" w:color="auto" w:fill="FFFFFF"/>
        </w:rPr>
        <w:t>петарды, фонтаны и наземные фейерверки.</w:t>
      </w:r>
      <w:r w:rsidRPr="007C7563">
        <w:rPr>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C93347" w:rsidRPr="007C7563" w:rsidRDefault="00C93347" w:rsidP="00C93347">
      <w:pPr>
        <w:spacing w:after="0" w:line="240" w:lineRule="auto"/>
        <w:ind w:firstLine="567"/>
        <w:jc w:val="both"/>
        <w:rPr>
          <w:sz w:val="30"/>
          <w:szCs w:val="30"/>
        </w:rPr>
      </w:pPr>
      <w:r w:rsidRPr="007C7563">
        <w:rPr>
          <w:b/>
          <w:sz w:val="30"/>
          <w:szCs w:val="30"/>
        </w:rPr>
        <w:t xml:space="preserve">3-й класс: </w:t>
      </w:r>
      <w:r w:rsidRPr="007C7563">
        <w:rPr>
          <w:b/>
          <w:sz w:val="30"/>
          <w:szCs w:val="30"/>
          <w:shd w:val="clear" w:color="auto" w:fill="FFFFFF"/>
        </w:rPr>
        <w:t>ракеты, фестивальные шары и салютные батареи</w:t>
      </w:r>
      <w:r w:rsidRPr="007C7563">
        <w:rPr>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7C7563">
        <w:rPr>
          <w:sz w:val="30"/>
          <w:szCs w:val="30"/>
        </w:rPr>
        <w:t xml:space="preserve">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w:t>
      </w:r>
      <w:r w:rsidRPr="007C7563">
        <w:rPr>
          <w:sz w:val="30"/>
          <w:szCs w:val="30"/>
        </w:rPr>
        <w:lastRenderedPageBreak/>
        <w:t>достаточно малейшего препятствия (стена здания, дерево и др.) или порыва ветра.</w:t>
      </w:r>
    </w:p>
    <w:p w:rsidR="00C93347" w:rsidRPr="007C7563" w:rsidRDefault="00C93347" w:rsidP="00C93347">
      <w:pPr>
        <w:spacing w:after="0" w:line="240" w:lineRule="auto"/>
        <w:ind w:firstLine="567"/>
        <w:jc w:val="both"/>
        <w:rPr>
          <w:sz w:val="30"/>
          <w:szCs w:val="30"/>
        </w:rPr>
      </w:pPr>
      <w:r w:rsidRPr="007C7563">
        <w:rPr>
          <w:b/>
          <w:sz w:val="30"/>
          <w:szCs w:val="30"/>
        </w:rPr>
        <w:t>4-й и 5-й классы</w:t>
      </w:r>
      <w:r w:rsidRPr="007C7563">
        <w:rPr>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C93347" w:rsidRPr="003158A1" w:rsidRDefault="00C93347" w:rsidP="00C93347">
      <w:pPr>
        <w:spacing w:after="0" w:line="240" w:lineRule="auto"/>
        <w:ind w:firstLine="567"/>
        <w:jc w:val="both"/>
        <w:rPr>
          <w:rStyle w:val="ae"/>
          <w:i w:val="0"/>
          <w:iCs w:val="0"/>
          <w:color w:val="000000"/>
          <w:sz w:val="30"/>
          <w:szCs w:val="30"/>
        </w:rPr>
      </w:pPr>
      <w:r w:rsidRPr="007C7563">
        <w:rPr>
          <w:sz w:val="30"/>
          <w:szCs w:val="30"/>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7C7563">
        <w:rPr>
          <w:b/>
          <w:sz w:val="30"/>
          <w:szCs w:val="30"/>
        </w:rPr>
        <w:t>,</w:t>
      </w:r>
      <w:r w:rsidRPr="007C7563">
        <w:rPr>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C93347" w:rsidRDefault="00C9334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bookmarkStart w:id="0" w:name="_GoBack"/>
      <w:bookmarkEnd w:id="0"/>
    </w:p>
    <w:sectPr w:rsidR="00FF7E7C" w:rsidSect="001A5E3B">
      <w:headerReference w:type="default" r:id="rId8"/>
      <w:pgSz w:w="11906" w:h="16838"/>
      <w:pgMar w:top="1134" w:right="850" w:bottom="1134" w:left="1701" w:header="708" w:footer="708" w:gutter="0"/>
      <w:pgNumType w:start="2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C1" w:rsidRDefault="00CC11C1" w:rsidP="008D6350">
      <w:pPr>
        <w:spacing w:after="0" w:line="240" w:lineRule="auto"/>
      </w:pPr>
      <w:r>
        <w:separator/>
      </w:r>
    </w:p>
  </w:endnote>
  <w:endnote w:type="continuationSeparator" w:id="0">
    <w:p w:rsidR="00CC11C1" w:rsidRDefault="00CC11C1"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C1" w:rsidRDefault="00CC11C1" w:rsidP="008D6350">
      <w:pPr>
        <w:spacing w:after="0" w:line="240" w:lineRule="auto"/>
      </w:pPr>
      <w:r>
        <w:separator/>
      </w:r>
    </w:p>
  </w:footnote>
  <w:footnote w:type="continuationSeparator" w:id="0">
    <w:p w:rsidR="00CC11C1" w:rsidRDefault="00CC11C1"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3"/>
          <w:jc w:val="center"/>
        </w:pPr>
        <w:r>
          <w:fldChar w:fldCharType="begin"/>
        </w:r>
        <w:r>
          <w:instrText>PAGE   \* MERGEFORMAT</w:instrText>
        </w:r>
        <w:r>
          <w:fldChar w:fldCharType="separate"/>
        </w:r>
        <w:r w:rsidR="001A5E3B">
          <w:rPr>
            <w:noProof/>
          </w:rPr>
          <w:t>22</w:t>
        </w:r>
        <w:r>
          <w:fldChar w:fldCharType="end"/>
        </w:r>
      </w:p>
    </w:sdtContent>
  </w:sdt>
  <w:p w:rsidR="00974658" w:rsidRDefault="009746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4D2A"/>
    <w:rsid w:val="00132DB6"/>
    <w:rsid w:val="00141B70"/>
    <w:rsid w:val="00142A32"/>
    <w:rsid w:val="00144383"/>
    <w:rsid w:val="00145442"/>
    <w:rsid w:val="00146C5F"/>
    <w:rsid w:val="001518D1"/>
    <w:rsid w:val="00152439"/>
    <w:rsid w:val="00154D74"/>
    <w:rsid w:val="00172487"/>
    <w:rsid w:val="00174ED8"/>
    <w:rsid w:val="00182B44"/>
    <w:rsid w:val="001858E1"/>
    <w:rsid w:val="001901C3"/>
    <w:rsid w:val="0019464E"/>
    <w:rsid w:val="001A41DC"/>
    <w:rsid w:val="001A5E3B"/>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2438"/>
    <w:rsid w:val="003D36EF"/>
    <w:rsid w:val="003E321D"/>
    <w:rsid w:val="003E6851"/>
    <w:rsid w:val="00412C77"/>
    <w:rsid w:val="00415DF5"/>
    <w:rsid w:val="004205AF"/>
    <w:rsid w:val="00420E47"/>
    <w:rsid w:val="00423991"/>
    <w:rsid w:val="004335CF"/>
    <w:rsid w:val="0043363C"/>
    <w:rsid w:val="00442448"/>
    <w:rsid w:val="00485CF4"/>
    <w:rsid w:val="00492877"/>
    <w:rsid w:val="004938A1"/>
    <w:rsid w:val="0049767E"/>
    <w:rsid w:val="004C2EEA"/>
    <w:rsid w:val="004C4390"/>
    <w:rsid w:val="004C4E31"/>
    <w:rsid w:val="004C5E2D"/>
    <w:rsid w:val="004C6D53"/>
    <w:rsid w:val="004D1E31"/>
    <w:rsid w:val="004E1C72"/>
    <w:rsid w:val="004F0108"/>
    <w:rsid w:val="004F4DFF"/>
    <w:rsid w:val="005120A6"/>
    <w:rsid w:val="005156F3"/>
    <w:rsid w:val="005162A1"/>
    <w:rsid w:val="00537230"/>
    <w:rsid w:val="005422BC"/>
    <w:rsid w:val="0055114D"/>
    <w:rsid w:val="00555D82"/>
    <w:rsid w:val="0056738A"/>
    <w:rsid w:val="00570057"/>
    <w:rsid w:val="00583B90"/>
    <w:rsid w:val="00587893"/>
    <w:rsid w:val="00587E5C"/>
    <w:rsid w:val="00592CC1"/>
    <w:rsid w:val="0059793A"/>
    <w:rsid w:val="00597A87"/>
    <w:rsid w:val="005A3B2E"/>
    <w:rsid w:val="005C6F32"/>
    <w:rsid w:val="005D2B57"/>
    <w:rsid w:val="005E2BB6"/>
    <w:rsid w:val="005F1840"/>
    <w:rsid w:val="005F3C79"/>
    <w:rsid w:val="00602488"/>
    <w:rsid w:val="00603D18"/>
    <w:rsid w:val="00614B2E"/>
    <w:rsid w:val="006324B8"/>
    <w:rsid w:val="0065457F"/>
    <w:rsid w:val="0065772F"/>
    <w:rsid w:val="0066393A"/>
    <w:rsid w:val="0067105D"/>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73779"/>
    <w:rsid w:val="00774F5E"/>
    <w:rsid w:val="00784428"/>
    <w:rsid w:val="00784C3E"/>
    <w:rsid w:val="00787E76"/>
    <w:rsid w:val="00792D21"/>
    <w:rsid w:val="007A75E3"/>
    <w:rsid w:val="007D7313"/>
    <w:rsid w:val="007D7AE0"/>
    <w:rsid w:val="007E4154"/>
    <w:rsid w:val="0081188B"/>
    <w:rsid w:val="00813D5F"/>
    <w:rsid w:val="00824974"/>
    <w:rsid w:val="008355B9"/>
    <w:rsid w:val="0085516B"/>
    <w:rsid w:val="008622F7"/>
    <w:rsid w:val="00867A74"/>
    <w:rsid w:val="00867FAA"/>
    <w:rsid w:val="00870074"/>
    <w:rsid w:val="00873F56"/>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D12"/>
    <w:rsid w:val="00974658"/>
    <w:rsid w:val="009809E0"/>
    <w:rsid w:val="009818A2"/>
    <w:rsid w:val="009A167B"/>
    <w:rsid w:val="009B1191"/>
    <w:rsid w:val="009B13DF"/>
    <w:rsid w:val="009B2999"/>
    <w:rsid w:val="009B2F1B"/>
    <w:rsid w:val="009B42DF"/>
    <w:rsid w:val="009B6491"/>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C4490"/>
    <w:rsid w:val="00BD113B"/>
    <w:rsid w:val="00BE72F1"/>
    <w:rsid w:val="00BF318C"/>
    <w:rsid w:val="00C01A75"/>
    <w:rsid w:val="00C01AE5"/>
    <w:rsid w:val="00C12063"/>
    <w:rsid w:val="00C207A1"/>
    <w:rsid w:val="00C23932"/>
    <w:rsid w:val="00C33AD6"/>
    <w:rsid w:val="00C419BE"/>
    <w:rsid w:val="00C5564B"/>
    <w:rsid w:val="00C60205"/>
    <w:rsid w:val="00C63FB3"/>
    <w:rsid w:val="00C708C1"/>
    <w:rsid w:val="00C71E50"/>
    <w:rsid w:val="00C72B85"/>
    <w:rsid w:val="00C80271"/>
    <w:rsid w:val="00C82935"/>
    <w:rsid w:val="00C854C0"/>
    <w:rsid w:val="00C93347"/>
    <w:rsid w:val="00C94563"/>
    <w:rsid w:val="00CA2675"/>
    <w:rsid w:val="00CA3FEB"/>
    <w:rsid w:val="00CB16C0"/>
    <w:rsid w:val="00CB31F9"/>
    <w:rsid w:val="00CB3447"/>
    <w:rsid w:val="00CC11C1"/>
    <w:rsid w:val="00CC75CA"/>
    <w:rsid w:val="00CD5350"/>
    <w:rsid w:val="00CE79A8"/>
    <w:rsid w:val="00CF38B4"/>
    <w:rsid w:val="00D04B39"/>
    <w:rsid w:val="00D074D6"/>
    <w:rsid w:val="00D1757F"/>
    <w:rsid w:val="00D221BF"/>
    <w:rsid w:val="00D24BB0"/>
    <w:rsid w:val="00D25E70"/>
    <w:rsid w:val="00D33342"/>
    <w:rsid w:val="00D4102C"/>
    <w:rsid w:val="00D41904"/>
    <w:rsid w:val="00D66905"/>
    <w:rsid w:val="00D76AEE"/>
    <w:rsid w:val="00D80B13"/>
    <w:rsid w:val="00D81955"/>
    <w:rsid w:val="00D81C67"/>
    <w:rsid w:val="00D81DBA"/>
    <w:rsid w:val="00D82C99"/>
    <w:rsid w:val="00D86C10"/>
    <w:rsid w:val="00D91E99"/>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78E7"/>
    <w:rsid w:val="00F50961"/>
    <w:rsid w:val="00F50BE7"/>
    <w:rsid w:val="00F676BE"/>
    <w:rsid w:val="00F7389A"/>
    <w:rsid w:val="00F74C4C"/>
    <w:rsid w:val="00F8595B"/>
    <w:rsid w:val="00FA20DF"/>
    <w:rsid w:val="00FA2C0E"/>
    <w:rsid w:val="00FB3B7B"/>
    <w:rsid w:val="00FB616C"/>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2482</Words>
  <Characters>14150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5</cp:revision>
  <cp:lastPrinted>2023-12-08T06:56:00Z</cp:lastPrinted>
  <dcterms:created xsi:type="dcterms:W3CDTF">2023-12-15T12:20:00Z</dcterms:created>
  <dcterms:modified xsi:type="dcterms:W3CDTF">2023-12-18T09:17:00Z</dcterms:modified>
</cp:coreProperties>
</file>