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9F249" w14:textId="77777777" w:rsidR="00C82135" w:rsidRDefault="00C764C9" w:rsidP="00C76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D7D6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C8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сведению граждан – предоставление льгот по транспортному налогу</w:t>
      </w:r>
    </w:p>
    <w:p w14:paraId="23D7DD29" w14:textId="77777777" w:rsidR="00DD7D63" w:rsidRPr="00DD7D63" w:rsidRDefault="00DD7D63" w:rsidP="00DD7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2856D" w14:textId="779B6109" w:rsidR="00DF7810" w:rsidRPr="00DF7810" w:rsidRDefault="00063362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493">
        <w:rPr>
          <w:rFonts w:ascii="Times New Roman" w:hAnsi="Times New Roman" w:cs="Times New Roman"/>
          <w:sz w:val="24"/>
          <w:szCs w:val="24"/>
        </w:rPr>
        <w:t xml:space="preserve">Налоговым кодексом </w:t>
      </w:r>
      <w:r w:rsidR="007D32B3" w:rsidRPr="00C23493">
        <w:rPr>
          <w:rFonts w:ascii="Times New Roman" w:hAnsi="Times New Roman" w:cs="Times New Roman"/>
          <w:sz w:val="24"/>
          <w:szCs w:val="24"/>
        </w:rPr>
        <w:t>Республики Беларусь установлены льготы для физических лиц</w:t>
      </w:r>
      <w:r w:rsidR="00DF7810" w:rsidRPr="00C23493">
        <w:rPr>
          <w:rFonts w:ascii="Times New Roman" w:hAnsi="Times New Roman" w:cs="Times New Roman"/>
          <w:sz w:val="24"/>
          <w:szCs w:val="24"/>
        </w:rPr>
        <w:t xml:space="preserve"> – плательщиков транспортного налога</w:t>
      </w:r>
      <w:r w:rsidR="00DF7810" w:rsidRPr="00C2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810" w:rsidRPr="00DF7810">
        <w:rPr>
          <w:rFonts w:ascii="Times New Roman" w:eastAsia="Times New Roman" w:hAnsi="Times New Roman" w:cs="Times New Roman"/>
          <w:sz w:val="24"/>
          <w:szCs w:val="24"/>
        </w:rPr>
        <w:t>в виде:</w:t>
      </w:r>
    </w:p>
    <w:p w14:paraId="0ED55F52" w14:textId="77777777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10">
        <w:rPr>
          <w:rFonts w:ascii="Times New Roman" w:eastAsia="Times New Roman" w:hAnsi="Times New Roman" w:cs="Times New Roman"/>
          <w:sz w:val="24"/>
          <w:szCs w:val="24"/>
        </w:rPr>
        <w:t>освобождения от транспортного налога отдельных транспортных средств;</w:t>
      </w:r>
    </w:p>
    <w:p w14:paraId="2AB69386" w14:textId="64D32FBF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10">
        <w:rPr>
          <w:rFonts w:ascii="Times New Roman" w:eastAsia="Times New Roman" w:hAnsi="Times New Roman" w:cs="Times New Roman"/>
          <w:sz w:val="24"/>
          <w:szCs w:val="24"/>
        </w:rPr>
        <w:t>снижения ставки транспортного налога для определенной категории граждан</w:t>
      </w:r>
      <w:r w:rsidR="00E151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BA65AE" w14:textId="1EE6980C" w:rsidR="00063362" w:rsidRPr="00C23493" w:rsidRDefault="00063362" w:rsidP="0006336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</w:p>
    <w:p w14:paraId="0D5CEC30" w14:textId="14CBE745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49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F7810">
        <w:rPr>
          <w:rFonts w:ascii="Times New Roman" w:eastAsia="Times New Roman" w:hAnsi="Times New Roman" w:cs="Times New Roman"/>
          <w:b/>
          <w:bCs/>
          <w:sz w:val="24"/>
          <w:szCs w:val="24"/>
        </w:rPr>
        <w:t>свобождени</w:t>
      </w:r>
      <w:r w:rsidRPr="00C2349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DF7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транспортного налога отдельных транспортных средств</w:t>
      </w:r>
      <w:r w:rsidRPr="00C234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49AE17" w14:textId="77777777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10">
        <w:rPr>
          <w:rFonts w:ascii="Times New Roman" w:eastAsia="Times New Roman" w:hAnsi="Times New Roman" w:cs="Times New Roman"/>
          <w:sz w:val="24"/>
          <w:szCs w:val="24"/>
        </w:rPr>
        <w:t>Освобождаются от транспортного налога за 2022 г. транспортные средства:</w:t>
      </w:r>
    </w:p>
    <w:p w14:paraId="0C65D0E9" w14:textId="77777777" w:rsidR="00DF7810" w:rsidRPr="00C23493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10">
        <w:rPr>
          <w:rFonts w:ascii="Times New Roman" w:eastAsia="Times New Roman" w:hAnsi="Times New Roman" w:cs="Times New Roman"/>
          <w:sz w:val="24"/>
          <w:szCs w:val="24"/>
        </w:rPr>
        <w:t>1) в отношении которых не истек срок действия разрешения на допуск транспортного средства к участию в дорожном движении, за выдачу которого была уплачена государственная пошлина</w:t>
      </w:r>
      <w:r w:rsidRPr="00C234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00147C" w14:textId="65768D0C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23493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Примечание: о</w:t>
      </w:r>
      <w:r w:rsidRPr="00DF7810">
        <w:rPr>
          <w:rFonts w:ascii="Times New Roman" w:eastAsia="Times New Roman" w:hAnsi="Times New Roman" w:cs="Times New Roman"/>
          <w:i/>
          <w:iCs/>
          <w:sz w:val="24"/>
          <w:szCs w:val="24"/>
        </w:rPr>
        <w:t>свобождение транспортных средств, в отношении которых не истек срок действия разрешения на допуск транспортного средства к участию в дорожном движении, за выдачу которого была уплачена государственная пошлина, предоставляется только в отношении тех транспортных средств, по которым технический осмотр был пройден до 01.01.2021. Такое ограничение связано с тем, что с 01.01.2021 в республике отменена государственная пошлина за допуск транспортного средства к участию в дорожном движении.</w:t>
      </w:r>
      <w:r w:rsidRPr="00C234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F7810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Соответственно, освобождение от транспортного налога за 2022 г. сохраняется только в отношении транспортных средств, по которым разрешение на допуск транспортного средства к участию в дорожном движении с уплатой государственной пошлины предоставлено на 2 года.</w:t>
      </w:r>
    </w:p>
    <w:p w14:paraId="661ECD42" w14:textId="77777777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4A6FDB" w14:textId="3EF7B30E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10">
        <w:rPr>
          <w:rFonts w:ascii="Times New Roman" w:eastAsia="Times New Roman" w:hAnsi="Times New Roman" w:cs="Times New Roman"/>
          <w:sz w:val="24"/>
          <w:szCs w:val="24"/>
        </w:rPr>
        <w:t>2) выбывшие из обладания его собственника (владельца) в результате противоправных действий других лиц.</w:t>
      </w:r>
    </w:p>
    <w:p w14:paraId="0E826CAF" w14:textId="079FEADE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23493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Примечание: л</w:t>
      </w:r>
      <w:r w:rsidRPr="00DF7810">
        <w:rPr>
          <w:rFonts w:ascii="Times New Roman" w:eastAsia="Times New Roman" w:hAnsi="Times New Roman" w:cs="Times New Roman"/>
          <w:i/>
          <w:iCs/>
          <w:sz w:val="24"/>
          <w:szCs w:val="24"/>
        </w:rPr>
        <w:t>ьгота в отношении транспортных средств, выбывших из обладания его собственника (владельца) в результате противоправных действий других лиц, предоставляется с 01.01.2022. Ранее такие транспортные средства не признавались объектами налогообложения и транспортный налог по таким автомобилям налоговым органом не исчислялся.</w:t>
      </w:r>
      <w:r w:rsidRPr="00C234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</w:t>
      </w:r>
      <w:r w:rsidRPr="00DF7810">
        <w:rPr>
          <w:rFonts w:ascii="Times New Roman" w:eastAsia="Times New Roman" w:hAnsi="Times New Roman" w:cs="Times New Roman"/>
          <w:i/>
          <w:iCs/>
          <w:sz w:val="24"/>
          <w:szCs w:val="24"/>
        </w:rPr>
        <w:t>акт выбытия транспортного средства в результате противоправных действий других лиц должен быть установлен и подтвержден уполномоченным на это государственным органом.</w:t>
      </w:r>
    </w:p>
    <w:p w14:paraId="702D4C10" w14:textId="77777777" w:rsidR="00DF7810" w:rsidRPr="00C23493" w:rsidRDefault="00DF7810" w:rsidP="00DF7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7FE58B1" w14:textId="1EBC3938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10">
        <w:rPr>
          <w:rFonts w:ascii="Times New Roman" w:eastAsia="Times New Roman" w:hAnsi="Times New Roman" w:cs="Times New Roman"/>
          <w:b/>
          <w:bCs/>
          <w:sz w:val="24"/>
          <w:szCs w:val="24"/>
        </w:rPr>
        <w:t>Снижение ставки транспортного налога для определенной категории граждан</w:t>
      </w:r>
      <w:r w:rsidR="00DD7D63" w:rsidRPr="00C2349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F635E48" w14:textId="77777777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10">
        <w:rPr>
          <w:rFonts w:ascii="Times New Roman" w:eastAsia="Times New Roman" w:hAnsi="Times New Roman" w:cs="Times New Roman"/>
          <w:sz w:val="24"/>
          <w:szCs w:val="24"/>
        </w:rPr>
        <w:t>Для физических лиц снижение ставки транспортного налога предусмотрено в размере 50 либо 25 процентов.</w:t>
      </w:r>
    </w:p>
    <w:p w14:paraId="2224F262" w14:textId="77777777" w:rsidR="00DF7810" w:rsidRPr="00DF7810" w:rsidRDefault="00DF7810" w:rsidP="00DD7D63">
      <w:pPr>
        <w:spacing w:before="240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10">
        <w:rPr>
          <w:rFonts w:ascii="Times New Roman" w:eastAsia="Times New Roman" w:hAnsi="Times New Roman" w:cs="Times New Roman"/>
          <w:sz w:val="24"/>
          <w:szCs w:val="24"/>
        </w:rPr>
        <w:t>При расчете транспортного налога за 2022 г. льготами в виде снижения ставки на 50% вправе воспользоваться следующие категории граждан:</w:t>
      </w:r>
    </w:p>
    <w:p w14:paraId="7E7367C0" w14:textId="3F285F2E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49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7810">
        <w:rPr>
          <w:rFonts w:ascii="Times New Roman" w:eastAsia="Times New Roman" w:hAnsi="Times New Roman" w:cs="Times New Roman"/>
          <w:sz w:val="24"/>
          <w:szCs w:val="24"/>
        </w:rPr>
        <w:t>ветераны Великой Отечественной войны;</w:t>
      </w:r>
    </w:p>
    <w:p w14:paraId="2C601BE6" w14:textId="0AD840BB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49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7810">
        <w:rPr>
          <w:rFonts w:ascii="Times New Roman" w:eastAsia="Times New Roman" w:hAnsi="Times New Roman" w:cs="Times New Roman"/>
          <w:sz w:val="24"/>
          <w:szCs w:val="24"/>
        </w:rPr>
        <w:t>инвалиды I или II группы;</w:t>
      </w:r>
    </w:p>
    <w:p w14:paraId="47206B6F" w14:textId="2537F152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49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7810">
        <w:rPr>
          <w:rFonts w:ascii="Times New Roman" w:eastAsia="Times New Roman" w:hAnsi="Times New Roman" w:cs="Times New Roman"/>
          <w:sz w:val="24"/>
          <w:szCs w:val="24"/>
        </w:rPr>
        <w:t>лица, достигшие общеустановленного пенсионного возраста</w:t>
      </w:r>
      <w:r w:rsidRPr="00C2349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23493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DF7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2022 г. общеустановленный пенсионный возраст составляет: мужчины - 63 года, женщины - 58 лет</w:t>
      </w:r>
      <w:r w:rsidRPr="00C23493">
        <w:rPr>
          <w:rFonts w:ascii="Times New Roman" w:eastAsia="Times New Roman" w:hAnsi="Times New Roman" w:cs="Times New Roman"/>
          <w:i/>
          <w:iCs/>
          <w:sz w:val="24"/>
          <w:szCs w:val="24"/>
        </w:rPr>
        <w:t>);</w:t>
      </w:r>
    </w:p>
    <w:p w14:paraId="73A6B4C7" w14:textId="279B74A6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2349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7810">
        <w:rPr>
          <w:rFonts w:ascii="Times New Roman" w:eastAsia="Times New Roman" w:hAnsi="Times New Roman" w:cs="Times New Roman"/>
          <w:sz w:val="24"/>
          <w:szCs w:val="24"/>
        </w:rPr>
        <w:t>лица, имеющие право на пенсию по возрасту со снижением общеустановленного пенсионного возраста</w:t>
      </w:r>
      <w:r w:rsidR="00277ED9" w:rsidRPr="00C2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ED9" w:rsidRPr="00C23493">
        <w:rPr>
          <w:rFonts w:ascii="Times New Roman" w:eastAsia="Times New Roman" w:hAnsi="Times New Roman" w:cs="Times New Roman"/>
          <w:i/>
          <w:iCs/>
          <w:sz w:val="24"/>
          <w:szCs w:val="24"/>
        </w:rPr>
        <w:t>(в соответствии с Законом Республики Беларусь от 17.04.1992 № 1596-XII «О пенсионном обеспечении»)</w:t>
      </w:r>
      <w:r w:rsidRPr="00DF7810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14:paraId="28005003" w14:textId="460AE0F4" w:rsidR="00277ED9" w:rsidRPr="00C23493" w:rsidRDefault="00277ED9" w:rsidP="00277ED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4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7810" w:rsidRPr="00DF7810">
        <w:rPr>
          <w:rFonts w:ascii="Times New Roman" w:eastAsia="Times New Roman" w:hAnsi="Times New Roman" w:cs="Times New Roman"/>
          <w:sz w:val="24"/>
          <w:szCs w:val="24"/>
        </w:rPr>
        <w:t>ветераны боевых действий на территории других государств</w:t>
      </w:r>
      <w:r w:rsidRPr="00C23493">
        <w:rPr>
          <w:rFonts w:ascii="Times New Roman" w:eastAsia="Times New Roman" w:hAnsi="Times New Roman" w:cs="Times New Roman"/>
          <w:sz w:val="24"/>
          <w:szCs w:val="24"/>
        </w:rPr>
        <w:t xml:space="preserve"> (в соответствии с Законом Республики Беларусь от 17.04.1992 </w:t>
      </w:r>
      <w:r w:rsidR="008503ED" w:rsidRPr="00C2349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23493">
        <w:rPr>
          <w:rFonts w:ascii="Times New Roman" w:eastAsia="Times New Roman" w:hAnsi="Times New Roman" w:cs="Times New Roman"/>
          <w:sz w:val="24"/>
          <w:szCs w:val="24"/>
        </w:rPr>
        <w:t xml:space="preserve"> 1594-XII </w:t>
      </w:r>
      <w:r w:rsidR="008503ED" w:rsidRPr="00C2349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23493">
        <w:rPr>
          <w:rFonts w:ascii="Times New Roman" w:eastAsia="Times New Roman" w:hAnsi="Times New Roman" w:cs="Times New Roman"/>
          <w:sz w:val="24"/>
          <w:szCs w:val="24"/>
        </w:rPr>
        <w:t>О ветеранах</w:t>
      </w:r>
      <w:r w:rsidR="008503ED" w:rsidRPr="00C23493">
        <w:rPr>
          <w:rFonts w:ascii="Times New Roman" w:eastAsia="Times New Roman" w:hAnsi="Times New Roman" w:cs="Times New Roman"/>
          <w:sz w:val="24"/>
          <w:szCs w:val="24"/>
        </w:rPr>
        <w:t>»)</w:t>
      </w:r>
      <w:r w:rsidR="00C7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4C9" w:rsidRPr="001D6DFC">
        <w:rPr>
          <w:rFonts w:ascii="Times New Roman" w:eastAsia="Times New Roman" w:hAnsi="Times New Roman" w:cs="Times New Roman"/>
          <w:i/>
          <w:iCs/>
          <w:sz w:val="24"/>
          <w:szCs w:val="24"/>
        </w:rPr>
        <w:t>(льгота введена с 01.01.2022</w:t>
      </w:r>
      <w:r w:rsidR="00D179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764C9" w:rsidRPr="001D6DFC">
        <w:rPr>
          <w:rFonts w:ascii="Times New Roman" w:eastAsia="Times New Roman" w:hAnsi="Times New Roman" w:cs="Times New Roman"/>
          <w:i/>
          <w:iCs/>
          <w:sz w:val="24"/>
          <w:szCs w:val="24"/>
        </w:rPr>
        <w:t>г.)</w:t>
      </w:r>
      <w:r w:rsidR="008503ED" w:rsidRPr="001D6D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85BD29" w14:textId="2A64D81E" w:rsidR="00DF7810" w:rsidRPr="00DF7810" w:rsidRDefault="008503ED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4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7810" w:rsidRPr="00DF7810">
        <w:rPr>
          <w:rFonts w:ascii="Times New Roman" w:eastAsia="Times New Roman" w:hAnsi="Times New Roman" w:cs="Times New Roman"/>
          <w:sz w:val="24"/>
          <w:szCs w:val="24"/>
        </w:rPr>
        <w:t xml:space="preserve">родители (усыновители, </w:t>
      </w:r>
      <w:proofErr w:type="spellStart"/>
      <w:r w:rsidR="00DF7810" w:rsidRPr="00DF7810">
        <w:rPr>
          <w:rFonts w:ascii="Times New Roman" w:eastAsia="Times New Roman" w:hAnsi="Times New Roman" w:cs="Times New Roman"/>
          <w:sz w:val="24"/>
          <w:szCs w:val="24"/>
        </w:rPr>
        <w:t>удочерители</w:t>
      </w:r>
      <w:proofErr w:type="spellEnd"/>
      <w:r w:rsidR="00DF7810" w:rsidRPr="00DF7810">
        <w:rPr>
          <w:rFonts w:ascii="Times New Roman" w:eastAsia="Times New Roman" w:hAnsi="Times New Roman" w:cs="Times New Roman"/>
          <w:sz w:val="24"/>
          <w:szCs w:val="24"/>
        </w:rPr>
        <w:t xml:space="preserve">) в многодетных семьях с тремя и более детьми в возрасте до 18 </w:t>
      </w:r>
      <w:r w:rsidR="00DF7810" w:rsidRPr="001D6DFC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C764C9" w:rsidRPr="001D6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4C9" w:rsidRPr="001D6DFC">
        <w:rPr>
          <w:rFonts w:ascii="Times New Roman" w:eastAsia="Times New Roman" w:hAnsi="Times New Roman" w:cs="Times New Roman"/>
          <w:i/>
          <w:iCs/>
          <w:sz w:val="24"/>
          <w:szCs w:val="24"/>
        </w:rPr>
        <w:t>(льгота введена с 01.01.2022</w:t>
      </w:r>
      <w:r w:rsidR="00D179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764C9" w:rsidRPr="001D6DFC">
        <w:rPr>
          <w:rFonts w:ascii="Times New Roman" w:eastAsia="Times New Roman" w:hAnsi="Times New Roman" w:cs="Times New Roman"/>
          <w:i/>
          <w:iCs/>
          <w:sz w:val="24"/>
          <w:szCs w:val="24"/>
        </w:rPr>
        <w:t>г.)</w:t>
      </w:r>
      <w:r w:rsidR="00DF7810" w:rsidRPr="001D6D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B6BA29" w14:textId="2E8443E2" w:rsidR="00DF7810" w:rsidRPr="00DF7810" w:rsidRDefault="00DF7810" w:rsidP="00DD7D63">
      <w:pPr>
        <w:spacing w:before="240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10">
        <w:rPr>
          <w:rFonts w:ascii="Times New Roman" w:eastAsia="Times New Roman" w:hAnsi="Times New Roman" w:cs="Times New Roman"/>
          <w:sz w:val="24"/>
          <w:szCs w:val="24"/>
        </w:rPr>
        <w:t>Льготу в виде снижения ставки транспортного налога на 25% вправе получить физические лица, являющиеся инвалидами III группы</w:t>
      </w:r>
      <w:r w:rsidR="008503ED" w:rsidRPr="00C234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C04FED" w14:textId="2D4689E4" w:rsidR="008503ED" w:rsidRPr="00C23493" w:rsidRDefault="00C764C9" w:rsidP="00DD7D63">
      <w:pPr>
        <w:widowControl w:val="0"/>
        <w:autoSpaceDE w:val="0"/>
        <w:autoSpaceDN w:val="0"/>
        <w:adjustRightInd w:val="0"/>
        <w:spacing w:before="240" w:after="0" w:line="240" w:lineRule="auto"/>
        <w:ind w:firstLine="53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ВАЖНО! Д</w:t>
      </w:r>
      <w:r w:rsidR="008503ED" w:rsidRPr="00C23493">
        <w:rPr>
          <w:rFonts w:ascii="Times New Roman" w:hAnsi="Times New Roman" w:cs="Times New Roman"/>
          <w:i/>
          <w:iCs/>
          <w:sz w:val="24"/>
          <w:szCs w:val="24"/>
        </w:rPr>
        <w:t>ля применения пониженных ставок предусмотрено условие - наличие у вышеуказанных лиц действительного водительского удостоверения соответствующей категории.</w:t>
      </w:r>
    </w:p>
    <w:p w14:paraId="1C5EBE64" w14:textId="77777777" w:rsidR="008503ED" w:rsidRPr="00C23493" w:rsidRDefault="008503ED" w:rsidP="00850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65B103" w14:textId="77777777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EDDA4" w14:textId="374A4B1A" w:rsidR="00DF7810" w:rsidRPr="00DF7810" w:rsidRDefault="00DD7D63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493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DF7810" w:rsidRPr="00DF7810">
        <w:rPr>
          <w:rFonts w:ascii="Times New Roman" w:eastAsia="Times New Roman" w:hAnsi="Times New Roman" w:cs="Times New Roman"/>
          <w:b/>
          <w:bCs/>
          <w:sz w:val="24"/>
          <w:szCs w:val="24"/>
        </w:rPr>
        <w:t>ранспортн</w:t>
      </w:r>
      <w:r w:rsidRPr="00C23493">
        <w:rPr>
          <w:rFonts w:ascii="Times New Roman" w:eastAsia="Times New Roman" w:hAnsi="Times New Roman" w:cs="Times New Roman"/>
          <w:b/>
          <w:bCs/>
          <w:sz w:val="24"/>
          <w:szCs w:val="24"/>
        </w:rPr>
        <w:t>ые</w:t>
      </w:r>
      <w:r w:rsidR="00DF7810" w:rsidRPr="00DF7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средств</w:t>
      </w:r>
      <w:r w:rsidRPr="00C23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а, </w:t>
      </w:r>
      <w:r w:rsidR="00DF7810" w:rsidRPr="00DF7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призна</w:t>
      </w:r>
      <w:r w:rsidRPr="00C23493">
        <w:rPr>
          <w:rFonts w:ascii="Times New Roman" w:eastAsia="Times New Roman" w:hAnsi="Times New Roman" w:cs="Times New Roman"/>
          <w:b/>
          <w:bCs/>
          <w:sz w:val="24"/>
          <w:szCs w:val="24"/>
        </w:rPr>
        <w:t>ваемые</w:t>
      </w:r>
      <w:r w:rsidR="00DF7810" w:rsidRPr="00DF7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объектом обложения</w:t>
      </w:r>
      <w:r w:rsidR="00DF7810" w:rsidRPr="00DF78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29C75A" w14:textId="636EBAF1" w:rsidR="00DF7810" w:rsidRPr="00DF7810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10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транспортных средств, не являющихся объектом обложения транспортным налогом, определен в п</w:t>
      </w:r>
      <w:r w:rsidR="00DD7D63" w:rsidRPr="00C23493">
        <w:rPr>
          <w:rFonts w:ascii="Times New Roman" w:eastAsia="Times New Roman" w:hAnsi="Times New Roman" w:cs="Times New Roman"/>
          <w:sz w:val="24"/>
          <w:szCs w:val="24"/>
        </w:rPr>
        <w:t>ункте</w:t>
      </w:r>
      <w:r w:rsidRPr="00DF7810">
        <w:rPr>
          <w:rFonts w:ascii="Times New Roman" w:eastAsia="Times New Roman" w:hAnsi="Times New Roman" w:cs="Times New Roman"/>
          <w:sz w:val="24"/>
          <w:szCs w:val="24"/>
        </w:rPr>
        <w:t xml:space="preserve"> 2 ст</w:t>
      </w:r>
      <w:r w:rsidR="00DD7D63" w:rsidRPr="00C23493">
        <w:rPr>
          <w:rFonts w:ascii="Times New Roman" w:eastAsia="Times New Roman" w:hAnsi="Times New Roman" w:cs="Times New Roman"/>
          <w:sz w:val="24"/>
          <w:szCs w:val="24"/>
        </w:rPr>
        <w:t>атьи</w:t>
      </w:r>
      <w:r w:rsidRPr="00DF7810">
        <w:rPr>
          <w:rFonts w:ascii="Times New Roman" w:eastAsia="Times New Roman" w:hAnsi="Times New Roman" w:cs="Times New Roman"/>
          <w:sz w:val="24"/>
          <w:szCs w:val="24"/>
        </w:rPr>
        <w:t xml:space="preserve"> 307-2 </w:t>
      </w:r>
      <w:r w:rsidR="00DD7D63" w:rsidRPr="00C23493">
        <w:rPr>
          <w:rFonts w:ascii="Times New Roman" w:eastAsia="Times New Roman" w:hAnsi="Times New Roman" w:cs="Times New Roman"/>
          <w:sz w:val="24"/>
          <w:szCs w:val="24"/>
        </w:rPr>
        <w:t>Налогового кодекса Республики Беларусь.</w:t>
      </w:r>
    </w:p>
    <w:p w14:paraId="761F8FC5" w14:textId="77777777" w:rsidR="00FB31E9" w:rsidRPr="00C23493" w:rsidRDefault="00DF7810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10">
        <w:rPr>
          <w:rFonts w:ascii="Times New Roman" w:eastAsia="Times New Roman" w:hAnsi="Times New Roman" w:cs="Times New Roman"/>
          <w:sz w:val="24"/>
          <w:szCs w:val="24"/>
        </w:rPr>
        <w:t>К ним относятся</w:t>
      </w:r>
      <w:r w:rsidR="00FB31E9" w:rsidRPr="00C2349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E1110C" w14:textId="77777777" w:rsidR="00FB31E9" w:rsidRPr="00C23493" w:rsidRDefault="00FB31E9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4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7810" w:rsidRPr="00DF7810">
        <w:rPr>
          <w:rFonts w:ascii="Times New Roman" w:eastAsia="Times New Roman" w:hAnsi="Times New Roman" w:cs="Times New Roman"/>
          <w:sz w:val="24"/>
          <w:szCs w:val="24"/>
        </w:rPr>
        <w:t>транспортные средства, выпущенные не позднее 1991 г. или сведения о годе выпуска которых отсутствуют</w:t>
      </w:r>
      <w:r w:rsidRPr="00C2349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43210B" w14:textId="52C5DA1F" w:rsidR="00DF7810" w:rsidRPr="00DF7810" w:rsidRDefault="00FB31E9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4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7810" w:rsidRPr="00DF7810">
        <w:rPr>
          <w:rFonts w:ascii="Times New Roman" w:eastAsia="Times New Roman" w:hAnsi="Times New Roman" w:cs="Times New Roman"/>
          <w:sz w:val="24"/>
          <w:szCs w:val="24"/>
        </w:rPr>
        <w:t>транспортные средства категории M</w:t>
      </w:r>
      <w:r w:rsidR="00DF7810" w:rsidRPr="00DF78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DF7810" w:rsidRPr="00DF7810">
        <w:rPr>
          <w:rFonts w:ascii="Times New Roman" w:eastAsia="Times New Roman" w:hAnsi="Times New Roman" w:cs="Times New Roman"/>
          <w:sz w:val="24"/>
          <w:szCs w:val="24"/>
        </w:rPr>
        <w:t> или M</w:t>
      </w:r>
      <w:r w:rsidR="00DF7810" w:rsidRPr="00DF78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DF7810" w:rsidRPr="00DF7810">
        <w:rPr>
          <w:rFonts w:ascii="Times New Roman" w:eastAsia="Times New Roman" w:hAnsi="Times New Roman" w:cs="Times New Roman"/>
          <w:sz w:val="24"/>
          <w:szCs w:val="24"/>
        </w:rPr>
        <w:t>G, приводимые в движение исключительно электрическим двигателем</w:t>
      </w:r>
      <w:r w:rsidR="00DD7D63" w:rsidRPr="00C2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D63" w:rsidRPr="00C23493">
        <w:rPr>
          <w:rFonts w:ascii="Times New Roman" w:eastAsia="Times New Roman" w:hAnsi="Times New Roman" w:cs="Times New Roman"/>
          <w:i/>
          <w:iCs/>
          <w:sz w:val="24"/>
          <w:szCs w:val="24"/>
        </w:rPr>
        <w:t>(к</w:t>
      </w:r>
      <w:r w:rsidR="00DF7810" w:rsidRPr="00DF7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таким категориям относятся транспортные средства, которым присвоен код 8703 80 000 2 единой Товарной номенклатуры внешнеэкономической деятельности Евразийского экономического союза</w:t>
      </w:r>
      <w:r w:rsidR="00DD7D63" w:rsidRPr="00C2349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1D6DFC" w:rsidRPr="001D6D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E151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признаются объектом налогообложения </w:t>
      </w:r>
      <w:r w:rsidR="001D6DFC" w:rsidRPr="001D6DFC">
        <w:rPr>
          <w:rFonts w:ascii="Times New Roman" w:eastAsia="Times New Roman" w:hAnsi="Times New Roman" w:cs="Times New Roman"/>
          <w:i/>
          <w:iCs/>
          <w:sz w:val="24"/>
          <w:szCs w:val="24"/>
        </w:rPr>
        <w:t>по 31 декабря 2025 года)</w:t>
      </w:r>
      <w:r w:rsidR="00DD7D63" w:rsidRPr="00C2349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F1BAA7" w14:textId="76B0216B" w:rsidR="00DF7810" w:rsidRPr="00DF7810" w:rsidRDefault="00FB31E9" w:rsidP="00DF781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234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7810" w:rsidRPr="00DF7810">
        <w:rPr>
          <w:rFonts w:ascii="Times New Roman" w:eastAsia="Times New Roman" w:hAnsi="Times New Roman" w:cs="Times New Roman"/>
          <w:sz w:val="24"/>
          <w:szCs w:val="24"/>
        </w:rPr>
        <w:t>транспортные средства, специально оборудованные для использования инвалидами</w:t>
      </w:r>
      <w:r w:rsidR="00DD7D63" w:rsidRPr="00C2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D63" w:rsidRPr="00C23493">
        <w:rPr>
          <w:rFonts w:ascii="Times New Roman" w:eastAsia="Times New Roman" w:hAnsi="Times New Roman" w:cs="Times New Roman"/>
          <w:i/>
          <w:iCs/>
          <w:sz w:val="24"/>
          <w:szCs w:val="24"/>
        </w:rPr>
        <w:t>(к</w:t>
      </w:r>
      <w:r w:rsidR="00DF7810" w:rsidRPr="00DF7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таким типам транспортных средств относятся как автомобили, в которых для использования инвалидами оборудовано место водителя, так и те, у которых переоборудование произведено для перевозки пассажиров</w:t>
      </w:r>
      <w:r w:rsidR="00DD7D63" w:rsidRPr="00C2349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F7810" w:rsidRPr="001D6DF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DF7810" w:rsidRPr="00DF7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B463CC0" w14:textId="7B08A0EF" w:rsidR="00DF7810" w:rsidRPr="00C23493" w:rsidRDefault="00DD7D63" w:rsidP="00B65A4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DF7810">
        <w:rPr>
          <w:rFonts w:ascii="Times New Roman" w:eastAsia="Times New Roman" w:hAnsi="Times New Roman" w:cs="Times New Roman"/>
          <w:sz w:val="24"/>
          <w:szCs w:val="24"/>
        </w:rPr>
        <w:t>В отношении таких транспортных средств производить уплату транспортного налога физическим лицам не требуется.</w:t>
      </w:r>
    </w:p>
    <w:p w14:paraId="469DB7D3" w14:textId="3C0B09B8" w:rsidR="008E141F" w:rsidRPr="00C23493" w:rsidRDefault="008E141F" w:rsidP="008E14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54"/>
      <w:bookmarkEnd w:id="1"/>
      <w:r w:rsidRPr="00C23493">
        <w:rPr>
          <w:rFonts w:ascii="Times New Roman" w:hAnsi="Times New Roman" w:cs="Times New Roman"/>
          <w:sz w:val="24"/>
          <w:szCs w:val="24"/>
        </w:rPr>
        <w:t xml:space="preserve"> Пресс-центр инспекции МНС</w:t>
      </w:r>
    </w:p>
    <w:p w14:paraId="2BA1FB96" w14:textId="77777777" w:rsidR="008E141F" w:rsidRPr="00C23493" w:rsidRDefault="008E141F" w:rsidP="008E14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493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14:paraId="003D6C7B" w14:textId="77777777" w:rsidR="008E141F" w:rsidRPr="00C23493" w:rsidRDefault="008E141F" w:rsidP="008E14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493">
        <w:rPr>
          <w:rFonts w:ascii="Times New Roman" w:hAnsi="Times New Roman" w:cs="Times New Roman"/>
          <w:sz w:val="24"/>
          <w:szCs w:val="24"/>
        </w:rPr>
        <w:t>по Могилевской области</w:t>
      </w:r>
    </w:p>
    <w:p w14:paraId="6AAF47FA" w14:textId="01E39D66" w:rsidR="00063362" w:rsidRPr="00C23493" w:rsidRDefault="008E141F" w:rsidP="00DD7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493">
        <w:rPr>
          <w:rFonts w:ascii="Times New Roman" w:hAnsi="Times New Roman" w:cs="Times New Roman"/>
          <w:sz w:val="24"/>
          <w:szCs w:val="24"/>
        </w:rPr>
        <w:t>тел.: 29 40 61</w:t>
      </w:r>
    </w:p>
    <w:sectPr w:rsidR="00063362" w:rsidRPr="00C23493" w:rsidSect="00DD7D63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62"/>
    <w:rsid w:val="00063362"/>
    <w:rsid w:val="001A0A13"/>
    <w:rsid w:val="001D6DFC"/>
    <w:rsid w:val="00277ED9"/>
    <w:rsid w:val="002D439D"/>
    <w:rsid w:val="0031467E"/>
    <w:rsid w:val="00592DAF"/>
    <w:rsid w:val="005D69E6"/>
    <w:rsid w:val="00795F64"/>
    <w:rsid w:val="007C7DDF"/>
    <w:rsid w:val="007D32B3"/>
    <w:rsid w:val="008503ED"/>
    <w:rsid w:val="008B2988"/>
    <w:rsid w:val="008E141F"/>
    <w:rsid w:val="009553BD"/>
    <w:rsid w:val="00B65A43"/>
    <w:rsid w:val="00C053BA"/>
    <w:rsid w:val="00C23493"/>
    <w:rsid w:val="00C764C9"/>
    <w:rsid w:val="00C82135"/>
    <w:rsid w:val="00CE7023"/>
    <w:rsid w:val="00D179F0"/>
    <w:rsid w:val="00DD7D63"/>
    <w:rsid w:val="00DF7810"/>
    <w:rsid w:val="00E1512A"/>
    <w:rsid w:val="00EF26AA"/>
    <w:rsid w:val="00F82EAB"/>
    <w:rsid w:val="00F87BB6"/>
    <w:rsid w:val="00FB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A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10"/>
    <w:pPr>
      <w:ind w:left="720"/>
      <w:contextualSpacing/>
    </w:pPr>
  </w:style>
  <w:style w:type="character" w:customStyle="1" w:styleId="word-wrapper">
    <w:name w:val="word-wrapper"/>
    <w:basedOn w:val="a0"/>
    <w:rsid w:val="001D6DFC"/>
  </w:style>
  <w:style w:type="paragraph" w:styleId="a4">
    <w:name w:val="Balloon Text"/>
    <w:basedOn w:val="a"/>
    <w:link w:val="a5"/>
    <w:uiPriority w:val="99"/>
    <w:semiHidden/>
    <w:unhideWhenUsed/>
    <w:rsid w:val="00314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7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10"/>
    <w:pPr>
      <w:ind w:left="720"/>
      <w:contextualSpacing/>
    </w:pPr>
  </w:style>
  <w:style w:type="character" w:customStyle="1" w:styleId="word-wrapper">
    <w:name w:val="word-wrapper"/>
    <w:basedOn w:val="a0"/>
    <w:rsid w:val="001D6DFC"/>
  </w:style>
  <w:style w:type="paragraph" w:styleId="a4">
    <w:name w:val="Balloon Text"/>
    <w:basedOn w:val="a"/>
    <w:link w:val="a5"/>
    <w:uiPriority w:val="99"/>
    <w:semiHidden/>
    <w:unhideWhenUsed/>
    <w:rsid w:val="00314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Горячева Ольга Николаевна</cp:lastModifiedBy>
  <cp:revision>2</cp:revision>
  <cp:lastPrinted>2023-08-07T06:43:00Z</cp:lastPrinted>
  <dcterms:created xsi:type="dcterms:W3CDTF">2023-08-21T06:38:00Z</dcterms:created>
  <dcterms:modified xsi:type="dcterms:W3CDTF">2023-08-21T06:38:00Z</dcterms:modified>
</cp:coreProperties>
</file>