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36B1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555D2">
        <w:rPr>
          <w:rFonts w:ascii="Times New Roman" w:hAnsi="Times New Roman" w:cs="Times New Roman"/>
          <w:sz w:val="28"/>
          <w:szCs w:val="28"/>
          <w:lang w:val="ru-BY"/>
        </w:rPr>
        <w:fldChar w:fldCharType="begin"/>
      </w:r>
      <w:r w:rsidRPr="00E555D2">
        <w:rPr>
          <w:rFonts w:ascii="Times New Roman" w:hAnsi="Times New Roman" w:cs="Times New Roman"/>
          <w:sz w:val="28"/>
          <w:szCs w:val="28"/>
          <w:lang w:val="ru-BY"/>
        </w:rPr>
        <w:instrText>HYPERLINK "http://bobruisk.gov.by/news/kultura/respublikanski-festyval-nacyyanalnay-dramaturgii-imya-vidunina-marcinkevicha-u"</w:instrText>
      </w:r>
      <w:r w:rsidRPr="00E555D2">
        <w:rPr>
          <w:rFonts w:ascii="Times New Roman" w:hAnsi="Times New Roman" w:cs="Times New Roman"/>
          <w:sz w:val="28"/>
          <w:szCs w:val="28"/>
          <w:lang w:val="ru-BY"/>
        </w:rPr>
      </w:r>
      <w:r w:rsidRPr="00E555D2">
        <w:rPr>
          <w:rFonts w:ascii="Times New Roman" w:hAnsi="Times New Roman" w:cs="Times New Roman"/>
          <w:sz w:val="28"/>
          <w:szCs w:val="28"/>
          <w:lang w:val="ru-BY"/>
        </w:rPr>
        <w:fldChar w:fldCharType="separate"/>
      </w:r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IX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Рэспубліканскі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фестываль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нацыянальнай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драматургіі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імя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В.Дуніна-Марцінкевіча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</w:t>
      </w:r>
      <w:proofErr w:type="spellStart"/>
      <w:r w:rsidRPr="00E555D2">
        <w:rPr>
          <w:rStyle w:val="a3"/>
          <w:rFonts w:ascii="Times New Roman" w:hAnsi="Times New Roman" w:cs="Times New Roman"/>
          <w:sz w:val="28"/>
          <w:szCs w:val="28"/>
          <w:lang w:val="ru-BY"/>
        </w:rPr>
        <w:t>пройдзе</w:t>
      </w:r>
      <w:proofErr w:type="spellEnd"/>
      <w:r w:rsidRPr="00E555D2">
        <w:rPr>
          <w:rStyle w:val="a3"/>
          <w:rFonts w:ascii="Times New Roman" w:hAnsi="Times New Roman" w:cs="Times New Roman"/>
          <w:sz w:val="28"/>
          <w:szCs w:val="28"/>
          <w:lang w:val="ru-BY"/>
        </w:rPr>
        <w:t xml:space="preserve"> </w:t>
      </w:r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з 28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лістапада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па 3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снежня</w:t>
      </w:r>
      <w:proofErr w:type="spellEnd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ў </w:t>
      </w:r>
      <w:proofErr w:type="spellStart"/>
      <w:r w:rsidRPr="00E555D2">
        <w:rPr>
          <w:rStyle w:val="a3"/>
          <w:rFonts w:ascii="Times New Roman" w:hAnsi="Times New Roman" w:cs="Times New Roman"/>
          <w:b/>
          <w:bCs/>
          <w:sz w:val="28"/>
          <w:szCs w:val="28"/>
          <w:lang w:val="ru-BY"/>
        </w:rPr>
        <w:t>Бабруйску</w:t>
      </w:r>
      <w:proofErr w:type="spellEnd"/>
      <w:r w:rsidRPr="00E555D2">
        <w:rPr>
          <w:rFonts w:ascii="Times New Roman" w:hAnsi="Times New Roman" w:cs="Times New Roman"/>
          <w:sz w:val="28"/>
          <w:szCs w:val="28"/>
        </w:rPr>
        <w:fldChar w:fldCharType="end"/>
      </w:r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.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Ён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збярэ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гледачоў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ўдзельнікаў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ужо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дзявяты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раз,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расказалі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ў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абласным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драмы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камедыі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імя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В.Дуніна-Марцінкевіча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2EC5E574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"У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конкурснай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праграме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фестывалю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заяўлена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11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спектакляў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сем з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якіх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з'яўляюцца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прэм'ерамі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бягучага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года, -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адзначылі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ўстанове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культуры. - Яны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створаны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паводле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твораў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класікаў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сучаснікаў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у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выкананні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прафесійных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з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Мінска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Бабруйска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Пінска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Гомеля,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Віцебска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Магілёва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".</w:t>
      </w:r>
    </w:p>
    <w:p w14:paraId="7900575C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Урачыстае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адкрыццё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фестывалю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запланавана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на 28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лістапада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(18.00)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адбудзецца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на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сцэне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абласнога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драмы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камедыі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.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Пасля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афіцыйнай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часткі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бабруйскаму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гледачу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прапануюць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аднаму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з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першых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паглядзець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прэм'ерны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спектакль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Беларускага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акадэмічнага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юнага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гледача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паводле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п'есы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Аляксея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Дударава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"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Палачанка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".</w:t>
      </w:r>
    </w:p>
    <w:p w14:paraId="1D24602B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Традыцыйнай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часткай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праграмы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фестывалю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стане работа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творчай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лабараторыі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якая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атрымала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назву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"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Святло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майстра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". У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гэтым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годзе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яна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будзе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прысвечана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памяці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члена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журы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фестывалю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вялікага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сябра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імя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В.Дуніна-Марцінкевіча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Бабруйска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Аляксея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Дударава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. У час работы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лабараторыі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будуць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прадстаўлены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кампазіцыі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паводле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п'ес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аўтара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"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Палачанка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", "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Ядвіга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", "Чорная панна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Нясвіжа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", "Крыж".</w:t>
      </w:r>
    </w:p>
    <w:p w14:paraId="178A1788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E555D2">
        <w:rPr>
          <w:rFonts w:ascii="Times New Roman" w:hAnsi="Times New Roman" w:cs="Times New Roman"/>
          <w:sz w:val="28"/>
          <w:szCs w:val="28"/>
          <w:lang w:val="ru-BY"/>
        </w:rPr>
        <w:t>"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Маладыя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беларускія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рэжысёры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прадэманструюць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сваё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бачанне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тэатральных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кампазіцый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па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п'есах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сусветна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вядомага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беларускага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драматурга,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творчы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шлях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дасягненні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якога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з'яўляюцца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прыкладам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для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будучых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пакаленняў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-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падкрэслілі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ў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. -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Творчая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лабараторыя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на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нацыянальнай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драматургіі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з'явілася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параўнальна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нядаўна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накіравана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на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пошук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талентаў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у розных жанрах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тэатральнага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мастацтва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распрацоўку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новых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драматургічных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напрамкаў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прыцягненне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ўвагі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да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творчасці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айчынных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аўтараў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пашырэнне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рэпертуарнай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палітры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".</w:t>
      </w:r>
    </w:p>
    <w:p w14:paraId="27B581F1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Завершыць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паказ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дакументальнай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драмы "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Горкі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хлеб"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Нацыянальнага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акадэмічнага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драматычнага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імя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М.Горкага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.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Паказ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адбудзецца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3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снежня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ў 18.00. У той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жа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дзень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журы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падвядзе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вынікі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агучыць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пераможцаў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у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некалькіх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намінацыях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лепшыя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спектакль,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рэжысура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сцэнаграфія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мужчынская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і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жаночая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ролі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у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тым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ліку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асобна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-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ролі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другога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плана.</w:t>
      </w:r>
    </w:p>
    <w:p w14:paraId="7946C39A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Фестываль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нацыянальнай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драматургіі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праводзіцца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ў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Бабруйску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невыпадкова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,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паколькі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менавіта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гэты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горад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лічыцца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радзімай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класіка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беларускай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літаратуры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В.Дуніна-Марцінкевіча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.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Праграма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мерапрыемства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традыцыйна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складаецца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са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спектакляў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паводле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твораў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айчынных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драматургаў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у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выкананні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прафесійных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тэатральных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калектываў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з розных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гарадоў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 xml:space="preserve"> </w:t>
      </w:r>
      <w:proofErr w:type="spellStart"/>
      <w:r w:rsidRPr="00E555D2">
        <w:rPr>
          <w:rFonts w:ascii="Times New Roman" w:hAnsi="Times New Roman" w:cs="Times New Roman"/>
          <w:sz w:val="28"/>
          <w:szCs w:val="28"/>
          <w:lang w:val="ru-BY"/>
        </w:rPr>
        <w:t>Беларусі</w:t>
      </w:r>
      <w:proofErr w:type="spellEnd"/>
      <w:r w:rsidRPr="00E555D2">
        <w:rPr>
          <w:rFonts w:ascii="Times New Roman" w:hAnsi="Times New Roman" w:cs="Times New Roman"/>
          <w:sz w:val="28"/>
          <w:szCs w:val="28"/>
          <w:lang w:val="ru-BY"/>
        </w:rPr>
        <w:t>.</w:t>
      </w:r>
    </w:p>
    <w:p w14:paraId="2ACAEEF8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hyperlink r:id="rId4" w:history="1">
        <w:r w:rsidRPr="00E555D2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ru-BY"/>
          </w:rPr>
          <w:t>БЕЛТА</w:t>
        </w:r>
      </w:hyperlink>
      <w:r w:rsidRPr="00E555D2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p w14:paraId="463E7C08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proofErr w:type="spellStart"/>
      <w:r w:rsidRPr="00E555D2">
        <w:rPr>
          <w:rFonts w:ascii="Times New Roman" w:hAnsi="Times New Roman" w:cs="Times New Roman"/>
          <w:b/>
          <w:bCs/>
          <w:sz w:val="28"/>
          <w:szCs w:val="28"/>
          <w:lang w:val="ru-BY"/>
        </w:rPr>
        <w:t>Навiны</w:t>
      </w:r>
      <w:proofErr w:type="spellEnd"/>
      <w:r w:rsidRPr="00E555D2"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па </w:t>
      </w:r>
      <w:proofErr w:type="spellStart"/>
      <w:r w:rsidRPr="00E555D2">
        <w:rPr>
          <w:rFonts w:ascii="Times New Roman" w:hAnsi="Times New Roman" w:cs="Times New Roman"/>
          <w:b/>
          <w:bCs/>
          <w:sz w:val="28"/>
          <w:szCs w:val="28"/>
          <w:lang w:val="ru-BY"/>
        </w:rPr>
        <w:t>тэме</w:t>
      </w:r>
      <w:proofErr w:type="spellEnd"/>
      <w:r w:rsidRPr="00E555D2">
        <w:rPr>
          <w:rFonts w:ascii="Times New Roman" w:hAnsi="Times New Roman" w:cs="Times New Roman"/>
          <w:b/>
          <w:bCs/>
          <w:sz w:val="28"/>
          <w:szCs w:val="28"/>
          <w:lang w:val="ru-BY"/>
        </w:rPr>
        <w:t>:</w:t>
      </w:r>
    </w:p>
    <w:p w14:paraId="662913DF" w14:textId="77777777" w:rsidR="00E555D2" w:rsidRPr="00E555D2" w:rsidRDefault="00E555D2" w:rsidP="00E555D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hyperlink r:id="rId5" w:history="1"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Культурная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сталіца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.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Перад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адкрыццём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IX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Рэспубліканскага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фестывалю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нацыянальнай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драматургіі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імя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В.І.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Дуніна-Марцінкевіча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прайшла</w:t>
        </w:r>
        <w:proofErr w:type="spellEnd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 xml:space="preserve"> </w:t>
        </w:r>
        <w:proofErr w:type="spellStart"/>
        <w:r w:rsidRPr="00E555D2">
          <w:rPr>
            <w:rStyle w:val="a3"/>
            <w:rFonts w:ascii="Times New Roman" w:hAnsi="Times New Roman" w:cs="Times New Roman"/>
            <w:sz w:val="28"/>
            <w:szCs w:val="28"/>
            <w:lang w:val="ru-BY"/>
          </w:rPr>
          <w:t>прэс-канферэнцыя</w:t>
        </w:r>
        <w:proofErr w:type="spellEnd"/>
      </w:hyperlink>
    </w:p>
    <w:p w14:paraId="50EC5177" w14:textId="3AE4B33F" w:rsidR="00E555D2" w:rsidRPr="00E555D2" w:rsidRDefault="00E555D2" w:rsidP="00E555D2">
      <w:pPr>
        <w:rPr>
          <w:lang w:val="ru-BY"/>
        </w:rPr>
      </w:pPr>
    </w:p>
    <w:p w14:paraId="14FE1AF3" w14:textId="77777777" w:rsidR="00E555D2" w:rsidRPr="00E555D2" w:rsidRDefault="00E555D2" w:rsidP="00E555D2">
      <w:pPr>
        <w:rPr>
          <w:lang w:val="ru-BY"/>
        </w:rPr>
      </w:pPr>
      <w:r w:rsidRPr="00E555D2">
        <w:rPr>
          <w:lang w:val="ru-BY"/>
        </w:rPr>
        <w:t> </w:t>
      </w:r>
    </w:p>
    <w:p w14:paraId="132B6F08" w14:textId="77777777" w:rsidR="00AA0986" w:rsidRDefault="00AA0986"/>
    <w:sectPr w:rsidR="00AA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D2"/>
    <w:rsid w:val="001D626E"/>
    <w:rsid w:val="00342BD0"/>
    <w:rsid w:val="00913690"/>
    <w:rsid w:val="00AA0986"/>
    <w:rsid w:val="00DE1515"/>
    <w:rsid w:val="00E5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B3B0"/>
  <w15:chartTrackingRefBased/>
  <w15:docId w15:val="{6476CC10-7869-4B5D-8966-4097FC9A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5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bruisk.gov.by/be/news/kultura/kulturnaya-stalica-perad-adkryccyom-ix-respublikanskaga-festyvalyu-nacyyanalnay" TargetMode="External"/><Relationship Id="rId4" Type="http://schemas.openxmlformats.org/officeDocument/2006/relationships/hyperlink" Target="https://belt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2024-12-09T12:35:00Z</dcterms:created>
  <dcterms:modified xsi:type="dcterms:W3CDTF">2024-12-09T12:36:00Z</dcterms:modified>
</cp:coreProperties>
</file>