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708" w:rsidRDefault="00361708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61708" w:rsidRDefault="00361708">
      <w:pPr>
        <w:pStyle w:val="ConsPlusNormal"/>
        <w:jc w:val="both"/>
        <w:outlineLvl w:val="0"/>
      </w:pPr>
    </w:p>
    <w:p w:rsidR="00361708" w:rsidRDefault="00361708">
      <w:pPr>
        <w:pStyle w:val="ConsPlusNormal"/>
        <w:outlineLvl w:val="0"/>
      </w:pPr>
      <w:r>
        <w:t>Зарегистрировано в Национальном реестре правовых актов</w:t>
      </w:r>
    </w:p>
    <w:p w:rsidR="00361708" w:rsidRDefault="00361708">
      <w:pPr>
        <w:pStyle w:val="ConsPlusNormal"/>
      </w:pPr>
      <w:r>
        <w:t>Республики Беларусь 4 марта 2002 г. N 9/1814</w:t>
      </w:r>
    </w:p>
    <w:p w:rsidR="00361708" w:rsidRDefault="0036170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1708" w:rsidRDefault="00361708">
      <w:pPr>
        <w:pStyle w:val="ConsPlusNormal"/>
      </w:pPr>
    </w:p>
    <w:p w:rsidR="00361708" w:rsidRDefault="00361708">
      <w:pPr>
        <w:pStyle w:val="ConsPlusTitle"/>
        <w:jc w:val="center"/>
      </w:pPr>
      <w:r>
        <w:t>РЕШЕНИЕ МОГИЛЕВСКОГО ОБЛАСТНОГО ИСПОЛНИТЕЛЬНОГО КОМИТЕТА</w:t>
      </w:r>
    </w:p>
    <w:p w:rsidR="00361708" w:rsidRDefault="00361708">
      <w:pPr>
        <w:pStyle w:val="ConsPlusTitle"/>
        <w:jc w:val="center"/>
      </w:pPr>
      <w:r>
        <w:t>30 января 2002 г. N 2-22</w:t>
      </w:r>
    </w:p>
    <w:p w:rsidR="00361708" w:rsidRDefault="00361708">
      <w:pPr>
        <w:pStyle w:val="ConsPlusTitle"/>
        <w:jc w:val="center"/>
      </w:pPr>
    </w:p>
    <w:p w:rsidR="00361708" w:rsidRDefault="00361708">
      <w:pPr>
        <w:pStyle w:val="ConsPlusTitle"/>
        <w:jc w:val="center"/>
      </w:pPr>
      <w:r>
        <w:t>ОБ УЧРЕЖДЕНИИ КНИГИ СЛАВЫ МОГИЛЕВЩИНЫ</w:t>
      </w:r>
    </w:p>
    <w:p w:rsidR="00361708" w:rsidRDefault="00361708">
      <w:pPr>
        <w:pStyle w:val="ConsPlusNormal"/>
        <w:jc w:val="center"/>
      </w:pPr>
    </w:p>
    <w:p w:rsidR="00361708" w:rsidRDefault="00361708">
      <w:pPr>
        <w:pStyle w:val="ConsPlusNormal"/>
        <w:jc w:val="center"/>
      </w:pPr>
      <w:proofErr w:type="gramStart"/>
      <w:r>
        <w:t xml:space="preserve">(в ред. решений Могилевского облисполкома от 30.06.2005 </w:t>
      </w:r>
      <w:hyperlink r:id="rId6" w:history="1">
        <w:r>
          <w:rPr>
            <w:color w:val="0000FF"/>
          </w:rPr>
          <w:t>N 14-28</w:t>
        </w:r>
      </w:hyperlink>
      <w:r>
        <w:t>,</w:t>
      </w:r>
      <w:proofErr w:type="gramEnd"/>
    </w:p>
    <w:p w:rsidR="00361708" w:rsidRDefault="00361708">
      <w:pPr>
        <w:pStyle w:val="ConsPlusNormal"/>
        <w:jc w:val="center"/>
      </w:pPr>
      <w:r>
        <w:t xml:space="preserve">от 29.12.2005 </w:t>
      </w:r>
      <w:hyperlink r:id="rId7" w:history="1">
        <w:r>
          <w:rPr>
            <w:color w:val="0000FF"/>
          </w:rPr>
          <w:t>N 30-22</w:t>
        </w:r>
      </w:hyperlink>
      <w:r>
        <w:t xml:space="preserve">, от 17.05.2012 </w:t>
      </w:r>
      <w:hyperlink r:id="rId8" w:history="1">
        <w:r>
          <w:rPr>
            <w:color w:val="0000FF"/>
          </w:rPr>
          <w:t>N 8-35</w:t>
        </w:r>
      </w:hyperlink>
      <w:r>
        <w:t xml:space="preserve">, от 15.08.2016 </w:t>
      </w:r>
      <w:hyperlink r:id="rId9" w:history="1">
        <w:r>
          <w:rPr>
            <w:color w:val="0000FF"/>
          </w:rPr>
          <w:t>N 33-17</w:t>
        </w:r>
      </w:hyperlink>
      <w:r>
        <w:t>)</w:t>
      </w:r>
    </w:p>
    <w:p w:rsidR="00361708" w:rsidRDefault="00361708">
      <w:pPr>
        <w:pStyle w:val="ConsPlusNormal"/>
      </w:pPr>
    </w:p>
    <w:p w:rsidR="00361708" w:rsidRDefault="00361708">
      <w:pPr>
        <w:pStyle w:val="ConsPlusNormal"/>
        <w:ind w:firstLine="540"/>
        <w:jc w:val="both"/>
      </w:pPr>
      <w:r>
        <w:t>В целях сохранения исторической памяти о выдающихся жителях Могилевской области Могилевский областной исполнительный комитет РЕШИЛ:</w:t>
      </w:r>
    </w:p>
    <w:p w:rsidR="00361708" w:rsidRDefault="00361708">
      <w:pPr>
        <w:pStyle w:val="ConsPlusNormal"/>
        <w:ind w:firstLine="540"/>
        <w:jc w:val="both"/>
      </w:pPr>
      <w:r>
        <w:t>1. Учредить Книгу славы Могилевщины.</w:t>
      </w:r>
    </w:p>
    <w:p w:rsidR="00361708" w:rsidRDefault="00361708">
      <w:pPr>
        <w:pStyle w:val="ConsPlusNormal"/>
        <w:ind w:firstLine="540"/>
        <w:jc w:val="both"/>
      </w:pPr>
      <w:r>
        <w:t xml:space="preserve">2. Утвердить прилагаемое </w:t>
      </w:r>
      <w:hyperlink w:anchor="P42" w:history="1">
        <w:r>
          <w:rPr>
            <w:color w:val="0000FF"/>
          </w:rPr>
          <w:t>Положение</w:t>
        </w:r>
      </w:hyperlink>
      <w:r>
        <w:t xml:space="preserve"> о Книге славы Могилевщины.</w:t>
      </w:r>
    </w:p>
    <w:p w:rsidR="00361708" w:rsidRDefault="00361708">
      <w:pPr>
        <w:pStyle w:val="ConsPlusNormal"/>
        <w:ind w:firstLine="540"/>
        <w:jc w:val="both"/>
      </w:pPr>
      <w:r>
        <w:t>3. Исключен.</w:t>
      </w:r>
    </w:p>
    <w:p w:rsidR="00361708" w:rsidRDefault="00361708">
      <w:pPr>
        <w:pStyle w:val="ConsPlusNormal"/>
        <w:jc w:val="both"/>
      </w:pPr>
      <w:proofErr w:type="gramStart"/>
      <w:r>
        <w:t>(п. 3 исключен.</w:t>
      </w:r>
      <w:proofErr w:type="gramEnd"/>
      <w:r>
        <w:t xml:space="preserve"> - </w:t>
      </w:r>
      <w:hyperlink r:id="rId10" w:history="1">
        <w:proofErr w:type="gramStart"/>
        <w:r>
          <w:rPr>
            <w:color w:val="0000FF"/>
          </w:rPr>
          <w:t>Решение</w:t>
        </w:r>
      </w:hyperlink>
      <w:r>
        <w:t xml:space="preserve"> Могилевского облисполкома от 15.08.2016 N 33-17)</w:t>
      </w:r>
      <w:proofErr w:type="gramEnd"/>
    </w:p>
    <w:p w:rsidR="00361708" w:rsidRDefault="00361708">
      <w:pPr>
        <w:pStyle w:val="ConsPlusNormal"/>
        <w:ind w:firstLine="540"/>
        <w:jc w:val="both"/>
      </w:pPr>
      <w:r>
        <w:t>4. Поручить управлению информации Могилевского областного исполнительного комитета совместно с управлением культуры Могилевского областного исполнительного комитета разработать и изготовить эскиз Книги славы Могилевщины и эскиз свидетельства, подтверждающего факт внесения записи в Книгу славы Могилевщины, за счет средств областного бюджета, предусмотренных для финансирования учреждений культуры.</w:t>
      </w:r>
    </w:p>
    <w:p w:rsidR="00361708" w:rsidRDefault="00361708">
      <w:pPr>
        <w:pStyle w:val="ConsPlusNormal"/>
        <w:ind w:firstLine="540"/>
        <w:jc w:val="both"/>
      </w:pPr>
      <w:r>
        <w:t>5. Изготовить Книгу славы Могилевщины за счет средств, предусмотренных для финансирования издательской деятельности управления информации Могилевского областного исполнительного комитета.</w:t>
      </w:r>
    </w:p>
    <w:p w:rsidR="00361708" w:rsidRDefault="00361708">
      <w:pPr>
        <w:pStyle w:val="ConsPlusNormal"/>
        <w:ind w:firstLine="540"/>
        <w:jc w:val="both"/>
      </w:pPr>
      <w:r>
        <w:t xml:space="preserve">Часть исключена. - </w:t>
      </w:r>
      <w:hyperlink r:id="rId11" w:history="1">
        <w:r>
          <w:rPr>
            <w:color w:val="0000FF"/>
          </w:rPr>
          <w:t>Решение</w:t>
        </w:r>
      </w:hyperlink>
      <w:r>
        <w:t xml:space="preserve"> Могилевского облисполкома от 17.05.2012 N 8-35.</w:t>
      </w:r>
    </w:p>
    <w:p w:rsidR="00361708" w:rsidRDefault="00361708">
      <w:pPr>
        <w:pStyle w:val="ConsPlusNormal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выполнением настоящего решения возложить на заместителя председателя Могилевского областного исполнительного комитета по направлению деятельности.</w:t>
      </w:r>
    </w:p>
    <w:p w:rsidR="00361708" w:rsidRDefault="00361708">
      <w:pPr>
        <w:pStyle w:val="ConsPlusNormal"/>
        <w:jc w:val="both"/>
      </w:pPr>
      <w:r>
        <w:t xml:space="preserve">(п. 6 в ред. </w:t>
      </w:r>
      <w:hyperlink r:id="rId12" w:history="1">
        <w:r>
          <w:rPr>
            <w:color w:val="0000FF"/>
          </w:rPr>
          <w:t>решения</w:t>
        </w:r>
      </w:hyperlink>
      <w:r>
        <w:t xml:space="preserve"> Могилевского облисполкома от 17.05.2012 N 8-35)</w:t>
      </w:r>
    </w:p>
    <w:p w:rsidR="00361708" w:rsidRDefault="00361708">
      <w:pPr>
        <w:pStyle w:val="ConsPlusNormal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6170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61708" w:rsidRDefault="00361708">
            <w:pPr>
              <w:pStyle w:val="ConsPlusNormal"/>
            </w:pPr>
            <w:r>
              <w:t>Председатель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61708" w:rsidRDefault="00361708">
            <w:pPr>
              <w:pStyle w:val="ConsPlusNormal"/>
              <w:jc w:val="right"/>
            </w:pPr>
            <w:proofErr w:type="spellStart"/>
            <w:r>
              <w:t>Б.В.Батура</w:t>
            </w:r>
            <w:proofErr w:type="spellEnd"/>
          </w:p>
        </w:tc>
      </w:tr>
    </w:tbl>
    <w:p w:rsidR="00361708" w:rsidRDefault="00361708">
      <w:pPr>
        <w:pStyle w:val="ConsPlusNormal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6170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61708" w:rsidRDefault="00361708">
            <w:pPr>
              <w:pStyle w:val="ConsPlusNormal"/>
            </w:pPr>
            <w:r>
              <w:t>Управляющий делами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61708" w:rsidRDefault="00361708">
            <w:pPr>
              <w:pStyle w:val="ConsPlusNormal"/>
              <w:jc w:val="right"/>
            </w:pPr>
            <w:proofErr w:type="spellStart"/>
            <w:r>
              <w:t>В.И.Пантюхов</w:t>
            </w:r>
            <w:proofErr w:type="spellEnd"/>
          </w:p>
        </w:tc>
      </w:tr>
    </w:tbl>
    <w:p w:rsidR="00361708" w:rsidRDefault="00361708">
      <w:pPr>
        <w:pStyle w:val="ConsPlusNormal"/>
      </w:pPr>
    </w:p>
    <w:p w:rsidR="00361708" w:rsidRDefault="00361708">
      <w:pPr>
        <w:pStyle w:val="ConsPlusNormal"/>
      </w:pPr>
    </w:p>
    <w:p w:rsidR="00361708" w:rsidRDefault="00361708">
      <w:pPr>
        <w:pStyle w:val="ConsPlusNormal"/>
      </w:pPr>
    </w:p>
    <w:p w:rsidR="00361708" w:rsidRDefault="00361708">
      <w:pPr>
        <w:pStyle w:val="ConsPlusNormal"/>
      </w:pPr>
    </w:p>
    <w:p w:rsidR="00361708" w:rsidRDefault="00361708">
      <w:pPr>
        <w:pStyle w:val="ConsPlusNormal"/>
      </w:pPr>
    </w:p>
    <w:p w:rsidR="00361708" w:rsidRDefault="00361708">
      <w:pPr>
        <w:pStyle w:val="ConsPlusNonformat"/>
        <w:jc w:val="both"/>
      </w:pPr>
      <w:r>
        <w:t xml:space="preserve">                                                   УТВЕРЖДЕНО</w:t>
      </w:r>
    </w:p>
    <w:p w:rsidR="00361708" w:rsidRDefault="00361708">
      <w:pPr>
        <w:pStyle w:val="ConsPlusNonformat"/>
        <w:jc w:val="both"/>
      </w:pPr>
      <w:r>
        <w:t xml:space="preserve">                                                   Решение</w:t>
      </w:r>
    </w:p>
    <w:p w:rsidR="00361708" w:rsidRDefault="00361708">
      <w:pPr>
        <w:pStyle w:val="ConsPlusNonformat"/>
        <w:jc w:val="both"/>
      </w:pPr>
      <w:r>
        <w:t xml:space="preserve">                                                   Могилевского областного</w:t>
      </w:r>
    </w:p>
    <w:p w:rsidR="00361708" w:rsidRDefault="00361708">
      <w:pPr>
        <w:pStyle w:val="ConsPlusNonformat"/>
        <w:jc w:val="both"/>
      </w:pPr>
      <w:r>
        <w:t xml:space="preserve">                                                   исполнительного комитета</w:t>
      </w:r>
    </w:p>
    <w:p w:rsidR="00361708" w:rsidRDefault="00361708">
      <w:pPr>
        <w:pStyle w:val="ConsPlusNonformat"/>
        <w:jc w:val="both"/>
      </w:pPr>
      <w:r>
        <w:t xml:space="preserve">                                                   30.01.2002 N 2-22</w:t>
      </w:r>
    </w:p>
    <w:p w:rsidR="00361708" w:rsidRDefault="00361708">
      <w:pPr>
        <w:pStyle w:val="ConsPlusNonformat"/>
        <w:jc w:val="both"/>
      </w:pPr>
      <w:r>
        <w:t xml:space="preserve">                                                   </w:t>
      </w:r>
      <w:proofErr w:type="gramStart"/>
      <w:r>
        <w:t>(в редакции решения</w:t>
      </w:r>
      <w:proofErr w:type="gramEnd"/>
    </w:p>
    <w:p w:rsidR="00361708" w:rsidRDefault="00361708">
      <w:pPr>
        <w:pStyle w:val="ConsPlusNonformat"/>
        <w:jc w:val="both"/>
      </w:pPr>
      <w:r>
        <w:t xml:space="preserve">                                                   Могилевского областного</w:t>
      </w:r>
    </w:p>
    <w:p w:rsidR="00361708" w:rsidRDefault="00361708">
      <w:pPr>
        <w:pStyle w:val="ConsPlusNonformat"/>
        <w:jc w:val="both"/>
      </w:pPr>
      <w:r>
        <w:t xml:space="preserve">                                                   исполнительного комитета</w:t>
      </w:r>
    </w:p>
    <w:p w:rsidR="00361708" w:rsidRDefault="00361708">
      <w:pPr>
        <w:pStyle w:val="ConsPlusNonformat"/>
        <w:jc w:val="both"/>
      </w:pPr>
      <w:r>
        <w:t xml:space="preserve">                                                   </w:t>
      </w:r>
      <w:proofErr w:type="gramStart"/>
      <w:r>
        <w:t>15.08.2016 N 33-17)</w:t>
      </w:r>
      <w:proofErr w:type="gramEnd"/>
    </w:p>
    <w:p w:rsidR="00361708" w:rsidRDefault="00361708">
      <w:pPr>
        <w:pStyle w:val="ConsPlusNormal"/>
        <w:jc w:val="center"/>
      </w:pPr>
    </w:p>
    <w:p w:rsidR="00B06776" w:rsidRDefault="00B06776">
      <w:pPr>
        <w:pStyle w:val="ConsPlusTitle"/>
        <w:jc w:val="center"/>
      </w:pPr>
      <w:bookmarkStart w:id="1" w:name="P42"/>
      <w:bookmarkEnd w:id="1"/>
    </w:p>
    <w:p w:rsidR="00B06776" w:rsidRDefault="00B06776">
      <w:pPr>
        <w:pStyle w:val="ConsPlusTitle"/>
        <w:jc w:val="center"/>
      </w:pPr>
    </w:p>
    <w:p w:rsidR="00B06776" w:rsidRDefault="00B06776">
      <w:pPr>
        <w:pStyle w:val="ConsPlusTitle"/>
        <w:jc w:val="center"/>
      </w:pPr>
    </w:p>
    <w:p w:rsidR="00361708" w:rsidRDefault="00361708">
      <w:pPr>
        <w:pStyle w:val="ConsPlusTitle"/>
        <w:jc w:val="center"/>
      </w:pPr>
      <w:r>
        <w:lastRenderedPageBreak/>
        <w:t>ПОЛОЖЕНИЕ</w:t>
      </w:r>
    </w:p>
    <w:p w:rsidR="00361708" w:rsidRDefault="00361708">
      <w:pPr>
        <w:pStyle w:val="ConsPlusTitle"/>
        <w:jc w:val="center"/>
      </w:pPr>
      <w:r>
        <w:t>О КНИГЕ СЛАВЫ МОГИЛЕВЩИНЫ</w:t>
      </w:r>
    </w:p>
    <w:p w:rsidR="00361708" w:rsidRDefault="00361708">
      <w:pPr>
        <w:pStyle w:val="ConsPlusNormal"/>
        <w:jc w:val="center"/>
      </w:pPr>
    </w:p>
    <w:p w:rsidR="00361708" w:rsidRDefault="00361708">
      <w:pPr>
        <w:pStyle w:val="ConsPlusNormal"/>
        <w:jc w:val="center"/>
      </w:pPr>
      <w:r>
        <w:t xml:space="preserve">(в ред. </w:t>
      </w:r>
      <w:hyperlink r:id="rId13" w:history="1">
        <w:r>
          <w:rPr>
            <w:color w:val="0000FF"/>
          </w:rPr>
          <w:t>решения</w:t>
        </w:r>
      </w:hyperlink>
      <w:r>
        <w:t xml:space="preserve"> Могилевского облисполкома от 15.08.2016 N 33-17)</w:t>
      </w:r>
    </w:p>
    <w:p w:rsidR="00361708" w:rsidRDefault="00361708">
      <w:pPr>
        <w:pStyle w:val="ConsPlusNormal"/>
        <w:jc w:val="center"/>
      </w:pPr>
    </w:p>
    <w:p w:rsidR="00361708" w:rsidRDefault="00361708">
      <w:pPr>
        <w:pStyle w:val="ConsPlusNormal"/>
        <w:ind w:firstLine="540"/>
        <w:jc w:val="both"/>
      </w:pPr>
      <w:r>
        <w:t>1. Настоящее Положение регулирует порядок внесения в Книгу славы Могилевщины (далее - Книга) сведений о выдающихся жителях Могилевской области, которые своими подвигами и доблестным трудом прославили Могилевскую область (далее - кандидатуры).</w:t>
      </w:r>
    </w:p>
    <w:p w:rsidR="00361708" w:rsidRDefault="00361708">
      <w:pPr>
        <w:pStyle w:val="ConsPlusNormal"/>
        <w:ind w:firstLine="540"/>
        <w:jc w:val="both"/>
      </w:pPr>
      <w:r>
        <w:t>2. В Книгу могут быть внесены сведения о жителях Могилевской области, которые:</w:t>
      </w:r>
    </w:p>
    <w:p w:rsidR="00361708" w:rsidRDefault="00361708">
      <w:pPr>
        <w:pStyle w:val="ConsPlusNormal"/>
        <w:ind w:firstLine="540"/>
        <w:jc w:val="both"/>
      </w:pPr>
      <w:r>
        <w:t>удостоены званий "Герой Советского Союза", "Герой Социалистического Труда", "Герой Беларуси";</w:t>
      </w:r>
    </w:p>
    <w:p w:rsidR="00361708" w:rsidRDefault="00361708">
      <w:pPr>
        <w:pStyle w:val="ConsPlusNormal"/>
        <w:ind w:firstLine="540"/>
        <w:jc w:val="both"/>
      </w:pPr>
      <w:r>
        <w:t>являются полными кавалерами орденов Славы, Трудовой Славы;</w:t>
      </w:r>
    </w:p>
    <w:p w:rsidR="00361708" w:rsidRDefault="00361708">
      <w:pPr>
        <w:pStyle w:val="ConsPlusNormal"/>
        <w:ind w:firstLine="540"/>
        <w:jc w:val="both"/>
      </w:pPr>
      <w:r>
        <w:t>награждены орденом Отечества I, II, III степени;</w:t>
      </w:r>
    </w:p>
    <w:p w:rsidR="00361708" w:rsidRDefault="00361708">
      <w:pPr>
        <w:pStyle w:val="ConsPlusNormal"/>
        <w:ind w:firstLine="540"/>
        <w:jc w:val="both"/>
      </w:pPr>
      <w:r>
        <w:t xml:space="preserve">являются лауреатами Государственной премии Республики Беларусь в соответствии с </w:t>
      </w:r>
      <w:hyperlink r:id="rId14" w:history="1">
        <w:r>
          <w:rPr>
            <w:color w:val="0000FF"/>
          </w:rPr>
          <w:t>Указом</w:t>
        </w:r>
      </w:hyperlink>
      <w:r>
        <w:t xml:space="preserve"> Президента Республики Беларусь от 5 мая 2006 г. N 300 "О Государственных премиях Республики Беларусь" (Национальный реестр правовых актов Республики Беларусь, 2006 г., N 73, 1/7555);</w:t>
      </w:r>
    </w:p>
    <w:p w:rsidR="00361708" w:rsidRDefault="00361708">
      <w:pPr>
        <w:pStyle w:val="ConsPlusNormal"/>
        <w:ind w:firstLine="540"/>
        <w:jc w:val="both"/>
      </w:pPr>
      <w:r>
        <w:t xml:space="preserve">являются чемпионами и призерами Олимпийских игр, чемпионами </w:t>
      </w:r>
      <w:proofErr w:type="spellStart"/>
      <w:r>
        <w:t>Паралимпийских</w:t>
      </w:r>
      <w:proofErr w:type="spellEnd"/>
      <w:r>
        <w:t xml:space="preserve"> игр, чемпионами мира;</w:t>
      </w:r>
    </w:p>
    <w:p w:rsidR="00361708" w:rsidRDefault="00361708">
      <w:pPr>
        <w:pStyle w:val="ConsPlusNormal"/>
        <w:ind w:firstLine="540"/>
        <w:jc w:val="both"/>
      </w:pPr>
      <w:r>
        <w:t xml:space="preserve">награждены государственными наградами Республики Беларусь в соответствии с </w:t>
      </w:r>
      <w:hyperlink r:id="rId15" w:history="1">
        <w:r>
          <w:rPr>
            <w:color w:val="0000FF"/>
          </w:rPr>
          <w:t>Законом</w:t>
        </w:r>
      </w:hyperlink>
      <w:r>
        <w:t xml:space="preserve"> Республики Беларусь от 18 мая 2004 года "О государственных наградах Республики Беларусь" (Национальный реестр правовых актов Республики Беларусь, 2004 г., N 88, 2/1037);</w:t>
      </w:r>
    </w:p>
    <w:p w:rsidR="00361708" w:rsidRDefault="00361708">
      <w:pPr>
        <w:pStyle w:val="ConsPlusNormal"/>
        <w:ind w:firstLine="540"/>
        <w:jc w:val="both"/>
      </w:pPr>
      <w:proofErr w:type="gramStart"/>
      <w:r>
        <w:t>отмечены</w:t>
      </w:r>
      <w:proofErr w:type="gramEnd"/>
      <w:r>
        <w:t xml:space="preserve"> государственными наградами иностранных государств;</w:t>
      </w:r>
    </w:p>
    <w:p w:rsidR="00361708" w:rsidRDefault="00361708">
      <w:pPr>
        <w:pStyle w:val="ConsPlusNormal"/>
        <w:ind w:firstLine="540"/>
        <w:jc w:val="both"/>
      </w:pPr>
      <w:r>
        <w:t>являются лауреатами государственных премий иностранных госуда</w:t>
      </w:r>
      <w:proofErr w:type="gramStart"/>
      <w:r>
        <w:t>рств в с</w:t>
      </w:r>
      <w:proofErr w:type="gramEnd"/>
      <w:r>
        <w:t>оответствии с законодательством данных государств и премий международных организаций в соответствии с их статутами.</w:t>
      </w:r>
    </w:p>
    <w:p w:rsidR="00361708" w:rsidRDefault="00361708">
      <w:pPr>
        <w:pStyle w:val="ConsPlusNormal"/>
        <w:ind w:firstLine="540"/>
        <w:jc w:val="both"/>
      </w:pPr>
      <w:r>
        <w:t>3. Основанием для внесения сведений о кандидатурах в Книгу является решение Могилевского областного исполнительного комитета (далее - облисполком).</w:t>
      </w:r>
    </w:p>
    <w:p w:rsidR="00361708" w:rsidRDefault="00361708">
      <w:pPr>
        <w:pStyle w:val="ConsPlusNormal"/>
        <w:ind w:firstLine="540"/>
        <w:jc w:val="both"/>
      </w:pPr>
      <w:r>
        <w:t xml:space="preserve">4. Организации, расположенные на территории Могилевской области, ежегодно до 20 января могут вносить в соответствующие городские и районные исполнительные комитеты (далее - </w:t>
      </w:r>
      <w:proofErr w:type="spellStart"/>
      <w:r>
        <w:t>горрайисполкомы</w:t>
      </w:r>
      <w:proofErr w:type="spellEnd"/>
      <w:r>
        <w:t>) ходатайства о внесении сведений о кандидатурах в Книгу, подписанные руководителями организаций (далее - ходатайства), с приложением копий документов, удостоверяющих факт награждения кандидатуры, присуждения ей государственной премии или присвоения почетного звания.</w:t>
      </w:r>
    </w:p>
    <w:p w:rsidR="00361708" w:rsidRDefault="00361708">
      <w:pPr>
        <w:pStyle w:val="ConsPlusNormal"/>
        <w:ind w:firstLine="540"/>
        <w:jc w:val="both"/>
      </w:pPr>
      <w:r>
        <w:t xml:space="preserve">5. </w:t>
      </w:r>
      <w:proofErr w:type="spellStart"/>
      <w:r>
        <w:t>Горрайисполкомы</w:t>
      </w:r>
      <w:proofErr w:type="spellEnd"/>
      <w:r>
        <w:t xml:space="preserve"> ежегодно до 10 февраля представляют в комиссию по рассмотрению кандидатур, сведения о которых вносятся в Книгу (далее - комиссия), состав которой утверждается распоряжением председателя облисполкома, ходатайства с приложением следующих документов:</w:t>
      </w:r>
    </w:p>
    <w:p w:rsidR="00361708" w:rsidRDefault="00361708">
      <w:pPr>
        <w:pStyle w:val="ConsPlusNormal"/>
        <w:ind w:firstLine="540"/>
        <w:jc w:val="both"/>
      </w:pPr>
      <w:r>
        <w:t>решения горрайисполкомов о выдвижении кандидатур;</w:t>
      </w:r>
    </w:p>
    <w:p w:rsidR="00361708" w:rsidRDefault="00361708">
      <w:pPr>
        <w:pStyle w:val="ConsPlusNormal"/>
        <w:ind w:firstLine="540"/>
        <w:jc w:val="both"/>
      </w:pPr>
      <w:r>
        <w:t>справки-</w:t>
      </w:r>
      <w:proofErr w:type="spellStart"/>
      <w:r>
        <w:t>объективки</w:t>
      </w:r>
      <w:proofErr w:type="spellEnd"/>
      <w:r>
        <w:t xml:space="preserve"> и </w:t>
      </w:r>
      <w:proofErr w:type="gramStart"/>
      <w:r>
        <w:t>характеристики на кандидатуру</w:t>
      </w:r>
      <w:proofErr w:type="gramEnd"/>
      <w:r>
        <w:t>;</w:t>
      </w:r>
    </w:p>
    <w:p w:rsidR="00361708" w:rsidRDefault="00361708">
      <w:pPr>
        <w:pStyle w:val="ConsPlusNormal"/>
        <w:ind w:firstLine="540"/>
        <w:jc w:val="both"/>
      </w:pPr>
      <w:r>
        <w:t>копий документов, удостоверяющих факт награждения кандидатуры, присуждения ей государственной премии или присвоения почетного звания.</w:t>
      </w:r>
    </w:p>
    <w:p w:rsidR="00361708" w:rsidRDefault="00361708">
      <w:pPr>
        <w:pStyle w:val="ConsPlusNormal"/>
        <w:ind w:firstLine="540"/>
        <w:jc w:val="both"/>
      </w:pPr>
      <w:r>
        <w:t>6. Комиссия до 1 июня рассматривает представленные материалы и определяет кандидатуры.</w:t>
      </w:r>
    </w:p>
    <w:p w:rsidR="00361708" w:rsidRDefault="00361708">
      <w:pPr>
        <w:pStyle w:val="ConsPlusNormal"/>
        <w:ind w:firstLine="540"/>
        <w:jc w:val="both"/>
      </w:pPr>
      <w:r>
        <w:t xml:space="preserve">Решение комиссии оформляется протоколом и является основанием </w:t>
      </w:r>
      <w:proofErr w:type="gramStart"/>
      <w:r>
        <w:t>для подготовки проекта решения облисполкома о внесении в Книгу сведений о кандидатурах по итогам</w:t>
      </w:r>
      <w:proofErr w:type="gramEnd"/>
      <w:r>
        <w:t xml:space="preserve"> года, предшествующего году внесения сведений.</w:t>
      </w:r>
    </w:p>
    <w:p w:rsidR="00361708" w:rsidRDefault="00361708">
      <w:pPr>
        <w:pStyle w:val="ConsPlusNormal"/>
        <w:ind w:firstLine="540"/>
        <w:jc w:val="both"/>
      </w:pPr>
      <w:r>
        <w:t>7. Книга хранится в учреждении культуры "Могилевский областной краеведческий музей им. Е.Р.Романова", которое осуществляет ведение Книги путем внесения ежегодно следующих сведений о кандидатурах:</w:t>
      </w:r>
    </w:p>
    <w:p w:rsidR="00361708" w:rsidRDefault="00361708">
      <w:pPr>
        <w:pStyle w:val="ConsPlusNormal"/>
        <w:ind w:firstLine="540"/>
        <w:jc w:val="both"/>
      </w:pPr>
      <w:r>
        <w:t>фамилии, собственного имени и отчества (если таковое имеется);</w:t>
      </w:r>
    </w:p>
    <w:p w:rsidR="00361708" w:rsidRDefault="00361708">
      <w:pPr>
        <w:pStyle w:val="ConsPlusNormal"/>
        <w:ind w:firstLine="540"/>
        <w:jc w:val="both"/>
      </w:pPr>
      <w:r>
        <w:t>даты и места рождения;</w:t>
      </w:r>
    </w:p>
    <w:p w:rsidR="00361708" w:rsidRDefault="00361708">
      <w:pPr>
        <w:pStyle w:val="ConsPlusNormal"/>
        <w:ind w:firstLine="540"/>
        <w:jc w:val="both"/>
      </w:pPr>
      <w:r>
        <w:t>должности и места работы при получении награды, присвоении почетного звания или присуждении государственной премии;</w:t>
      </w:r>
    </w:p>
    <w:p w:rsidR="00361708" w:rsidRDefault="00361708">
      <w:pPr>
        <w:pStyle w:val="ConsPlusNormal"/>
        <w:ind w:firstLine="540"/>
        <w:jc w:val="both"/>
      </w:pPr>
      <w:r>
        <w:lastRenderedPageBreak/>
        <w:t>вида награды, почетного звания или государственной премии;</w:t>
      </w:r>
    </w:p>
    <w:p w:rsidR="00361708" w:rsidRDefault="00361708">
      <w:pPr>
        <w:pStyle w:val="ConsPlusNormal"/>
        <w:ind w:firstLine="540"/>
        <w:jc w:val="both"/>
      </w:pPr>
      <w:r>
        <w:t>даты, номера решения облисполкома.</w:t>
      </w:r>
    </w:p>
    <w:p w:rsidR="00361708" w:rsidRDefault="00361708">
      <w:pPr>
        <w:pStyle w:val="ConsPlusNormal"/>
        <w:ind w:firstLine="540"/>
        <w:jc w:val="both"/>
      </w:pPr>
      <w:r>
        <w:t xml:space="preserve">8. Лицам, сведения о которых внесены в Книгу, в торжественной обстановке выдается свидетельство по форме согласно </w:t>
      </w:r>
      <w:hyperlink w:anchor="P85" w:history="1">
        <w:r>
          <w:rPr>
            <w:color w:val="0000FF"/>
          </w:rPr>
          <w:t>приложению</w:t>
        </w:r>
      </w:hyperlink>
      <w:r>
        <w:t xml:space="preserve"> к настоящему Положению.</w:t>
      </w:r>
    </w:p>
    <w:p w:rsidR="00361708" w:rsidRDefault="00361708">
      <w:pPr>
        <w:pStyle w:val="ConsPlusNormal"/>
        <w:ind w:firstLine="540"/>
        <w:jc w:val="both"/>
      </w:pPr>
      <w:r>
        <w:t>9. Повторное внесение сведений об одном и том же лице в Книгу не производится.</w:t>
      </w:r>
    </w:p>
    <w:p w:rsidR="00361708" w:rsidRDefault="00361708">
      <w:pPr>
        <w:pStyle w:val="ConsPlusNormal"/>
        <w:ind w:firstLine="540"/>
        <w:jc w:val="both"/>
      </w:pPr>
      <w:r>
        <w:t xml:space="preserve">10. Сведения, внесенные в Книгу, могут быть исключены на основании решения облисполкома по ходатайству </w:t>
      </w:r>
      <w:proofErr w:type="spellStart"/>
      <w:r>
        <w:t>горрайисполкома</w:t>
      </w:r>
      <w:proofErr w:type="spellEnd"/>
      <w:r>
        <w:t xml:space="preserve"> в случае привлечения лиц, сведения о которых внесены в Книгу, к уголовной ответственности, лишения награды, почетного звания в соответствии с законодательством.</w:t>
      </w:r>
    </w:p>
    <w:p w:rsidR="00361708" w:rsidRDefault="00361708">
      <w:pPr>
        <w:pStyle w:val="ConsPlusNormal"/>
        <w:ind w:firstLine="540"/>
        <w:jc w:val="both"/>
      </w:pPr>
      <w:r>
        <w:t>Запись об исключении из Книги сведений производится с указанием даты и номера соответствующего решения облисполкома.</w:t>
      </w:r>
    </w:p>
    <w:p w:rsidR="00361708" w:rsidRDefault="00361708">
      <w:pPr>
        <w:pStyle w:val="ConsPlusNormal"/>
        <w:ind w:firstLine="540"/>
        <w:jc w:val="both"/>
      </w:pPr>
      <w:r>
        <w:t>11. Финансирование расходов, связанных с изготовлением свидетельств, церемонией их вручения, осуществляется за счет средств областного бюджета.</w:t>
      </w:r>
    </w:p>
    <w:p w:rsidR="00361708" w:rsidRDefault="00361708">
      <w:pPr>
        <w:pStyle w:val="ConsPlusNormal"/>
        <w:jc w:val="both"/>
      </w:pPr>
    </w:p>
    <w:p w:rsidR="00361708" w:rsidRDefault="00361708">
      <w:pPr>
        <w:pStyle w:val="ConsPlusNormal"/>
        <w:jc w:val="both"/>
      </w:pPr>
    </w:p>
    <w:p w:rsidR="00361708" w:rsidRDefault="00361708">
      <w:pPr>
        <w:pStyle w:val="ConsPlusNormal"/>
        <w:jc w:val="both"/>
      </w:pPr>
    </w:p>
    <w:p w:rsidR="00361708" w:rsidRDefault="00361708">
      <w:pPr>
        <w:pStyle w:val="ConsPlusNormal"/>
        <w:jc w:val="both"/>
      </w:pPr>
    </w:p>
    <w:p w:rsidR="00361708" w:rsidRDefault="00361708">
      <w:pPr>
        <w:pStyle w:val="ConsPlusNormal"/>
        <w:jc w:val="both"/>
      </w:pPr>
    </w:p>
    <w:p w:rsidR="00361708" w:rsidRDefault="00361708">
      <w:pPr>
        <w:pStyle w:val="ConsPlusNormal"/>
        <w:jc w:val="right"/>
        <w:outlineLvl w:val="1"/>
      </w:pPr>
      <w:r>
        <w:t>Приложение</w:t>
      </w:r>
    </w:p>
    <w:p w:rsidR="00361708" w:rsidRDefault="00361708">
      <w:pPr>
        <w:pStyle w:val="ConsPlusNormal"/>
        <w:jc w:val="right"/>
      </w:pPr>
      <w:r>
        <w:t>к Положению о Книге славы</w:t>
      </w:r>
    </w:p>
    <w:p w:rsidR="00361708" w:rsidRDefault="00361708">
      <w:pPr>
        <w:pStyle w:val="ConsPlusNormal"/>
        <w:jc w:val="right"/>
      </w:pPr>
      <w:r>
        <w:t>Могилевщины</w:t>
      </w:r>
    </w:p>
    <w:p w:rsidR="00361708" w:rsidRDefault="00361708">
      <w:pPr>
        <w:pStyle w:val="ConsPlusNormal"/>
        <w:jc w:val="both"/>
      </w:pPr>
    </w:p>
    <w:p w:rsidR="00361708" w:rsidRDefault="00361708">
      <w:pPr>
        <w:pStyle w:val="ConsPlusNormal"/>
        <w:jc w:val="right"/>
      </w:pPr>
      <w:bookmarkStart w:id="2" w:name="P85"/>
      <w:bookmarkEnd w:id="2"/>
      <w:r>
        <w:t>Форма</w:t>
      </w:r>
    </w:p>
    <w:p w:rsidR="00361708" w:rsidRDefault="00361708">
      <w:pPr>
        <w:pStyle w:val="ConsPlusNormal"/>
        <w:jc w:val="both"/>
      </w:pPr>
    </w:p>
    <w:p w:rsidR="00361708" w:rsidRDefault="00361708">
      <w:pPr>
        <w:pStyle w:val="ConsPlusNonformat"/>
        <w:jc w:val="both"/>
      </w:pPr>
      <w:r>
        <w:t xml:space="preserve">               МОГИЛЕВСКИЙ ОБЛАСТНОЙ ИСПОЛНИТЕЛЬНЫЙ КОМИТЕТ</w:t>
      </w:r>
    </w:p>
    <w:p w:rsidR="00361708" w:rsidRDefault="00361708">
      <w:pPr>
        <w:pStyle w:val="ConsPlusNonformat"/>
        <w:jc w:val="both"/>
      </w:pPr>
    </w:p>
    <w:p w:rsidR="00361708" w:rsidRDefault="00361708">
      <w:pPr>
        <w:pStyle w:val="ConsPlusNonformat"/>
        <w:jc w:val="both"/>
      </w:pPr>
      <w:r>
        <w:t xml:space="preserve">                               </w:t>
      </w:r>
      <w:r>
        <w:rPr>
          <w:b/>
        </w:rPr>
        <w:t>СВИДЕТЕЛЬСТВО</w:t>
      </w:r>
    </w:p>
    <w:p w:rsidR="00361708" w:rsidRDefault="00361708">
      <w:pPr>
        <w:pStyle w:val="ConsPlusNonformat"/>
        <w:jc w:val="both"/>
      </w:pPr>
      <w:r>
        <w:t xml:space="preserve">               </w:t>
      </w:r>
      <w:r>
        <w:rPr>
          <w:b/>
        </w:rPr>
        <w:t>о внесении сведений в Книгу славы Могилевщины</w:t>
      </w:r>
    </w:p>
    <w:p w:rsidR="00361708" w:rsidRDefault="00361708">
      <w:pPr>
        <w:pStyle w:val="ConsPlusNonformat"/>
        <w:jc w:val="both"/>
      </w:pPr>
    </w:p>
    <w:p w:rsidR="00361708" w:rsidRDefault="00361708">
      <w:pPr>
        <w:pStyle w:val="ConsPlusNonformat"/>
        <w:jc w:val="both"/>
      </w:pPr>
      <w:r>
        <w:t>Выдано ____________________________________________________________________</w:t>
      </w:r>
    </w:p>
    <w:p w:rsidR="00361708" w:rsidRDefault="00361708">
      <w:pPr>
        <w:pStyle w:val="ConsPlusNonformat"/>
        <w:jc w:val="both"/>
      </w:pPr>
      <w:r>
        <w:t xml:space="preserve">           </w:t>
      </w:r>
      <w:proofErr w:type="gramStart"/>
      <w:r>
        <w:t>(фамилия, собственное имя и отчество (если таковое имеется)</w:t>
      </w:r>
      <w:proofErr w:type="gramEnd"/>
    </w:p>
    <w:p w:rsidR="00361708" w:rsidRDefault="00361708">
      <w:pPr>
        <w:pStyle w:val="ConsPlusNonformat"/>
        <w:jc w:val="both"/>
      </w:pPr>
      <w:r>
        <w:t>___________________________________________________________________________</w:t>
      </w:r>
    </w:p>
    <w:p w:rsidR="00361708" w:rsidRDefault="00361708">
      <w:pPr>
        <w:pStyle w:val="ConsPlusNonformat"/>
        <w:jc w:val="both"/>
      </w:pPr>
      <w:r>
        <w:t xml:space="preserve">                      (указать, за какие достижения)</w:t>
      </w:r>
    </w:p>
    <w:p w:rsidR="00361708" w:rsidRDefault="00361708">
      <w:pPr>
        <w:pStyle w:val="ConsPlusNonformat"/>
        <w:jc w:val="both"/>
      </w:pPr>
    </w:p>
    <w:p w:rsidR="00361708" w:rsidRDefault="00361708">
      <w:pPr>
        <w:pStyle w:val="ConsPlusNonformat"/>
        <w:jc w:val="both"/>
      </w:pPr>
      <w:r>
        <w:t xml:space="preserve">Председатель </w:t>
      </w:r>
      <w:proofErr w:type="gramStart"/>
      <w:r>
        <w:t>Могилевского</w:t>
      </w:r>
      <w:proofErr w:type="gramEnd"/>
    </w:p>
    <w:p w:rsidR="00361708" w:rsidRDefault="00361708">
      <w:pPr>
        <w:pStyle w:val="ConsPlusNonformat"/>
        <w:jc w:val="both"/>
      </w:pPr>
      <w:r>
        <w:t>областного исполнительного комитета ___________     _______________________</w:t>
      </w:r>
    </w:p>
    <w:p w:rsidR="00361708" w:rsidRDefault="00361708">
      <w:pPr>
        <w:pStyle w:val="ConsPlusNonformat"/>
        <w:jc w:val="both"/>
      </w:pPr>
      <w:r>
        <w:t xml:space="preserve">                                     (подпись)        (инициалы, фамилия)</w:t>
      </w:r>
    </w:p>
    <w:p w:rsidR="00361708" w:rsidRDefault="00361708">
      <w:pPr>
        <w:pStyle w:val="ConsPlusNonformat"/>
        <w:jc w:val="both"/>
      </w:pPr>
      <w:r>
        <w:t xml:space="preserve">                                      М.П.</w:t>
      </w:r>
    </w:p>
    <w:p w:rsidR="00361708" w:rsidRDefault="00361708">
      <w:pPr>
        <w:pStyle w:val="ConsPlusNormal"/>
        <w:ind w:firstLine="540"/>
        <w:jc w:val="both"/>
      </w:pPr>
    </w:p>
    <w:p w:rsidR="00361708" w:rsidRDefault="00361708">
      <w:pPr>
        <w:pStyle w:val="ConsPlusNormal"/>
        <w:ind w:firstLine="540"/>
        <w:jc w:val="both"/>
      </w:pPr>
    </w:p>
    <w:p w:rsidR="00361708" w:rsidRDefault="00361708">
      <w:pPr>
        <w:pStyle w:val="ConsPlusNormal"/>
        <w:ind w:firstLine="540"/>
        <w:jc w:val="both"/>
      </w:pPr>
    </w:p>
    <w:p w:rsidR="00361708" w:rsidRDefault="00361708">
      <w:pPr>
        <w:pStyle w:val="ConsPlusNormal"/>
        <w:ind w:firstLine="540"/>
        <w:jc w:val="both"/>
      </w:pPr>
    </w:p>
    <w:p w:rsidR="00361708" w:rsidRDefault="00361708">
      <w:pPr>
        <w:pStyle w:val="ConsPlusNormal"/>
        <w:ind w:firstLine="540"/>
        <w:jc w:val="both"/>
      </w:pPr>
    </w:p>
    <w:p w:rsidR="00361708" w:rsidRDefault="00361708">
      <w:pPr>
        <w:pStyle w:val="ConsPlusNormal"/>
        <w:jc w:val="right"/>
      </w:pPr>
      <w:r>
        <w:t>Приложение</w:t>
      </w:r>
    </w:p>
    <w:p w:rsidR="00361708" w:rsidRDefault="00361708">
      <w:pPr>
        <w:pStyle w:val="ConsPlusNormal"/>
        <w:jc w:val="right"/>
      </w:pPr>
    </w:p>
    <w:p w:rsidR="00361708" w:rsidRDefault="00361708">
      <w:pPr>
        <w:pStyle w:val="ConsPlusNormal"/>
        <w:ind w:firstLine="540"/>
        <w:jc w:val="both"/>
      </w:pPr>
      <w:r>
        <w:t xml:space="preserve">Исключено. - </w:t>
      </w:r>
      <w:hyperlink r:id="rId16" w:history="1">
        <w:r>
          <w:rPr>
            <w:color w:val="0000FF"/>
          </w:rPr>
          <w:t>Решение</w:t>
        </w:r>
      </w:hyperlink>
      <w:r>
        <w:t xml:space="preserve"> Могилевского облисполкома от 17.05.2012 N 8-35.</w:t>
      </w:r>
    </w:p>
    <w:p w:rsidR="00361708" w:rsidRDefault="00361708">
      <w:pPr>
        <w:pStyle w:val="ConsPlusNormal"/>
      </w:pPr>
    </w:p>
    <w:p w:rsidR="00361708" w:rsidRDefault="00361708">
      <w:pPr>
        <w:pStyle w:val="ConsPlusNormal"/>
      </w:pPr>
    </w:p>
    <w:p w:rsidR="00361708" w:rsidRDefault="0036170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47957" w:rsidRDefault="00547957"/>
    <w:sectPr w:rsidR="00547957" w:rsidSect="00773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708"/>
    <w:rsid w:val="0000610F"/>
    <w:rsid w:val="00007606"/>
    <w:rsid w:val="0001043E"/>
    <w:rsid w:val="00013032"/>
    <w:rsid w:val="000223A1"/>
    <w:rsid w:val="00022F13"/>
    <w:rsid w:val="00023E2F"/>
    <w:rsid w:val="00024ACB"/>
    <w:rsid w:val="00026673"/>
    <w:rsid w:val="00027C58"/>
    <w:rsid w:val="000303AC"/>
    <w:rsid w:val="00030B72"/>
    <w:rsid w:val="000319E4"/>
    <w:rsid w:val="00033A7B"/>
    <w:rsid w:val="00036B50"/>
    <w:rsid w:val="0004275B"/>
    <w:rsid w:val="00044860"/>
    <w:rsid w:val="000606C7"/>
    <w:rsid w:val="00061F3E"/>
    <w:rsid w:val="000623EB"/>
    <w:rsid w:val="00062788"/>
    <w:rsid w:val="00076D14"/>
    <w:rsid w:val="00076EC3"/>
    <w:rsid w:val="000772FB"/>
    <w:rsid w:val="00082216"/>
    <w:rsid w:val="00083D66"/>
    <w:rsid w:val="00084504"/>
    <w:rsid w:val="0008583F"/>
    <w:rsid w:val="00085EC8"/>
    <w:rsid w:val="00090298"/>
    <w:rsid w:val="00091680"/>
    <w:rsid w:val="00091C6A"/>
    <w:rsid w:val="0009466E"/>
    <w:rsid w:val="000954FB"/>
    <w:rsid w:val="00095820"/>
    <w:rsid w:val="000A0D25"/>
    <w:rsid w:val="000A1856"/>
    <w:rsid w:val="000A31AF"/>
    <w:rsid w:val="000A3AB4"/>
    <w:rsid w:val="000A776C"/>
    <w:rsid w:val="000B0B4F"/>
    <w:rsid w:val="000B19CB"/>
    <w:rsid w:val="000B257C"/>
    <w:rsid w:val="000B42D8"/>
    <w:rsid w:val="000B713B"/>
    <w:rsid w:val="000B74CD"/>
    <w:rsid w:val="000C0AA2"/>
    <w:rsid w:val="000C0DD9"/>
    <w:rsid w:val="000C3C57"/>
    <w:rsid w:val="000D3A93"/>
    <w:rsid w:val="000D3FB5"/>
    <w:rsid w:val="000D692F"/>
    <w:rsid w:val="000E3FCC"/>
    <w:rsid w:val="000F00AB"/>
    <w:rsid w:val="000F05A8"/>
    <w:rsid w:val="000F189F"/>
    <w:rsid w:val="000F2071"/>
    <w:rsid w:val="000F42B0"/>
    <w:rsid w:val="000F4823"/>
    <w:rsid w:val="000F7C6E"/>
    <w:rsid w:val="00101532"/>
    <w:rsid w:val="001023A7"/>
    <w:rsid w:val="001029E2"/>
    <w:rsid w:val="001068D0"/>
    <w:rsid w:val="00107911"/>
    <w:rsid w:val="00110163"/>
    <w:rsid w:val="00110239"/>
    <w:rsid w:val="00116607"/>
    <w:rsid w:val="0012039F"/>
    <w:rsid w:val="00120D27"/>
    <w:rsid w:val="00123484"/>
    <w:rsid w:val="001240C2"/>
    <w:rsid w:val="0012694C"/>
    <w:rsid w:val="00127105"/>
    <w:rsid w:val="00134B3A"/>
    <w:rsid w:val="00136A08"/>
    <w:rsid w:val="00140E02"/>
    <w:rsid w:val="001416D1"/>
    <w:rsid w:val="001477E8"/>
    <w:rsid w:val="00147B52"/>
    <w:rsid w:val="00147BB4"/>
    <w:rsid w:val="00150B67"/>
    <w:rsid w:val="001519DA"/>
    <w:rsid w:val="0015257B"/>
    <w:rsid w:val="00161D55"/>
    <w:rsid w:val="00167377"/>
    <w:rsid w:val="001745CF"/>
    <w:rsid w:val="0017629C"/>
    <w:rsid w:val="00176D2D"/>
    <w:rsid w:val="001774C6"/>
    <w:rsid w:val="00185014"/>
    <w:rsid w:val="00185D85"/>
    <w:rsid w:val="001863A8"/>
    <w:rsid w:val="00187160"/>
    <w:rsid w:val="00193B43"/>
    <w:rsid w:val="001941A2"/>
    <w:rsid w:val="00197CDC"/>
    <w:rsid w:val="001A0D9D"/>
    <w:rsid w:val="001A3DB3"/>
    <w:rsid w:val="001A3FB3"/>
    <w:rsid w:val="001A45D9"/>
    <w:rsid w:val="001A46D1"/>
    <w:rsid w:val="001B0CE7"/>
    <w:rsid w:val="001B1F4A"/>
    <w:rsid w:val="001B5962"/>
    <w:rsid w:val="001C2FC8"/>
    <w:rsid w:val="001C565D"/>
    <w:rsid w:val="001C787F"/>
    <w:rsid w:val="001D0B93"/>
    <w:rsid w:val="001D1393"/>
    <w:rsid w:val="001D1BD4"/>
    <w:rsid w:val="001D1C64"/>
    <w:rsid w:val="001D26E6"/>
    <w:rsid w:val="001D64FB"/>
    <w:rsid w:val="001D79F9"/>
    <w:rsid w:val="001E100D"/>
    <w:rsid w:val="001E2B4F"/>
    <w:rsid w:val="001E37C3"/>
    <w:rsid w:val="001E4342"/>
    <w:rsid w:val="001E65E0"/>
    <w:rsid w:val="001E73CB"/>
    <w:rsid w:val="001E7C9B"/>
    <w:rsid w:val="001F0369"/>
    <w:rsid w:val="001F16B7"/>
    <w:rsid w:val="001F3453"/>
    <w:rsid w:val="00201859"/>
    <w:rsid w:val="002028B6"/>
    <w:rsid w:val="00203176"/>
    <w:rsid w:val="00203FC7"/>
    <w:rsid w:val="00206414"/>
    <w:rsid w:val="00207F08"/>
    <w:rsid w:val="002133A6"/>
    <w:rsid w:val="0021487F"/>
    <w:rsid w:val="00215C69"/>
    <w:rsid w:val="002164D2"/>
    <w:rsid w:val="002173D0"/>
    <w:rsid w:val="002221EE"/>
    <w:rsid w:val="00225496"/>
    <w:rsid w:val="002314F0"/>
    <w:rsid w:val="00234E31"/>
    <w:rsid w:val="002416B9"/>
    <w:rsid w:val="00243642"/>
    <w:rsid w:val="00245783"/>
    <w:rsid w:val="00247488"/>
    <w:rsid w:val="0024749C"/>
    <w:rsid w:val="00251AFC"/>
    <w:rsid w:val="002526FF"/>
    <w:rsid w:val="0026083C"/>
    <w:rsid w:val="002655E1"/>
    <w:rsid w:val="002658B6"/>
    <w:rsid w:val="0026689F"/>
    <w:rsid w:val="00276475"/>
    <w:rsid w:val="00276759"/>
    <w:rsid w:val="00276B76"/>
    <w:rsid w:val="00290058"/>
    <w:rsid w:val="002933AA"/>
    <w:rsid w:val="002A1161"/>
    <w:rsid w:val="002A1910"/>
    <w:rsid w:val="002A1FD8"/>
    <w:rsid w:val="002A262E"/>
    <w:rsid w:val="002A7026"/>
    <w:rsid w:val="002B372C"/>
    <w:rsid w:val="002B7B25"/>
    <w:rsid w:val="002C2D39"/>
    <w:rsid w:val="002C4097"/>
    <w:rsid w:val="002D3BC2"/>
    <w:rsid w:val="002D50D8"/>
    <w:rsid w:val="002D5FFD"/>
    <w:rsid w:val="002D6C2C"/>
    <w:rsid w:val="002E001A"/>
    <w:rsid w:val="002E021A"/>
    <w:rsid w:val="002E04A0"/>
    <w:rsid w:val="002E49F7"/>
    <w:rsid w:val="002E4C88"/>
    <w:rsid w:val="002E67EF"/>
    <w:rsid w:val="002F1216"/>
    <w:rsid w:val="002F5B06"/>
    <w:rsid w:val="002F63E8"/>
    <w:rsid w:val="00301603"/>
    <w:rsid w:val="00301B18"/>
    <w:rsid w:val="00304F1D"/>
    <w:rsid w:val="00310754"/>
    <w:rsid w:val="00314325"/>
    <w:rsid w:val="00314513"/>
    <w:rsid w:val="00321524"/>
    <w:rsid w:val="00321CC4"/>
    <w:rsid w:val="00322FA3"/>
    <w:rsid w:val="0033067A"/>
    <w:rsid w:val="00331F9C"/>
    <w:rsid w:val="0033565A"/>
    <w:rsid w:val="003407F4"/>
    <w:rsid w:val="00344DAA"/>
    <w:rsid w:val="00347ACB"/>
    <w:rsid w:val="00347E9C"/>
    <w:rsid w:val="00350D8B"/>
    <w:rsid w:val="00354334"/>
    <w:rsid w:val="00354F78"/>
    <w:rsid w:val="00355DAA"/>
    <w:rsid w:val="00356E21"/>
    <w:rsid w:val="00360460"/>
    <w:rsid w:val="0036148A"/>
    <w:rsid w:val="00361708"/>
    <w:rsid w:val="00362628"/>
    <w:rsid w:val="00366A7B"/>
    <w:rsid w:val="00375655"/>
    <w:rsid w:val="003778CB"/>
    <w:rsid w:val="00386F86"/>
    <w:rsid w:val="003930C0"/>
    <w:rsid w:val="0039687C"/>
    <w:rsid w:val="00396CF6"/>
    <w:rsid w:val="003A1B93"/>
    <w:rsid w:val="003A5024"/>
    <w:rsid w:val="003A6226"/>
    <w:rsid w:val="003A6CE4"/>
    <w:rsid w:val="003A6F4D"/>
    <w:rsid w:val="003B0105"/>
    <w:rsid w:val="003B196D"/>
    <w:rsid w:val="003B71EF"/>
    <w:rsid w:val="003B7B18"/>
    <w:rsid w:val="003C0C30"/>
    <w:rsid w:val="003C2A26"/>
    <w:rsid w:val="003C359B"/>
    <w:rsid w:val="003D39F8"/>
    <w:rsid w:val="003D5914"/>
    <w:rsid w:val="003D7CAB"/>
    <w:rsid w:val="003E3F38"/>
    <w:rsid w:val="003E40A6"/>
    <w:rsid w:val="003F02D0"/>
    <w:rsid w:val="003F03D7"/>
    <w:rsid w:val="003F1329"/>
    <w:rsid w:val="00400389"/>
    <w:rsid w:val="00403D75"/>
    <w:rsid w:val="00407F44"/>
    <w:rsid w:val="00412A6B"/>
    <w:rsid w:val="00415077"/>
    <w:rsid w:val="0042195E"/>
    <w:rsid w:val="00422A34"/>
    <w:rsid w:val="004278C2"/>
    <w:rsid w:val="004303EE"/>
    <w:rsid w:val="00431A77"/>
    <w:rsid w:val="004320B0"/>
    <w:rsid w:val="00434A04"/>
    <w:rsid w:val="00435DB7"/>
    <w:rsid w:val="00440A7F"/>
    <w:rsid w:val="004420B0"/>
    <w:rsid w:val="00446E14"/>
    <w:rsid w:val="0045098C"/>
    <w:rsid w:val="004529B9"/>
    <w:rsid w:val="0045318D"/>
    <w:rsid w:val="00454333"/>
    <w:rsid w:val="00457FBE"/>
    <w:rsid w:val="00460B3B"/>
    <w:rsid w:val="00460C8C"/>
    <w:rsid w:val="004727DF"/>
    <w:rsid w:val="0048058F"/>
    <w:rsid w:val="00484141"/>
    <w:rsid w:val="004A33CB"/>
    <w:rsid w:val="004C181A"/>
    <w:rsid w:val="004C2496"/>
    <w:rsid w:val="004C3955"/>
    <w:rsid w:val="004C546D"/>
    <w:rsid w:val="004C573D"/>
    <w:rsid w:val="004C6F6A"/>
    <w:rsid w:val="004D2D9A"/>
    <w:rsid w:val="004D6017"/>
    <w:rsid w:val="004E13D2"/>
    <w:rsid w:val="004F16C7"/>
    <w:rsid w:val="004F5400"/>
    <w:rsid w:val="004F54B5"/>
    <w:rsid w:val="0050715E"/>
    <w:rsid w:val="005077DF"/>
    <w:rsid w:val="0051125C"/>
    <w:rsid w:val="005145B4"/>
    <w:rsid w:val="00514D35"/>
    <w:rsid w:val="005203B6"/>
    <w:rsid w:val="005213BD"/>
    <w:rsid w:val="005268D2"/>
    <w:rsid w:val="00530230"/>
    <w:rsid w:val="00530DC6"/>
    <w:rsid w:val="00530E95"/>
    <w:rsid w:val="00532334"/>
    <w:rsid w:val="00547957"/>
    <w:rsid w:val="00550398"/>
    <w:rsid w:val="00550975"/>
    <w:rsid w:val="0055188F"/>
    <w:rsid w:val="00551DDE"/>
    <w:rsid w:val="00551F34"/>
    <w:rsid w:val="00557FA3"/>
    <w:rsid w:val="00561234"/>
    <w:rsid w:val="00566019"/>
    <w:rsid w:val="005661F1"/>
    <w:rsid w:val="0056724A"/>
    <w:rsid w:val="00572096"/>
    <w:rsid w:val="00572196"/>
    <w:rsid w:val="00577017"/>
    <w:rsid w:val="00583156"/>
    <w:rsid w:val="0058340C"/>
    <w:rsid w:val="005838B8"/>
    <w:rsid w:val="005867EF"/>
    <w:rsid w:val="005878D4"/>
    <w:rsid w:val="00590ADF"/>
    <w:rsid w:val="00595400"/>
    <w:rsid w:val="00596C66"/>
    <w:rsid w:val="0059757E"/>
    <w:rsid w:val="005A0F9B"/>
    <w:rsid w:val="005A1924"/>
    <w:rsid w:val="005A2407"/>
    <w:rsid w:val="005A2CE8"/>
    <w:rsid w:val="005A4061"/>
    <w:rsid w:val="005A63A1"/>
    <w:rsid w:val="005A777A"/>
    <w:rsid w:val="005A77AB"/>
    <w:rsid w:val="005B2851"/>
    <w:rsid w:val="005C2DEC"/>
    <w:rsid w:val="005C2DEF"/>
    <w:rsid w:val="005C5D15"/>
    <w:rsid w:val="005D00C5"/>
    <w:rsid w:val="005D0A1D"/>
    <w:rsid w:val="005D3BC9"/>
    <w:rsid w:val="005D57A4"/>
    <w:rsid w:val="005E4E40"/>
    <w:rsid w:val="005E5C29"/>
    <w:rsid w:val="005E67CF"/>
    <w:rsid w:val="005E6BFB"/>
    <w:rsid w:val="005F153C"/>
    <w:rsid w:val="005F444C"/>
    <w:rsid w:val="005F5720"/>
    <w:rsid w:val="005F6B1C"/>
    <w:rsid w:val="00601D90"/>
    <w:rsid w:val="006035F3"/>
    <w:rsid w:val="006041A3"/>
    <w:rsid w:val="00607319"/>
    <w:rsid w:val="006103C8"/>
    <w:rsid w:val="00611967"/>
    <w:rsid w:val="00611CFB"/>
    <w:rsid w:val="00613DF3"/>
    <w:rsid w:val="00617C5A"/>
    <w:rsid w:val="00621618"/>
    <w:rsid w:val="006253F0"/>
    <w:rsid w:val="00631231"/>
    <w:rsid w:val="00637BD2"/>
    <w:rsid w:val="0064352D"/>
    <w:rsid w:val="00644913"/>
    <w:rsid w:val="006503EB"/>
    <w:rsid w:val="00650B6B"/>
    <w:rsid w:val="006529FD"/>
    <w:rsid w:val="006537A3"/>
    <w:rsid w:val="00653C33"/>
    <w:rsid w:val="00655888"/>
    <w:rsid w:val="00656A5C"/>
    <w:rsid w:val="00661946"/>
    <w:rsid w:val="00665F8C"/>
    <w:rsid w:val="006711B7"/>
    <w:rsid w:val="0067783D"/>
    <w:rsid w:val="0068071D"/>
    <w:rsid w:val="006825C4"/>
    <w:rsid w:val="00684E05"/>
    <w:rsid w:val="006852FB"/>
    <w:rsid w:val="00685E5F"/>
    <w:rsid w:val="0068674B"/>
    <w:rsid w:val="00692708"/>
    <w:rsid w:val="00695355"/>
    <w:rsid w:val="00695E43"/>
    <w:rsid w:val="00696A8C"/>
    <w:rsid w:val="006A057B"/>
    <w:rsid w:val="006A4578"/>
    <w:rsid w:val="006A5B19"/>
    <w:rsid w:val="006C6476"/>
    <w:rsid w:val="006D082F"/>
    <w:rsid w:val="006D0E56"/>
    <w:rsid w:val="006D28CC"/>
    <w:rsid w:val="006D6B06"/>
    <w:rsid w:val="006E0A27"/>
    <w:rsid w:val="006E1BF8"/>
    <w:rsid w:val="006E5EF6"/>
    <w:rsid w:val="006E636C"/>
    <w:rsid w:val="006F1B69"/>
    <w:rsid w:val="006F38CA"/>
    <w:rsid w:val="0070499B"/>
    <w:rsid w:val="00705FD8"/>
    <w:rsid w:val="007115B1"/>
    <w:rsid w:val="00711D86"/>
    <w:rsid w:val="00720492"/>
    <w:rsid w:val="007213CB"/>
    <w:rsid w:val="0072196C"/>
    <w:rsid w:val="007269AB"/>
    <w:rsid w:val="00727B1F"/>
    <w:rsid w:val="00730D85"/>
    <w:rsid w:val="00731394"/>
    <w:rsid w:val="00731A22"/>
    <w:rsid w:val="007356CB"/>
    <w:rsid w:val="00737065"/>
    <w:rsid w:val="00741304"/>
    <w:rsid w:val="007423E5"/>
    <w:rsid w:val="00744564"/>
    <w:rsid w:val="00752BB8"/>
    <w:rsid w:val="00752E8F"/>
    <w:rsid w:val="007546A6"/>
    <w:rsid w:val="007558F5"/>
    <w:rsid w:val="00756A3B"/>
    <w:rsid w:val="00764179"/>
    <w:rsid w:val="00764C23"/>
    <w:rsid w:val="0076625F"/>
    <w:rsid w:val="0077671A"/>
    <w:rsid w:val="007824FF"/>
    <w:rsid w:val="007858E3"/>
    <w:rsid w:val="0078697D"/>
    <w:rsid w:val="0078796E"/>
    <w:rsid w:val="0079313D"/>
    <w:rsid w:val="007932F7"/>
    <w:rsid w:val="007975A7"/>
    <w:rsid w:val="007A5F91"/>
    <w:rsid w:val="007A68DA"/>
    <w:rsid w:val="007B53ED"/>
    <w:rsid w:val="007C0A07"/>
    <w:rsid w:val="007C10EF"/>
    <w:rsid w:val="007C3CFA"/>
    <w:rsid w:val="007C751D"/>
    <w:rsid w:val="007D46F1"/>
    <w:rsid w:val="007E1B57"/>
    <w:rsid w:val="007F529F"/>
    <w:rsid w:val="008003DF"/>
    <w:rsid w:val="0080422E"/>
    <w:rsid w:val="00807B07"/>
    <w:rsid w:val="00811E07"/>
    <w:rsid w:val="0081734A"/>
    <w:rsid w:val="008233A7"/>
    <w:rsid w:val="008249F4"/>
    <w:rsid w:val="00827998"/>
    <w:rsid w:val="0083351A"/>
    <w:rsid w:val="00833552"/>
    <w:rsid w:val="008340DB"/>
    <w:rsid w:val="00836D62"/>
    <w:rsid w:val="00837955"/>
    <w:rsid w:val="00842AC9"/>
    <w:rsid w:val="00846ACC"/>
    <w:rsid w:val="00852D0D"/>
    <w:rsid w:val="00854622"/>
    <w:rsid w:val="00864EFD"/>
    <w:rsid w:val="00867462"/>
    <w:rsid w:val="00867F67"/>
    <w:rsid w:val="008730B8"/>
    <w:rsid w:val="0087412D"/>
    <w:rsid w:val="00874FAC"/>
    <w:rsid w:val="008755B9"/>
    <w:rsid w:val="00880950"/>
    <w:rsid w:val="0088719D"/>
    <w:rsid w:val="008963B6"/>
    <w:rsid w:val="008A0FB3"/>
    <w:rsid w:val="008A1910"/>
    <w:rsid w:val="008A3290"/>
    <w:rsid w:val="008A74BB"/>
    <w:rsid w:val="008B0132"/>
    <w:rsid w:val="008B2322"/>
    <w:rsid w:val="008B2BAD"/>
    <w:rsid w:val="008B384B"/>
    <w:rsid w:val="008B43C2"/>
    <w:rsid w:val="008B44E4"/>
    <w:rsid w:val="008B4F14"/>
    <w:rsid w:val="008B6320"/>
    <w:rsid w:val="008B6BF2"/>
    <w:rsid w:val="008C26CB"/>
    <w:rsid w:val="008C36A4"/>
    <w:rsid w:val="008C5255"/>
    <w:rsid w:val="008D6901"/>
    <w:rsid w:val="008D6905"/>
    <w:rsid w:val="008E0188"/>
    <w:rsid w:val="008E09FB"/>
    <w:rsid w:val="008E5F36"/>
    <w:rsid w:val="008F0A9A"/>
    <w:rsid w:val="008F20D7"/>
    <w:rsid w:val="008F6974"/>
    <w:rsid w:val="00900BBF"/>
    <w:rsid w:val="0090255E"/>
    <w:rsid w:val="009041D8"/>
    <w:rsid w:val="009075BF"/>
    <w:rsid w:val="00907E3F"/>
    <w:rsid w:val="00914328"/>
    <w:rsid w:val="00914B47"/>
    <w:rsid w:val="00915F4E"/>
    <w:rsid w:val="00916EB8"/>
    <w:rsid w:val="00920BCC"/>
    <w:rsid w:val="00922148"/>
    <w:rsid w:val="00924509"/>
    <w:rsid w:val="00924700"/>
    <w:rsid w:val="0093286D"/>
    <w:rsid w:val="009349E2"/>
    <w:rsid w:val="00935770"/>
    <w:rsid w:val="0094304D"/>
    <w:rsid w:val="009506C4"/>
    <w:rsid w:val="00951F3B"/>
    <w:rsid w:val="00952EB1"/>
    <w:rsid w:val="009634DF"/>
    <w:rsid w:val="00966A80"/>
    <w:rsid w:val="00970885"/>
    <w:rsid w:val="00974955"/>
    <w:rsid w:val="00993018"/>
    <w:rsid w:val="0099625D"/>
    <w:rsid w:val="009A294D"/>
    <w:rsid w:val="009A296B"/>
    <w:rsid w:val="009A4295"/>
    <w:rsid w:val="009A55A6"/>
    <w:rsid w:val="009A795B"/>
    <w:rsid w:val="009A7EAD"/>
    <w:rsid w:val="009B3445"/>
    <w:rsid w:val="009B4678"/>
    <w:rsid w:val="009B48D5"/>
    <w:rsid w:val="009C1AD2"/>
    <w:rsid w:val="009C2D8F"/>
    <w:rsid w:val="009C743D"/>
    <w:rsid w:val="009C7EAA"/>
    <w:rsid w:val="009D2E43"/>
    <w:rsid w:val="009E0FD0"/>
    <w:rsid w:val="009E3E97"/>
    <w:rsid w:val="009E4676"/>
    <w:rsid w:val="009E47F8"/>
    <w:rsid w:val="009E53DC"/>
    <w:rsid w:val="009E661B"/>
    <w:rsid w:val="009E719E"/>
    <w:rsid w:val="009F1E2D"/>
    <w:rsid w:val="00A030FC"/>
    <w:rsid w:val="00A038BD"/>
    <w:rsid w:val="00A03B33"/>
    <w:rsid w:val="00A0732E"/>
    <w:rsid w:val="00A112BF"/>
    <w:rsid w:val="00A124C8"/>
    <w:rsid w:val="00A23D8C"/>
    <w:rsid w:val="00A242A8"/>
    <w:rsid w:val="00A24A69"/>
    <w:rsid w:val="00A30E89"/>
    <w:rsid w:val="00A34325"/>
    <w:rsid w:val="00A36F96"/>
    <w:rsid w:val="00A4180B"/>
    <w:rsid w:val="00A46928"/>
    <w:rsid w:val="00A47A70"/>
    <w:rsid w:val="00A51CEA"/>
    <w:rsid w:val="00A51F73"/>
    <w:rsid w:val="00A52CB6"/>
    <w:rsid w:val="00A53CA9"/>
    <w:rsid w:val="00A53D5B"/>
    <w:rsid w:val="00A56E1D"/>
    <w:rsid w:val="00A613A9"/>
    <w:rsid w:val="00A624FF"/>
    <w:rsid w:val="00A640AD"/>
    <w:rsid w:val="00A7245E"/>
    <w:rsid w:val="00A7695F"/>
    <w:rsid w:val="00A84B49"/>
    <w:rsid w:val="00A90AF7"/>
    <w:rsid w:val="00A91D23"/>
    <w:rsid w:val="00A924DF"/>
    <w:rsid w:val="00A936F1"/>
    <w:rsid w:val="00AA3B1D"/>
    <w:rsid w:val="00AB29F7"/>
    <w:rsid w:val="00AB2CC6"/>
    <w:rsid w:val="00AB6026"/>
    <w:rsid w:val="00AB7EB0"/>
    <w:rsid w:val="00AC2ABA"/>
    <w:rsid w:val="00AC3567"/>
    <w:rsid w:val="00AC36BC"/>
    <w:rsid w:val="00AC3EC9"/>
    <w:rsid w:val="00AC5792"/>
    <w:rsid w:val="00AD152B"/>
    <w:rsid w:val="00AD221E"/>
    <w:rsid w:val="00AD4583"/>
    <w:rsid w:val="00AD481B"/>
    <w:rsid w:val="00AD588D"/>
    <w:rsid w:val="00AE13B2"/>
    <w:rsid w:val="00AE179E"/>
    <w:rsid w:val="00AE1CD0"/>
    <w:rsid w:val="00AE67E9"/>
    <w:rsid w:val="00AE704A"/>
    <w:rsid w:val="00AE7681"/>
    <w:rsid w:val="00AF1425"/>
    <w:rsid w:val="00AF258A"/>
    <w:rsid w:val="00AF3BCD"/>
    <w:rsid w:val="00B018F8"/>
    <w:rsid w:val="00B01FE1"/>
    <w:rsid w:val="00B05B45"/>
    <w:rsid w:val="00B06776"/>
    <w:rsid w:val="00B0776E"/>
    <w:rsid w:val="00B144C0"/>
    <w:rsid w:val="00B15CF3"/>
    <w:rsid w:val="00B235B7"/>
    <w:rsid w:val="00B24466"/>
    <w:rsid w:val="00B25580"/>
    <w:rsid w:val="00B2699A"/>
    <w:rsid w:val="00B30CE4"/>
    <w:rsid w:val="00B31D87"/>
    <w:rsid w:val="00B35472"/>
    <w:rsid w:val="00B40883"/>
    <w:rsid w:val="00B42833"/>
    <w:rsid w:val="00B42B97"/>
    <w:rsid w:val="00B5065A"/>
    <w:rsid w:val="00B54E15"/>
    <w:rsid w:val="00B55479"/>
    <w:rsid w:val="00B5630D"/>
    <w:rsid w:val="00B56359"/>
    <w:rsid w:val="00B60100"/>
    <w:rsid w:val="00B64806"/>
    <w:rsid w:val="00B6495E"/>
    <w:rsid w:val="00B72B9B"/>
    <w:rsid w:val="00B75B37"/>
    <w:rsid w:val="00B767EB"/>
    <w:rsid w:val="00B83BB2"/>
    <w:rsid w:val="00B855F8"/>
    <w:rsid w:val="00B876B4"/>
    <w:rsid w:val="00B92574"/>
    <w:rsid w:val="00BA0310"/>
    <w:rsid w:val="00BA4597"/>
    <w:rsid w:val="00BA667E"/>
    <w:rsid w:val="00BA7467"/>
    <w:rsid w:val="00BB169E"/>
    <w:rsid w:val="00BB67AB"/>
    <w:rsid w:val="00BC06D0"/>
    <w:rsid w:val="00BC1186"/>
    <w:rsid w:val="00BC21A2"/>
    <w:rsid w:val="00BC343F"/>
    <w:rsid w:val="00BC71E2"/>
    <w:rsid w:val="00BD1F2A"/>
    <w:rsid w:val="00BD6FBE"/>
    <w:rsid w:val="00BE121A"/>
    <w:rsid w:val="00BE23E6"/>
    <w:rsid w:val="00BF15FC"/>
    <w:rsid w:val="00C02C27"/>
    <w:rsid w:val="00C05B4A"/>
    <w:rsid w:val="00C114AA"/>
    <w:rsid w:val="00C11D4E"/>
    <w:rsid w:val="00C13E58"/>
    <w:rsid w:val="00C15001"/>
    <w:rsid w:val="00C152E1"/>
    <w:rsid w:val="00C227C5"/>
    <w:rsid w:val="00C231C1"/>
    <w:rsid w:val="00C3205E"/>
    <w:rsid w:val="00C413B2"/>
    <w:rsid w:val="00C43363"/>
    <w:rsid w:val="00C44305"/>
    <w:rsid w:val="00C53AA9"/>
    <w:rsid w:val="00C54301"/>
    <w:rsid w:val="00C61F88"/>
    <w:rsid w:val="00C6607F"/>
    <w:rsid w:val="00C7479C"/>
    <w:rsid w:val="00C76C65"/>
    <w:rsid w:val="00C77A1C"/>
    <w:rsid w:val="00C80352"/>
    <w:rsid w:val="00C84F36"/>
    <w:rsid w:val="00C91323"/>
    <w:rsid w:val="00CA3CC1"/>
    <w:rsid w:val="00CA54A1"/>
    <w:rsid w:val="00CA5C87"/>
    <w:rsid w:val="00CA5F3A"/>
    <w:rsid w:val="00CA7138"/>
    <w:rsid w:val="00CB2081"/>
    <w:rsid w:val="00CC0A1D"/>
    <w:rsid w:val="00CD1D86"/>
    <w:rsid w:val="00CE5050"/>
    <w:rsid w:val="00CE71BD"/>
    <w:rsid w:val="00CF02B6"/>
    <w:rsid w:val="00CF38DA"/>
    <w:rsid w:val="00CF3E01"/>
    <w:rsid w:val="00CF4F14"/>
    <w:rsid w:val="00D02CC5"/>
    <w:rsid w:val="00D047FD"/>
    <w:rsid w:val="00D0606E"/>
    <w:rsid w:val="00D14159"/>
    <w:rsid w:val="00D23C3F"/>
    <w:rsid w:val="00D2444B"/>
    <w:rsid w:val="00D255EF"/>
    <w:rsid w:val="00D26B65"/>
    <w:rsid w:val="00D3012F"/>
    <w:rsid w:val="00D3067B"/>
    <w:rsid w:val="00D31187"/>
    <w:rsid w:val="00D32CEF"/>
    <w:rsid w:val="00D33F46"/>
    <w:rsid w:val="00D476BB"/>
    <w:rsid w:val="00D55D67"/>
    <w:rsid w:val="00D5753A"/>
    <w:rsid w:val="00D60888"/>
    <w:rsid w:val="00D67F2D"/>
    <w:rsid w:val="00D7161B"/>
    <w:rsid w:val="00D718F6"/>
    <w:rsid w:val="00D72CA3"/>
    <w:rsid w:val="00D755AB"/>
    <w:rsid w:val="00D83F34"/>
    <w:rsid w:val="00D845F1"/>
    <w:rsid w:val="00D91ECF"/>
    <w:rsid w:val="00D92698"/>
    <w:rsid w:val="00DA4567"/>
    <w:rsid w:val="00DA4D4D"/>
    <w:rsid w:val="00DA5A64"/>
    <w:rsid w:val="00DA7CF7"/>
    <w:rsid w:val="00DB0CF3"/>
    <w:rsid w:val="00DB3B50"/>
    <w:rsid w:val="00DB70E3"/>
    <w:rsid w:val="00DC0D39"/>
    <w:rsid w:val="00DC1A28"/>
    <w:rsid w:val="00DC2CC4"/>
    <w:rsid w:val="00DD0910"/>
    <w:rsid w:val="00DD1EED"/>
    <w:rsid w:val="00DD3C1B"/>
    <w:rsid w:val="00DE1827"/>
    <w:rsid w:val="00DF30A3"/>
    <w:rsid w:val="00DF3450"/>
    <w:rsid w:val="00DF34C2"/>
    <w:rsid w:val="00DF3990"/>
    <w:rsid w:val="00DF434B"/>
    <w:rsid w:val="00DF61DE"/>
    <w:rsid w:val="00E01BF4"/>
    <w:rsid w:val="00E05322"/>
    <w:rsid w:val="00E07290"/>
    <w:rsid w:val="00E101D0"/>
    <w:rsid w:val="00E10752"/>
    <w:rsid w:val="00E1077C"/>
    <w:rsid w:val="00E108A0"/>
    <w:rsid w:val="00E110BE"/>
    <w:rsid w:val="00E13D05"/>
    <w:rsid w:val="00E16950"/>
    <w:rsid w:val="00E2305C"/>
    <w:rsid w:val="00E2359C"/>
    <w:rsid w:val="00E23E96"/>
    <w:rsid w:val="00E2605F"/>
    <w:rsid w:val="00E271D9"/>
    <w:rsid w:val="00E27AE5"/>
    <w:rsid w:val="00E308BA"/>
    <w:rsid w:val="00E30E5B"/>
    <w:rsid w:val="00E41836"/>
    <w:rsid w:val="00E43115"/>
    <w:rsid w:val="00E43637"/>
    <w:rsid w:val="00E533F7"/>
    <w:rsid w:val="00E55B38"/>
    <w:rsid w:val="00E561C2"/>
    <w:rsid w:val="00E56BD4"/>
    <w:rsid w:val="00E57046"/>
    <w:rsid w:val="00E62058"/>
    <w:rsid w:val="00E70C5C"/>
    <w:rsid w:val="00E70E44"/>
    <w:rsid w:val="00E7260E"/>
    <w:rsid w:val="00E73F3B"/>
    <w:rsid w:val="00E7619D"/>
    <w:rsid w:val="00E80062"/>
    <w:rsid w:val="00E91A57"/>
    <w:rsid w:val="00E93117"/>
    <w:rsid w:val="00E93537"/>
    <w:rsid w:val="00E94B47"/>
    <w:rsid w:val="00E95737"/>
    <w:rsid w:val="00E976C7"/>
    <w:rsid w:val="00EA3CF4"/>
    <w:rsid w:val="00EA7439"/>
    <w:rsid w:val="00EB006E"/>
    <w:rsid w:val="00EB093C"/>
    <w:rsid w:val="00EB1AC9"/>
    <w:rsid w:val="00EB7433"/>
    <w:rsid w:val="00EC0355"/>
    <w:rsid w:val="00EC0FA2"/>
    <w:rsid w:val="00EC2863"/>
    <w:rsid w:val="00EC3F59"/>
    <w:rsid w:val="00EC44E9"/>
    <w:rsid w:val="00ED35D1"/>
    <w:rsid w:val="00ED4665"/>
    <w:rsid w:val="00ED48C4"/>
    <w:rsid w:val="00ED5BBA"/>
    <w:rsid w:val="00ED5CF3"/>
    <w:rsid w:val="00ED5DB9"/>
    <w:rsid w:val="00EF2300"/>
    <w:rsid w:val="00EF4B41"/>
    <w:rsid w:val="00EF5B9F"/>
    <w:rsid w:val="00EF6E7D"/>
    <w:rsid w:val="00F01CCA"/>
    <w:rsid w:val="00F01F5C"/>
    <w:rsid w:val="00F028DC"/>
    <w:rsid w:val="00F048AD"/>
    <w:rsid w:val="00F059D1"/>
    <w:rsid w:val="00F14603"/>
    <w:rsid w:val="00F20A3E"/>
    <w:rsid w:val="00F30AB1"/>
    <w:rsid w:val="00F3166C"/>
    <w:rsid w:val="00F348C0"/>
    <w:rsid w:val="00F3664A"/>
    <w:rsid w:val="00F460A8"/>
    <w:rsid w:val="00F651B3"/>
    <w:rsid w:val="00F674A2"/>
    <w:rsid w:val="00F720E6"/>
    <w:rsid w:val="00F77566"/>
    <w:rsid w:val="00F81BFF"/>
    <w:rsid w:val="00F85AB6"/>
    <w:rsid w:val="00F870D8"/>
    <w:rsid w:val="00F90346"/>
    <w:rsid w:val="00F918BB"/>
    <w:rsid w:val="00F9327B"/>
    <w:rsid w:val="00F95553"/>
    <w:rsid w:val="00FA3B13"/>
    <w:rsid w:val="00FA4018"/>
    <w:rsid w:val="00FB4120"/>
    <w:rsid w:val="00FB685A"/>
    <w:rsid w:val="00FC2A90"/>
    <w:rsid w:val="00FC59AD"/>
    <w:rsid w:val="00FC7123"/>
    <w:rsid w:val="00FD0920"/>
    <w:rsid w:val="00FD416B"/>
    <w:rsid w:val="00FD4CCC"/>
    <w:rsid w:val="00FD60BF"/>
    <w:rsid w:val="00FF3290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17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617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617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617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17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617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617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617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D8FE57583A544D41438FECCB33C5DE0578EBF57100044B0347C0B6D5074FB509B242DB5D7E936FAF17EDFFCBi9w1L" TargetMode="External"/><Relationship Id="rId13" Type="http://schemas.openxmlformats.org/officeDocument/2006/relationships/hyperlink" Target="consultantplus://offline/ref=07D8FE57583A544D41438FECCB33C5DE0578EBF571000A4B0741C0BE880D47EC05B045D402699426A316EDFFCB94i1w7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7D8FE57583A544D41438FECCB33C5DE0578EBF571000A4B024DC8EBDF0F16B90BB54D844A79DA63AE17EDFFiCwEL" TargetMode="External"/><Relationship Id="rId12" Type="http://schemas.openxmlformats.org/officeDocument/2006/relationships/hyperlink" Target="consultantplus://offline/ref=07D8FE57583A544D41438FECCB33C5DE0578EBF57100044B0347C0B6D5074FB509B242DB5D7E936FAF17EDFFCBi9wCL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7D8FE57583A544D41438FECCB33C5DE0578EBF57100044B0347C0B6D5074FB509B242DB5D7E936FAF17EDFFCAi9w4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7D8FE57583A544D41438FECCB33C5DE0578EBF57100054F0547C8EBDF0F16B90BB54D844A79DA63AE17EDFFiCwEL" TargetMode="External"/><Relationship Id="rId11" Type="http://schemas.openxmlformats.org/officeDocument/2006/relationships/hyperlink" Target="consultantplus://offline/ref=07D8FE57583A544D41438FECCB33C5DE0578EBF57100044B0347C0B6D5074FB509B242DB5D7E936FAF17EDFFCBi9w3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7D8FE57583A544D41438FECCB33C5DF086E87A0220C07490047CBB6D5074FB509B2i4w2L" TargetMode="External"/><Relationship Id="rId10" Type="http://schemas.openxmlformats.org/officeDocument/2006/relationships/hyperlink" Target="consultantplus://offline/ref=07D8FE57583A544D41438FECCB33C5DE0578EBF571000A4B0741C0BE880D47EC05B045D402699426A316EDFFCB94i1w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7D8FE57583A544D41438FECCB33C5DE0578EBF571000A4B0741C0BE880D47EC05B045D402699426A316EDFFCB94i1w5L" TargetMode="External"/><Relationship Id="rId14" Type="http://schemas.openxmlformats.org/officeDocument/2006/relationships/hyperlink" Target="consultantplus://offline/ref=07D8FE57583A544D41438FECCB33C5DF086E87A0220C06480D44C2B6D5074FB509B2i4w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stolyarova_ia</dc:creator>
  <cp:lastModifiedBy>Горячева Ольга Николаевна</cp:lastModifiedBy>
  <cp:revision>2</cp:revision>
  <cp:lastPrinted>2017-05-04T11:48:00Z</cp:lastPrinted>
  <dcterms:created xsi:type="dcterms:W3CDTF">2026-04-16T05:26:00Z</dcterms:created>
  <dcterms:modified xsi:type="dcterms:W3CDTF">2026-04-16T05:26:00Z</dcterms:modified>
</cp:coreProperties>
</file>