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19" w:rsidRPr="000C5E19" w:rsidRDefault="00AB5419" w:rsidP="00C2636B">
      <w:pPr>
        <w:keepNext/>
        <w:spacing w:after="0" w:line="280" w:lineRule="exact"/>
        <w:ind w:left="4395" w:firstLine="708"/>
        <w:outlineLvl w:val="3"/>
        <w:rPr>
          <w:rFonts w:eastAsia="Times New Roman"/>
          <w:bCs/>
          <w:szCs w:val="30"/>
          <w:lang w:eastAsia="x-none"/>
        </w:rPr>
      </w:pPr>
      <w:r w:rsidRPr="000C5E19">
        <w:rPr>
          <w:rFonts w:eastAsia="Times New Roman"/>
          <w:bCs/>
          <w:szCs w:val="30"/>
          <w:lang w:val="x-none" w:eastAsia="x-none"/>
        </w:rPr>
        <w:t>УТВЕРЖДЕНО</w:t>
      </w:r>
      <w:r w:rsidRPr="000C5E19">
        <w:rPr>
          <w:rFonts w:eastAsia="Times New Roman"/>
          <w:bCs/>
          <w:szCs w:val="30"/>
          <w:lang w:eastAsia="x-none"/>
        </w:rPr>
        <w:t xml:space="preserve"> </w:t>
      </w:r>
    </w:p>
    <w:p w:rsidR="001C2613" w:rsidRDefault="00AB5419" w:rsidP="00C2636B">
      <w:pPr>
        <w:spacing w:after="0" w:line="280" w:lineRule="exact"/>
        <w:ind w:left="5103"/>
        <w:rPr>
          <w:rFonts w:eastAsia="Times New Roman"/>
          <w:szCs w:val="30"/>
        </w:rPr>
      </w:pPr>
      <w:r>
        <w:rPr>
          <w:rFonts w:eastAsia="Times New Roman"/>
          <w:szCs w:val="30"/>
        </w:rPr>
        <w:t>Р</w:t>
      </w:r>
      <w:r w:rsidRPr="000C5E19">
        <w:rPr>
          <w:rFonts w:eastAsia="Times New Roman"/>
          <w:szCs w:val="30"/>
        </w:rPr>
        <w:t xml:space="preserve">аспоряжение председателя </w:t>
      </w:r>
      <w:proofErr w:type="spellStart"/>
      <w:r w:rsidRPr="000C5E19">
        <w:rPr>
          <w:rFonts w:eastAsia="Times New Roman"/>
          <w:szCs w:val="30"/>
        </w:rPr>
        <w:t>Бобруйского</w:t>
      </w:r>
      <w:proofErr w:type="spellEnd"/>
      <w:r w:rsidRPr="000C5E19">
        <w:rPr>
          <w:rFonts w:eastAsia="Times New Roman"/>
          <w:szCs w:val="30"/>
        </w:rPr>
        <w:t xml:space="preserve"> гор</w:t>
      </w:r>
      <w:r>
        <w:rPr>
          <w:rFonts w:eastAsia="Times New Roman"/>
          <w:szCs w:val="30"/>
        </w:rPr>
        <w:t>одского исполнительного комитета</w:t>
      </w:r>
    </w:p>
    <w:p w:rsidR="001C2613" w:rsidRDefault="00CD5471" w:rsidP="00C2636B">
      <w:pPr>
        <w:spacing w:after="0" w:line="280" w:lineRule="exact"/>
        <w:ind w:left="5103"/>
        <w:rPr>
          <w:rFonts w:eastAsia="Times New Roman"/>
          <w:szCs w:val="30"/>
        </w:rPr>
      </w:pPr>
      <w:r>
        <w:rPr>
          <w:rFonts w:eastAsia="Times New Roman"/>
          <w:szCs w:val="30"/>
        </w:rPr>
        <w:t xml:space="preserve">23.01.2026 № </w:t>
      </w:r>
      <w:bookmarkStart w:id="0" w:name="_GoBack"/>
      <w:bookmarkEnd w:id="0"/>
      <w:r>
        <w:rPr>
          <w:rFonts w:eastAsia="Times New Roman"/>
          <w:szCs w:val="30"/>
        </w:rPr>
        <w:t>21-р</w:t>
      </w:r>
    </w:p>
    <w:p w:rsidR="00AB5419" w:rsidRPr="000C5E19" w:rsidRDefault="00AB5419" w:rsidP="00C2636B">
      <w:pPr>
        <w:spacing w:after="0" w:line="280" w:lineRule="exact"/>
        <w:ind w:left="5103"/>
        <w:rPr>
          <w:rFonts w:eastAsia="Times New Roman"/>
          <w:szCs w:val="30"/>
        </w:rPr>
      </w:pPr>
      <w:r w:rsidRPr="000C5E19">
        <w:rPr>
          <w:rFonts w:eastAsia="Times New Roman"/>
          <w:szCs w:val="30"/>
        </w:rPr>
        <w:t xml:space="preserve"> </w:t>
      </w:r>
    </w:p>
    <w:p w:rsidR="00147918" w:rsidRPr="00BF6172" w:rsidRDefault="00147918" w:rsidP="00C2636B">
      <w:pPr>
        <w:spacing w:after="0" w:line="280" w:lineRule="exact"/>
        <w:ind w:left="4395" w:firstLine="708"/>
        <w:rPr>
          <w:rFonts w:eastAsia="Times New Roman"/>
          <w:color w:val="FFFFFF" w:themeColor="background1"/>
          <w:szCs w:val="30"/>
        </w:rPr>
      </w:pPr>
    </w:p>
    <w:p w:rsidR="00C2636B" w:rsidRDefault="00C2636B" w:rsidP="00AB5419">
      <w:pPr>
        <w:spacing w:after="0" w:line="280" w:lineRule="exact"/>
        <w:contextualSpacing/>
        <w:jc w:val="both"/>
        <w:rPr>
          <w:rFonts w:eastAsia="Times New Roman"/>
          <w:szCs w:val="30"/>
        </w:rPr>
      </w:pPr>
    </w:p>
    <w:p w:rsidR="00AB5419" w:rsidRDefault="00AB5419" w:rsidP="00AB5419">
      <w:pPr>
        <w:spacing w:after="0" w:line="280" w:lineRule="exact"/>
        <w:contextualSpacing/>
        <w:jc w:val="both"/>
        <w:rPr>
          <w:rFonts w:eastAsia="Times New Roman"/>
          <w:szCs w:val="30"/>
        </w:rPr>
      </w:pPr>
      <w:r>
        <w:rPr>
          <w:rFonts w:eastAsia="Times New Roman"/>
          <w:szCs w:val="30"/>
        </w:rPr>
        <w:t>ПЕРСОНАЛЬНЫЙ СОСТАВ</w:t>
      </w:r>
    </w:p>
    <w:p w:rsidR="00AB5419" w:rsidRDefault="00AB5419" w:rsidP="00AB5419">
      <w:pPr>
        <w:spacing w:after="0" w:line="280" w:lineRule="exact"/>
        <w:contextualSpacing/>
        <w:jc w:val="both"/>
        <w:rPr>
          <w:rFonts w:eastAsia="Times New Roman"/>
          <w:szCs w:val="30"/>
        </w:rPr>
      </w:pPr>
      <w:proofErr w:type="spellStart"/>
      <w:r>
        <w:rPr>
          <w:rFonts w:eastAsia="Times New Roman"/>
          <w:szCs w:val="30"/>
        </w:rPr>
        <w:t>Бобруйского</w:t>
      </w:r>
      <w:proofErr w:type="spellEnd"/>
      <w:r>
        <w:rPr>
          <w:rFonts w:eastAsia="Times New Roman"/>
          <w:szCs w:val="30"/>
        </w:rPr>
        <w:t xml:space="preserve"> городского совета по развитию</w:t>
      </w:r>
    </w:p>
    <w:p w:rsidR="00AB5419" w:rsidRDefault="00AB5419" w:rsidP="00AB5419">
      <w:pPr>
        <w:spacing w:after="0" w:line="280" w:lineRule="exact"/>
        <w:contextualSpacing/>
        <w:jc w:val="both"/>
        <w:rPr>
          <w:rFonts w:eastAsia="Times New Roman"/>
          <w:szCs w:val="30"/>
        </w:rPr>
      </w:pPr>
      <w:r>
        <w:rPr>
          <w:rFonts w:eastAsia="Times New Roman"/>
          <w:szCs w:val="30"/>
        </w:rPr>
        <w:t>предпринимательства</w:t>
      </w:r>
    </w:p>
    <w:p w:rsidR="00AB5419" w:rsidRDefault="00AB5419" w:rsidP="00AB5419">
      <w:pPr>
        <w:spacing w:after="0" w:line="480" w:lineRule="auto"/>
        <w:contextualSpacing/>
        <w:jc w:val="both"/>
        <w:rPr>
          <w:rFonts w:eastAsia="Times New Roman"/>
          <w:szCs w:val="3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635"/>
        <w:gridCol w:w="442"/>
        <w:gridCol w:w="5529"/>
        <w:gridCol w:w="141"/>
      </w:tblGrid>
      <w:tr w:rsidR="00AB5419" w:rsidRPr="00791DDC" w:rsidTr="006D3144">
        <w:tc>
          <w:tcPr>
            <w:tcW w:w="3635" w:type="dxa"/>
            <w:shd w:val="clear" w:color="auto" w:fill="auto"/>
          </w:tcPr>
          <w:p w:rsidR="00AB5419" w:rsidRDefault="001C2613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proofErr w:type="spellStart"/>
            <w:r>
              <w:rPr>
                <w:rFonts w:eastAsia="Times New Roman"/>
                <w:bCs/>
                <w:szCs w:val="30"/>
              </w:rPr>
              <w:t>Богатенко</w:t>
            </w:r>
            <w:proofErr w:type="spellEnd"/>
          </w:p>
          <w:p w:rsidR="001C2613" w:rsidRPr="00791DDC" w:rsidRDefault="001C2613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r>
              <w:rPr>
                <w:rFonts w:eastAsia="Times New Roman"/>
                <w:bCs/>
                <w:szCs w:val="30"/>
              </w:rPr>
              <w:t>Алла Анатольевна</w:t>
            </w:r>
          </w:p>
        </w:tc>
        <w:tc>
          <w:tcPr>
            <w:tcW w:w="442" w:type="dxa"/>
            <w:shd w:val="clear" w:color="auto" w:fill="auto"/>
          </w:tcPr>
          <w:p w:rsidR="00AB5419" w:rsidRPr="000E2F89" w:rsidRDefault="00AB5419" w:rsidP="006D3144">
            <w:pPr>
              <w:spacing w:after="0" w:line="240" w:lineRule="auto"/>
              <w:jc w:val="center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B5419" w:rsidRPr="00CA2FA9" w:rsidRDefault="00AB5419" w:rsidP="006D3144">
            <w:pPr>
              <w:spacing w:after="0" w:line="280" w:lineRule="exact"/>
              <w:contextualSpacing/>
              <w:jc w:val="both"/>
              <w:rPr>
                <w:rFonts w:eastAsia="Times New Roman"/>
                <w:bCs/>
                <w:szCs w:val="30"/>
              </w:rPr>
            </w:pPr>
            <w:r w:rsidRPr="00791DDC">
              <w:rPr>
                <w:rFonts w:eastAsia="Times New Roman"/>
                <w:bCs/>
                <w:szCs w:val="30"/>
              </w:rPr>
              <w:t xml:space="preserve">заместитель председателя </w:t>
            </w:r>
            <w:proofErr w:type="spellStart"/>
            <w:r w:rsidRPr="00A40D8B">
              <w:t>Бобруйского</w:t>
            </w:r>
            <w:proofErr w:type="spellEnd"/>
            <w:r w:rsidRPr="00A40D8B">
              <w:t xml:space="preserve"> </w:t>
            </w:r>
            <w:r>
              <w:t>городского исполнительного комитета</w:t>
            </w:r>
            <w:r w:rsidRPr="00791DDC">
              <w:rPr>
                <w:rFonts w:eastAsia="Times New Roman"/>
                <w:bCs/>
                <w:szCs w:val="30"/>
              </w:rPr>
              <w:t xml:space="preserve"> (председатель </w:t>
            </w:r>
            <w:proofErr w:type="spellStart"/>
            <w:r>
              <w:rPr>
                <w:rFonts w:eastAsia="Times New Roman"/>
                <w:szCs w:val="30"/>
              </w:rPr>
              <w:t>Бобруйского</w:t>
            </w:r>
            <w:proofErr w:type="spellEnd"/>
            <w:r>
              <w:rPr>
                <w:rFonts w:eastAsia="Times New Roman"/>
                <w:szCs w:val="30"/>
              </w:rPr>
              <w:t xml:space="preserve"> городского совета по развитию предпринимательства</w:t>
            </w:r>
            <w:r w:rsidRPr="00791DDC">
              <w:rPr>
                <w:rFonts w:eastAsia="Times New Roman"/>
                <w:bCs/>
                <w:szCs w:val="30"/>
              </w:rPr>
              <w:t>)</w:t>
            </w:r>
          </w:p>
          <w:p w:rsidR="00AB5419" w:rsidRPr="00392B40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</w:p>
        </w:tc>
      </w:tr>
      <w:tr w:rsidR="00AB5419" w:rsidRPr="00D63EBF" w:rsidTr="006D3144">
        <w:trPr>
          <w:trHeight w:val="319"/>
        </w:trPr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proofErr w:type="spellStart"/>
            <w:r w:rsidRPr="00D63EBF">
              <w:rPr>
                <w:rFonts w:eastAsia="Times New Roman"/>
                <w:bCs/>
                <w:szCs w:val="30"/>
              </w:rPr>
              <w:t>Селицкая</w:t>
            </w:r>
            <w:proofErr w:type="spellEnd"/>
            <w:r w:rsidRPr="00D63EBF">
              <w:rPr>
                <w:rFonts w:eastAsia="Times New Roman"/>
                <w:bCs/>
                <w:szCs w:val="30"/>
              </w:rPr>
              <w:t xml:space="preserve"> </w:t>
            </w:r>
          </w:p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  <w:lang w:val="en-US"/>
              </w:rPr>
            </w:pPr>
            <w:r w:rsidRPr="00D63EBF">
              <w:rPr>
                <w:rFonts w:eastAsia="Times New Roman"/>
                <w:bCs/>
                <w:szCs w:val="30"/>
              </w:rPr>
              <w:t>Светлана Владимировна</w:t>
            </w:r>
          </w:p>
          <w:p w:rsidR="00AB5419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</w:p>
          <w:p w:rsidR="00AB5419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</w:p>
          <w:p w:rsidR="00AB5419" w:rsidRPr="00F96242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</w:p>
        </w:tc>
        <w:tc>
          <w:tcPr>
            <w:tcW w:w="442" w:type="dxa"/>
            <w:shd w:val="clear" w:color="auto" w:fill="auto"/>
          </w:tcPr>
          <w:p w:rsidR="00AB5419" w:rsidRDefault="00AB5419" w:rsidP="006D3144">
            <w:pPr>
              <w:spacing w:after="0" w:line="280" w:lineRule="exact"/>
              <w:jc w:val="center"/>
              <w:rPr>
                <w:szCs w:val="30"/>
              </w:rPr>
            </w:pPr>
            <w:r w:rsidRPr="00D63EBF">
              <w:rPr>
                <w:szCs w:val="30"/>
              </w:rPr>
              <w:t>–</w:t>
            </w:r>
          </w:p>
          <w:p w:rsidR="00AB5419" w:rsidRPr="00D63EBF" w:rsidRDefault="00AB5419" w:rsidP="006D3144">
            <w:pPr>
              <w:spacing w:after="0" w:line="280" w:lineRule="exact"/>
              <w:rPr>
                <w:rFonts w:eastAsia="Times New Roman"/>
                <w:bCs/>
                <w:szCs w:val="3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AB5419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учредитель общества с дополнительной ответственностью «Рубикон»</w:t>
            </w:r>
            <w:r>
              <w:rPr>
                <w:rFonts w:eastAsia="Times New Roman"/>
                <w:bCs/>
                <w:szCs w:val="30"/>
              </w:rPr>
              <w:t xml:space="preserve"> </w:t>
            </w:r>
            <w:r w:rsidRPr="001B1715">
              <w:rPr>
                <w:rFonts w:eastAsia="Times New Roman"/>
                <w:bCs/>
                <w:szCs w:val="30"/>
              </w:rPr>
              <w:t>(</w:t>
            </w:r>
            <w:r>
              <w:rPr>
                <w:rFonts w:eastAsia="Times New Roman"/>
                <w:bCs/>
                <w:szCs w:val="30"/>
              </w:rPr>
              <w:t xml:space="preserve">заместитель </w:t>
            </w:r>
            <w:r w:rsidRPr="001B1715">
              <w:rPr>
                <w:rFonts w:eastAsia="Times New Roman"/>
                <w:bCs/>
                <w:szCs w:val="30"/>
              </w:rPr>
              <w:t>председател</w:t>
            </w:r>
            <w:r>
              <w:rPr>
                <w:rFonts w:eastAsia="Times New Roman"/>
                <w:bCs/>
                <w:szCs w:val="30"/>
              </w:rPr>
              <w:t>я</w:t>
            </w:r>
            <w:r w:rsidRPr="001B1715">
              <w:rPr>
                <w:rFonts w:eastAsia="Times New Roman"/>
                <w:bCs/>
                <w:szCs w:val="30"/>
              </w:rPr>
              <w:t xml:space="preserve"> </w:t>
            </w:r>
            <w:proofErr w:type="spellStart"/>
            <w:r w:rsidRPr="001B1715">
              <w:rPr>
                <w:rFonts w:eastAsia="Times New Roman"/>
                <w:bCs/>
                <w:szCs w:val="30"/>
              </w:rPr>
              <w:t>Бобруйского</w:t>
            </w:r>
            <w:proofErr w:type="spellEnd"/>
            <w:r w:rsidRPr="001B1715">
              <w:rPr>
                <w:rFonts w:eastAsia="Times New Roman"/>
                <w:bCs/>
                <w:szCs w:val="30"/>
              </w:rPr>
              <w:t xml:space="preserve"> городского совета по развитию предпринимательства)</w:t>
            </w:r>
            <w:r w:rsidR="00B869F5">
              <w:rPr>
                <w:rFonts w:eastAsia="Times New Roman"/>
                <w:bCs/>
                <w:szCs w:val="30"/>
              </w:rPr>
              <w:t>*</w:t>
            </w:r>
          </w:p>
          <w:p w:rsidR="00AB5419" w:rsidRPr="00F96242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</w:p>
        </w:tc>
      </w:tr>
      <w:tr w:rsidR="00AB5419" w:rsidRPr="00D63EBF" w:rsidTr="006D3144">
        <w:trPr>
          <w:gridAfter w:val="1"/>
          <w:wAfter w:w="141" w:type="dxa"/>
          <w:trHeight w:val="319"/>
        </w:trPr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proofErr w:type="spellStart"/>
            <w:r w:rsidRPr="00D63EBF">
              <w:rPr>
                <w:rFonts w:eastAsia="Times New Roman"/>
                <w:bCs/>
                <w:szCs w:val="30"/>
              </w:rPr>
              <w:t>Баранчук</w:t>
            </w:r>
            <w:proofErr w:type="spellEnd"/>
            <w:r w:rsidRPr="00D63EBF">
              <w:rPr>
                <w:rFonts w:eastAsia="Times New Roman"/>
                <w:bCs/>
                <w:szCs w:val="30"/>
              </w:rPr>
              <w:t xml:space="preserve"> </w:t>
            </w:r>
          </w:p>
          <w:p w:rsidR="00AB5419" w:rsidRPr="00D63EBF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  <w:lang w:val="en-US"/>
              </w:rPr>
            </w:pPr>
            <w:r w:rsidRPr="00D63EBF">
              <w:rPr>
                <w:rFonts w:eastAsia="Times New Roman"/>
                <w:bCs/>
                <w:szCs w:val="30"/>
              </w:rPr>
              <w:t>Василий Анатольевич</w:t>
            </w:r>
          </w:p>
          <w:p w:rsidR="00AB5419" w:rsidRPr="00D63EBF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  <w:lang w:val="en-US"/>
              </w:rPr>
            </w:pPr>
          </w:p>
        </w:tc>
        <w:tc>
          <w:tcPr>
            <w:tcW w:w="442" w:type="dxa"/>
            <w:shd w:val="clear" w:color="auto" w:fill="auto"/>
          </w:tcPr>
          <w:p w:rsidR="00AB5419" w:rsidRPr="00D63EBF" w:rsidRDefault="00AB5419" w:rsidP="006D3144">
            <w:pPr>
              <w:spacing w:after="0" w:line="240" w:lineRule="auto"/>
              <w:jc w:val="center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–</w:t>
            </w:r>
          </w:p>
        </w:tc>
        <w:tc>
          <w:tcPr>
            <w:tcW w:w="5529" w:type="dxa"/>
            <w:shd w:val="clear" w:color="auto" w:fill="auto"/>
          </w:tcPr>
          <w:p w:rsidR="00AB5419" w:rsidRPr="00D63EBF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директор общества с ограниченной ответственностью «</w:t>
            </w:r>
            <w:proofErr w:type="spellStart"/>
            <w:r w:rsidRPr="00D63EBF">
              <w:rPr>
                <w:rFonts w:eastAsia="Times New Roman"/>
                <w:bCs/>
                <w:szCs w:val="30"/>
              </w:rPr>
              <w:t>Барро</w:t>
            </w:r>
            <w:proofErr w:type="spellEnd"/>
            <w:r w:rsidRPr="00D63EBF">
              <w:rPr>
                <w:rFonts w:eastAsia="Times New Roman"/>
                <w:bCs/>
                <w:szCs w:val="30"/>
              </w:rPr>
              <w:t>»</w:t>
            </w:r>
            <w:r w:rsidR="00B869F5">
              <w:rPr>
                <w:rFonts w:eastAsia="Times New Roman"/>
                <w:bCs/>
                <w:szCs w:val="30"/>
              </w:rPr>
              <w:t>*</w:t>
            </w:r>
          </w:p>
        </w:tc>
      </w:tr>
      <w:tr w:rsidR="00AB5419" w:rsidRPr="00D63EBF" w:rsidTr="006D3144"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proofErr w:type="spellStart"/>
            <w:r>
              <w:rPr>
                <w:rFonts w:eastAsia="Times New Roman"/>
                <w:bCs/>
                <w:szCs w:val="30"/>
              </w:rPr>
              <w:t>В</w:t>
            </w:r>
            <w:r w:rsidRPr="00D63EBF">
              <w:rPr>
                <w:rFonts w:eastAsia="Times New Roman"/>
                <w:bCs/>
                <w:szCs w:val="30"/>
              </w:rPr>
              <w:t>ерёвкин</w:t>
            </w:r>
            <w:proofErr w:type="spellEnd"/>
            <w:r w:rsidRPr="00D63EBF">
              <w:rPr>
                <w:rFonts w:eastAsia="Times New Roman"/>
                <w:bCs/>
                <w:szCs w:val="30"/>
              </w:rPr>
              <w:t xml:space="preserve"> </w:t>
            </w:r>
          </w:p>
          <w:p w:rsidR="00AB5419" w:rsidRPr="00D63EBF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  <w:lang w:val="en-US"/>
              </w:rPr>
            </w:pPr>
            <w:r w:rsidRPr="00D63EBF">
              <w:rPr>
                <w:rFonts w:eastAsia="Times New Roman"/>
                <w:bCs/>
                <w:szCs w:val="30"/>
              </w:rPr>
              <w:t>Юрий Николаевич</w:t>
            </w:r>
          </w:p>
          <w:p w:rsidR="00AB5419" w:rsidRPr="00D63EBF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  <w:lang w:val="en-US"/>
              </w:rPr>
            </w:pPr>
          </w:p>
        </w:tc>
        <w:tc>
          <w:tcPr>
            <w:tcW w:w="442" w:type="dxa"/>
            <w:shd w:val="clear" w:color="auto" w:fill="auto"/>
          </w:tcPr>
          <w:p w:rsidR="00AB5419" w:rsidRPr="00D63EBF" w:rsidRDefault="00AB5419" w:rsidP="006D3144">
            <w:pPr>
              <w:spacing w:after="0" w:line="240" w:lineRule="auto"/>
              <w:jc w:val="center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директор коммунального унитарного предприятия</w:t>
            </w:r>
            <w:r w:rsidR="00E7752A">
              <w:rPr>
                <w:rFonts w:eastAsia="Times New Roman"/>
                <w:bCs/>
                <w:szCs w:val="30"/>
              </w:rPr>
              <w:t xml:space="preserve"> по оказанию услуг</w:t>
            </w:r>
            <w:r w:rsidRPr="00D63EBF">
              <w:rPr>
                <w:rFonts w:eastAsia="Times New Roman"/>
                <w:bCs/>
                <w:szCs w:val="30"/>
              </w:rPr>
              <w:t xml:space="preserve"> «Аренда и услуги»</w:t>
            </w:r>
          </w:p>
        </w:tc>
      </w:tr>
      <w:tr w:rsidR="00AB5419" w:rsidRPr="00D63EBF" w:rsidTr="006D3144">
        <w:tc>
          <w:tcPr>
            <w:tcW w:w="3635" w:type="dxa"/>
            <w:shd w:val="clear" w:color="auto" w:fill="auto"/>
          </w:tcPr>
          <w:p w:rsidR="00AB5419" w:rsidRPr="00BB14A2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proofErr w:type="spellStart"/>
            <w:r w:rsidRPr="00BB14A2">
              <w:rPr>
                <w:rFonts w:eastAsia="Times New Roman"/>
                <w:bCs/>
                <w:szCs w:val="30"/>
              </w:rPr>
              <w:t>Клейнова</w:t>
            </w:r>
            <w:proofErr w:type="spellEnd"/>
          </w:p>
          <w:p w:rsidR="00AB5419" w:rsidRPr="00BB14A2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r w:rsidRPr="00BB14A2">
              <w:rPr>
                <w:rFonts w:eastAsia="Times New Roman"/>
                <w:bCs/>
                <w:szCs w:val="30"/>
              </w:rPr>
              <w:t>Елена Вячеславовна</w:t>
            </w:r>
          </w:p>
          <w:p w:rsidR="00AB5419" w:rsidRPr="00BB14A2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</w:p>
          <w:p w:rsidR="00AB5419" w:rsidRPr="00BB14A2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r w:rsidRPr="00BB14A2">
              <w:rPr>
                <w:rFonts w:eastAsia="Times New Roman"/>
                <w:bCs/>
                <w:szCs w:val="30"/>
              </w:rPr>
              <w:t>Климович</w:t>
            </w:r>
          </w:p>
          <w:p w:rsidR="00AB5419" w:rsidRPr="00BB14A2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r w:rsidRPr="00BB14A2">
              <w:rPr>
                <w:rFonts w:eastAsia="Times New Roman"/>
                <w:bCs/>
                <w:szCs w:val="30"/>
              </w:rPr>
              <w:t>Елена Станиславовна</w:t>
            </w:r>
          </w:p>
        </w:tc>
        <w:tc>
          <w:tcPr>
            <w:tcW w:w="442" w:type="dxa"/>
            <w:shd w:val="clear" w:color="auto" w:fill="auto"/>
          </w:tcPr>
          <w:p w:rsidR="00AB5419" w:rsidRPr="00BB14A2" w:rsidRDefault="00AB5419" w:rsidP="006D3144">
            <w:pPr>
              <w:spacing w:after="0" w:line="240" w:lineRule="auto"/>
              <w:jc w:val="center"/>
              <w:rPr>
                <w:rFonts w:eastAsia="Times New Roman"/>
                <w:bCs/>
                <w:szCs w:val="30"/>
              </w:rPr>
            </w:pPr>
            <w:r w:rsidRPr="00BB14A2">
              <w:rPr>
                <w:rFonts w:eastAsia="Times New Roman"/>
                <w:bCs/>
                <w:szCs w:val="30"/>
              </w:rPr>
              <w:t>–</w:t>
            </w:r>
          </w:p>
          <w:p w:rsidR="00AB5419" w:rsidRPr="00BB14A2" w:rsidRDefault="00AB5419" w:rsidP="006D3144">
            <w:pPr>
              <w:spacing w:after="0" w:line="240" w:lineRule="auto"/>
              <w:jc w:val="center"/>
              <w:rPr>
                <w:rFonts w:eastAsia="Times New Roman"/>
                <w:bCs/>
                <w:szCs w:val="30"/>
              </w:rPr>
            </w:pPr>
          </w:p>
          <w:p w:rsidR="00AB5419" w:rsidRPr="00BB14A2" w:rsidRDefault="00AB5419" w:rsidP="006D3144">
            <w:pPr>
              <w:spacing w:after="0" w:line="220" w:lineRule="exact"/>
              <w:jc w:val="center"/>
              <w:rPr>
                <w:rFonts w:eastAsia="Times New Roman"/>
                <w:bCs/>
                <w:szCs w:val="30"/>
              </w:rPr>
            </w:pPr>
          </w:p>
          <w:p w:rsidR="00AB5419" w:rsidRPr="00BB14A2" w:rsidRDefault="00AB5419" w:rsidP="006D3144">
            <w:pPr>
              <w:spacing w:after="0" w:line="220" w:lineRule="exact"/>
              <w:jc w:val="center"/>
              <w:rPr>
                <w:rFonts w:eastAsia="Times New Roman"/>
                <w:bCs/>
                <w:szCs w:val="30"/>
              </w:rPr>
            </w:pPr>
          </w:p>
          <w:p w:rsidR="00AB5419" w:rsidRPr="00BB14A2" w:rsidRDefault="00AB5419" w:rsidP="006D3144">
            <w:pPr>
              <w:spacing w:after="0" w:line="240" w:lineRule="auto"/>
              <w:jc w:val="center"/>
              <w:rPr>
                <w:rFonts w:eastAsia="Times New Roman"/>
                <w:bCs/>
                <w:szCs w:val="30"/>
              </w:rPr>
            </w:pPr>
            <w:r w:rsidRPr="00BB14A2">
              <w:rPr>
                <w:rFonts w:eastAsia="Times New Roman"/>
                <w:bCs/>
                <w:szCs w:val="30"/>
              </w:rPr>
              <w:t>–</w:t>
            </w:r>
          </w:p>
          <w:p w:rsidR="00AB5419" w:rsidRPr="00BB14A2" w:rsidRDefault="00AB5419" w:rsidP="006D3144">
            <w:pPr>
              <w:spacing w:after="0" w:line="240" w:lineRule="auto"/>
              <w:jc w:val="center"/>
              <w:rPr>
                <w:rFonts w:eastAsia="Times New Roman"/>
                <w:bCs/>
                <w:szCs w:val="3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AB5419" w:rsidRPr="00BB14A2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BB14A2">
              <w:rPr>
                <w:rFonts w:eastAsia="Times New Roman"/>
                <w:bCs/>
                <w:szCs w:val="30"/>
              </w:rPr>
              <w:t>директор частного торгового унитарного предприятия «</w:t>
            </w:r>
            <w:proofErr w:type="spellStart"/>
            <w:r w:rsidRPr="00BB14A2">
              <w:rPr>
                <w:rFonts w:eastAsia="Times New Roman"/>
                <w:bCs/>
                <w:szCs w:val="30"/>
              </w:rPr>
              <w:t>КлиПавто</w:t>
            </w:r>
            <w:proofErr w:type="spellEnd"/>
            <w:r w:rsidRPr="00BB14A2">
              <w:rPr>
                <w:rFonts w:eastAsia="Times New Roman"/>
                <w:bCs/>
                <w:szCs w:val="30"/>
              </w:rPr>
              <w:t>»</w:t>
            </w:r>
            <w:r w:rsidR="00B869F5">
              <w:rPr>
                <w:rFonts w:eastAsia="Times New Roman"/>
                <w:bCs/>
                <w:szCs w:val="30"/>
              </w:rPr>
              <w:t>*</w:t>
            </w:r>
          </w:p>
          <w:p w:rsidR="00AB5419" w:rsidRPr="00BB14A2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</w:p>
          <w:p w:rsidR="00AB5419" w:rsidRPr="00BB14A2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</w:p>
          <w:p w:rsidR="00AB5419" w:rsidRPr="00BB14A2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BB14A2">
              <w:rPr>
                <w:rFonts w:eastAsia="Times New Roman"/>
                <w:bCs/>
                <w:szCs w:val="30"/>
              </w:rPr>
              <w:t>директор торгового унитарного предприятия «</w:t>
            </w:r>
            <w:proofErr w:type="spellStart"/>
            <w:r w:rsidRPr="00BB14A2">
              <w:rPr>
                <w:rFonts w:eastAsia="Times New Roman"/>
                <w:bCs/>
                <w:szCs w:val="30"/>
              </w:rPr>
              <w:t>Бобруйский</w:t>
            </w:r>
            <w:proofErr w:type="spellEnd"/>
            <w:r w:rsidRPr="00BB14A2">
              <w:rPr>
                <w:rFonts w:eastAsia="Times New Roman"/>
                <w:bCs/>
                <w:szCs w:val="30"/>
              </w:rPr>
              <w:t xml:space="preserve"> рынок»</w:t>
            </w:r>
          </w:p>
          <w:p w:rsidR="00AB5419" w:rsidRPr="00BB14A2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</w:p>
        </w:tc>
      </w:tr>
      <w:tr w:rsidR="00AB5419" w:rsidRPr="00D63EBF" w:rsidTr="006D3144"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proofErr w:type="spellStart"/>
            <w:r w:rsidRPr="00D63EBF">
              <w:rPr>
                <w:rFonts w:eastAsia="Times New Roman"/>
                <w:bCs/>
                <w:szCs w:val="30"/>
              </w:rPr>
              <w:t>Коржов</w:t>
            </w:r>
            <w:proofErr w:type="spellEnd"/>
          </w:p>
          <w:p w:rsidR="00AB5419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Александр Викторович</w:t>
            </w:r>
          </w:p>
          <w:p w:rsidR="00AB5419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</w:p>
          <w:p w:rsidR="00AB5419" w:rsidRPr="00D63EBF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  <w:lang w:val="en-US"/>
              </w:rPr>
            </w:pPr>
          </w:p>
        </w:tc>
        <w:tc>
          <w:tcPr>
            <w:tcW w:w="442" w:type="dxa"/>
            <w:shd w:val="clear" w:color="auto" w:fill="auto"/>
          </w:tcPr>
          <w:p w:rsidR="00AB5419" w:rsidRDefault="00AB5419" w:rsidP="006D3144">
            <w:pPr>
              <w:spacing w:after="0" w:line="240" w:lineRule="auto"/>
              <w:jc w:val="center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–</w:t>
            </w:r>
          </w:p>
          <w:p w:rsidR="00AB5419" w:rsidRDefault="00AB5419" w:rsidP="006D3144">
            <w:pPr>
              <w:spacing w:after="0" w:line="240" w:lineRule="auto"/>
              <w:jc w:val="center"/>
              <w:rPr>
                <w:rFonts w:eastAsia="Times New Roman"/>
                <w:bCs/>
                <w:szCs w:val="30"/>
              </w:rPr>
            </w:pPr>
          </w:p>
          <w:p w:rsidR="00AB5419" w:rsidRDefault="00AB5419" w:rsidP="006D3144">
            <w:pPr>
              <w:spacing w:after="0" w:line="240" w:lineRule="auto"/>
              <w:jc w:val="center"/>
              <w:rPr>
                <w:rFonts w:eastAsia="Times New Roman"/>
                <w:bCs/>
                <w:szCs w:val="30"/>
              </w:rPr>
            </w:pPr>
          </w:p>
          <w:p w:rsidR="00AB5419" w:rsidRPr="00D63EBF" w:rsidRDefault="00AB5419" w:rsidP="006D3144">
            <w:pPr>
              <w:spacing w:after="0" w:line="240" w:lineRule="auto"/>
              <w:rPr>
                <w:rFonts w:eastAsia="Times New Roman"/>
                <w:bCs/>
                <w:szCs w:val="30"/>
              </w:rPr>
            </w:pPr>
            <w:r>
              <w:rPr>
                <w:rFonts w:eastAsia="Times New Roman"/>
                <w:bCs/>
                <w:szCs w:val="30"/>
              </w:rPr>
              <w:t xml:space="preserve"> 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B5419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управляющий филиалом «</w:t>
            </w:r>
            <w:proofErr w:type="spellStart"/>
            <w:r w:rsidRPr="00D63EBF">
              <w:rPr>
                <w:rFonts w:eastAsia="Times New Roman"/>
                <w:bCs/>
                <w:szCs w:val="30"/>
              </w:rPr>
              <w:t>Бобруйский</w:t>
            </w:r>
            <w:proofErr w:type="spellEnd"/>
            <w:r w:rsidRPr="00D63EBF">
              <w:rPr>
                <w:rFonts w:eastAsia="Times New Roman"/>
                <w:bCs/>
                <w:szCs w:val="30"/>
              </w:rPr>
              <w:t xml:space="preserve"> региональный инновационный центр развития бизнеса» открытого акционерного общества «Отель «Турист»</w:t>
            </w:r>
            <w:r w:rsidR="00B869F5">
              <w:rPr>
                <w:rFonts w:eastAsia="Times New Roman"/>
                <w:bCs/>
                <w:szCs w:val="30"/>
              </w:rPr>
              <w:t>*</w:t>
            </w:r>
          </w:p>
          <w:p w:rsidR="00B869F5" w:rsidRPr="00D63EBF" w:rsidRDefault="00B869F5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</w:p>
        </w:tc>
      </w:tr>
      <w:tr w:rsidR="00AB5419" w:rsidRPr="00D63EBF" w:rsidTr="006D3144"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Марченко</w:t>
            </w:r>
          </w:p>
          <w:p w:rsidR="00AB5419" w:rsidRPr="00D63EBF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Александр Владимирович</w:t>
            </w:r>
          </w:p>
        </w:tc>
        <w:tc>
          <w:tcPr>
            <w:tcW w:w="442" w:type="dxa"/>
            <w:shd w:val="clear" w:color="auto" w:fill="auto"/>
          </w:tcPr>
          <w:p w:rsidR="00AB5419" w:rsidRPr="00D63EBF" w:rsidRDefault="00AB5419" w:rsidP="006D3144">
            <w:pPr>
              <w:spacing w:after="0" w:line="240" w:lineRule="auto"/>
              <w:jc w:val="center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 xml:space="preserve">исполнительный директор </w:t>
            </w:r>
            <w:proofErr w:type="spellStart"/>
            <w:r w:rsidRPr="00D63EBF">
              <w:rPr>
                <w:rFonts w:eastAsia="Times New Roman"/>
                <w:bCs/>
                <w:szCs w:val="30"/>
              </w:rPr>
              <w:t>Бобруйской</w:t>
            </w:r>
            <w:proofErr w:type="spellEnd"/>
            <w:r w:rsidRPr="00D63EBF">
              <w:rPr>
                <w:rFonts w:eastAsia="Times New Roman"/>
                <w:bCs/>
                <w:szCs w:val="30"/>
              </w:rPr>
              <w:t xml:space="preserve"> ассоциации промышленников и предпринимателей</w:t>
            </w:r>
            <w:r w:rsidR="00B869F5">
              <w:rPr>
                <w:rFonts w:eastAsia="Times New Roman"/>
                <w:bCs/>
                <w:szCs w:val="30"/>
              </w:rPr>
              <w:t>*</w:t>
            </w:r>
          </w:p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</w:p>
        </w:tc>
      </w:tr>
      <w:tr w:rsidR="00AB5419" w:rsidRPr="00D63EBF" w:rsidTr="006D3144"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uppressAutoHyphens/>
              <w:spacing w:after="0" w:line="280" w:lineRule="exact"/>
              <w:rPr>
                <w:szCs w:val="30"/>
              </w:rPr>
            </w:pPr>
            <w:r w:rsidRPr="00D63EBF">
              <w:rPr>
                <w:szCs w:val="30"/>
              </w:rPr>
              <w:t>Никитенко</w:t>
            </w:r>
          </w:p>
          <w:p w:rsidR="00AB5419" w:rsidRPr="00D63EBF" w:rsidRDefault="00AB5419" w:rsidP="006D3144">
            <w:pPr>
              <w:suppressAutoHyphens/>
              <w:spacing w:after="0" w:line="280" w:lineRule="exact"/>
              <w:rPr>
                <w:szCs w:val="30"/>
              </w:rPr>
            </w:pPr>
            <w:r w:rsidRPr="00D63EBF">
              <w:rPr>
                <w:szCs w:val="30"/>
              </w:rPr>
              <w:t>Елена Евгеньевна</w:t>
            </w:r>
          </w:p>
        </w:tc>
        <w:tc>
          <w:tcPr>
            <w:tcW w:w="442" w:type="dxa"/>
            <w:shd w:val="clear" w:color="auto" w:fill="auto"/>
          </w:tcPr>
          <w:p w:rsidR="00AB5419" w:rsidRPr="00D63EBF" w:rsidRDefault="00AB5419" w:rsidP="006D3144">
            <w:pPr>
              <w:suppressLineNumbers/>
              <w:suppressAutoHyphens/>
              <w:spacing w:after="0" w:line="280" w:lineRule="exact"/>
              <w:jc w:val="center"/>
              <w:rPr>
                <w:szCs w:val="30"/>
              </w:rPr>
            </w:pPr>
            <w:r w:rsidRPr="00D63EBF">
              <w:rPr>
                <w:szCs w:val="30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B5419" w:rsidRDefault="00AB5419" w:rsidP="006D3144">
            <w:pPr>
              <w:suppressLineNumbers/>
              <w:suppressAutoHyphens/>
              <w:spacing w:after="0" w:line="280" w:lineRule="exact"/>
              <w:jc w:val="both"/>
              <w:rPr>
                <w:spacing w:val="-4"/>
                <w:szCs w:val="30"/>
              </w:rPr>
            </w:pPr>
            <w:r w:rsidRPr="00D63EBF">
              <w:rPr>
                <w:spacing w:val="-4"/>
                <w:szCs w:val="30"/>
              </w:rPr>
              <w:t>директор частного предприятия «Экстра Автомойка»</w:t>
            </w:r>
            <w:r w:rsidR="00B869F5">
              <w:rPr>
                <w:spacing w:val="-4"/>
                <w:szCs w:val="30"/>
              </w:rPr>
              <w:t>*</w:t>
            </w:r>
          </w:p>
          <w:p w:rsidR="00AB5419" w:rsidRPr="00D63EBF" w:rsidRDefault="00AB5419" w:rsidP="006D3144">
            <w:pPr>
              <w:suppressLineNumbers/>
              <w:suppressAutoHyphens/>
              <w:spacing w:after="0" w:line="280" w:lineRule="exact"/>
              <w:jc w:val="both"/>
              <w:rPr>
                <w:spacing w:val="-4"/>
                <w:szCs w:val="30"/>
              </w:rPr>
            </w:pPr>
          </w:p>
        </w:tc>
      </w:tr>
      <w:tr w:rsidR="00AB5419" w:rsidRPr="00D63EBF" w:rsidTr="006D3144"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lastRenderedPageBreak/>
              <w:t>Прокопчик</w:t>
            </w:r>
          </w:p>
          <w:p w:rsidR="00AB5419" w:rsidRPr="00D63EBF" w:rsidRDefault="00AB5419" w:rsidP="006D3144">
            <w:pPr>
              <w:spacing w:after="0" w:line="240" w:lineRule="auto"/>
              <w:jc w:val="both"/>
              <w:rPr>
                <w:rFonts w:eastAsia="Times New Roman"/>
                <w:bCs/>
                <w:color w:val="FF0000"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Андрей Анатольевич</w:t>
            </w:r>
          </w:p>
        </w:tc>
        <w:tc>
          <w:tcPr>
            <w:tcW w:w="442" w:type="dxa"/>
            <w:shd w:val="clear" w:color="auto" w:fill="auto"/>
          </w:tcPr>
          <w:p w:rsidR="00AB5419" w:rsidRPr="00D63EBF" w:rsidRDefault="00AB5419" w:rsidP="006D3144">
            <w:pPr>
              <w:spacing w:after="0" w:line="240" w:lineRule="auto"/>
              <w:jc w:val="center"/>
              <w:rPr>
                <w:rFonts w:eastAsia="Times New Roman"/>
                <w:bCs/>
                <w:szCs w:val="30"/>
              </w:rPr>
            </w:pPr>
            <w:r w:rsidRPr="00D63EBF">
              <w:rPr>
                <w:szCs w:val="30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 xml:space="preserve">советник </w:t>
            </w:r>
            <w:proofErr w:type="gramStart"/>
            <w:r w:rsidRPr="00D63EBF">
              <w:rPr>
                <w:rFonts w:eastAsia="Times New Roman"/>
                <w:bCs/>
                <w:szCs w:val="30"/>
              </w:rPr>
              <w:t>руководителя центра поддержки предпринимательства общества</w:t>
            </w:r>
            <w:proofErr w:type="gramEnd"/>
            <w:r w:rsidRPr="00D63EBF">
              <w:rPr>
                <w:rFonts w:eastAsia="Times New Roman"/>
                <w:bCs/>
                <w:szCs w:val="30"/>
              </w:rPr>
              <w:t xml:space="preserve"> с ограниченной ответственностью «Интеллект Консалтинг»</w:t>
            </w:r>
            <w:r w:rsidR="00B869F5">
              <w:rPr>
                <w:rFonts w:eastAsia="Times New Roman"/>
                <w:bCs/>
                <w:szCs w:val="30"/>
              </w:rPr>
              <w:t>*</w:t>
            </w:r>
          </w:p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</w:p>
        </w:tc>
      </w:tr>
      <w:tr w:rsidR="00AB5419" w:rsidRPr="00D63EBF" w:rsidTr="006D3144"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rPr>
                <w:szCs w:val="30"/>
              </w:rPr>
            </w:pPr>
            <w:r w:rsidRPr="00D63EBF">
              <w:rPr>
                <w:szCs w:val="30"/>
              </w:rPr>
              <w:t>Степанова</w:t>
            </w:r>
          </w:p>
          <w:p w:rsidR="00AB5419" w:rsidRPr="00D63EBF" w:rsidRDefault="00AB5419" w:rsidP="006D3144">
            <w:pPr>
              <w:spacing w:after="0" w:line="280" w:lineRule="exact"/>
              <w:rPr>
                <w:szCs w:val="30"/>
                <w:lang w:val="en-US"/>
              </w:rPr>
            </w:pPr>
            <w:r w:rsidRPr="00D63EBF">
              <w:rPr>
                <w:szCs w:val="30"/>
              </w:rPr>
              <w:t xml:space="preserve">Ольга Михайловна </w:t>
            </w:r>
          </w:p>
          <w:p w:rsidR="00AB5419" w:rsidRPr="00D63EBF" w:rsidRDefault="00AB5419" w:rsidP="006D3144">
            <w:pPr>
              <w:spacing w:after="0" w:line="280" w:lineRule="exact"/>
              <w:rPr>
                <w:szCs w:val="30"/>
                <w:lang w:val="en-US"/>
              </w:rPr>
            </w:pPr>
          </w:p>
        </w:tc>
        <w:tc>
          <w:tcPr>
            <w:tcW w:w="442" w:type="dxa"/>
            <w:shd w:val="clear" w:color="auto" w:fill="auto"/>
          </w:tcPr>
          <w:p w:rsidR="00AB5419" w:rsidRPr="00D63EBF" w:rsidRDefault="00AB5419" w:rsidP="006D3144">
            <w:pPr>
              <w:spacing w:line="280" w:lineRule="exact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  <w:r w:rsidRPr="00D63EBF">
              <w:rPr>
                <w:szCs w:val="30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B5419" w:rsidRPr="00D63EBF" w:rsidRDefault="00AB5419" w:rsidP="006D3144">
            <w:pPr>
              <w:suppressLineNumbers/>
              <w:suppressAutoHyphens/>
              <w:spacing w:after="0" w:line="280" w:lineRule="exact"/>
              <w:jc w:val="both"/>
              <w:rPr>
                <w:szCs w:val="30"/>
                <w:lang w:val="be-BY"/>
              </w:rPr>
            </w:pPr>
            <w:r w:rsidRPr="00D63EBF">
              <w:rPr>
                <w:szCs w:val="30"/>
              </w:rPr>
              <w:t>директор частного предприятия «</w:t>
            </w:r>
            <w:proofErr w:type="spellStart"/>
            <w:r w:rsidRPr="00D63EBF">
              <w:rPr>
                <w:szCs w:val="30"/>
              </w:rPr>
              <w:t>ОлСеДом</w:t>
            </w:r>
            <w:proofErr w:type="spellEnd"/>
            <w:r w:rsidRPr="00D63EBF">
              <w:rPr>
                <w:szCs w:val="30"/>
              </w:rPr>
              <w:t>»</w:t>
            </w:r>
            <w:r w:rsidR="00B869F5">
              <w:rPr>
                <w:szCs w:val="30"/>
              </w:rPr>
              <w:t>*</w:t>
            </w:r>
          </w:p>
        </w:tc>
      </w:tr>
      <w:tr w:rsidR="00AB5419" w:rsidRPr="00D63EBF" w:rsidTr="006D3144"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rPr>
                <w:szCs w:val="30"/>
              </w:rPr>
            </w:pPr>
            <w:proofErr w:type="spellStart"/>
            <w:r w:rsidRPr="00D63EBF">
              <w:rPr>
                <w:szCs w:val="30"/>
              </w:rPr>
              <w:t>Табулин</w:t>
            </w:r>
            <w:proofErr w:type="spellEnd"/>
          </w:p>
          <w:p w:rsidR="00AB5419" w:rsidRPr="00D63EBF" w:rsidRDefault="00AB5419" w:rsidP="006D3144">
            <w:pPr>
              <w:spacing w:after="0" w:line="280" w:lineRule="exact"/>
              <w:rPr>
                <w:szCs w:val="30"/>
                <w:lang w:val="en-US"/>
              </w:rPr>
            </w:pPr>
            <w:r w:rsidRPr="00D63EBF">
              <w:rPr>
                <w:szCs w:val="30"/>
              </w:rPr>
              <w:t>Сергей Евгеньевич</w:t>
            </w:r>
          </w:p>
          <w:p w:rsidR="00AB5419" w:rsidRPr="00D63EBF" w:rsidRDefault="00AB5419" w:rsidP="006D3144">
            <w:pPr>
              <w:spacing w:after="0" w:line="280" w:lineRule="exact"/>
              <w:rPr>
                <w:szCs w:val="30"/>
                <w:lang w:val="en-US"/>
              </w:rPr>
            </w:pPr>
          </w:p>
        </w:tc>
        <w:tc>
          <w:tcPr>
            <w:tcW w:w="442" w:type="dxa"/>
            <w:shd w:val="clear" w:color="auto" w:fill="auto"/>
          </w:tcPr>
          <w:p w:rsidR="00AB5419" w:rsidRPr="00D63EBF" w:rsidRDefault="00AB5419" w:rsidP="006D3144">
            <w:pPr>
              <w:spacing w:line="280" w:lineRule="exact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  <w:r w:rsidRPr="00D63EBF">
              <w:rPr>
                <w:szCs w:val="30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szCs w:val="30"/>
              </w:rPr>
            </w:pPr>
            <w:r w:rsidRPr="00D63EBF">
              <w:rPr>
                <w:szCs w:val="30"/>
              </w:rPr>
              <w:t xml:space="preserve">директор </w:t>
            </w:r>
            <w:r w:rsidRPr="00D63EBF">
              <w:rPr>
                <w:rFonts w:eastAsia="Times New Roman"/>
                <w:bCs/>
                <w:szCs w:val="30"/>
              </w:rPr>
              <w:t>общества с дополнительной ответственностью</w:t>
            </w:r>
            <w:r w:rsidRPr="00D63EBF">
              <w:rPr>
                <w:szCs w:val="30"/>
              </w:rPr>
              <w:t xml:space="preserve"> «АСАН»</w:t>
            </w:r>
            <w:r w:rsidR="00B869F5">
              <w:rPr>
                <w:szCs w:val="30"/>
              </w:rPr>
              <w:t>*</w:t>
            </w:r>
          </w:p>
        </w:tc>
      </w:tr>
      <w:tr w:rsidR="00AB5419" w:rsidRPr="00D63EBF" w:rsidTr="006D3144"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proofErr w:type="spellStart"/>
            <w:r w:rsidRPr="00D63EBF">
              <w:rPr>
                <w:rFonts w:eastAsia="Times New Roman"/>
                <w:bCs/>
                <w:szCs w:val="30"/>
              </w:rPr>
              <w:t>Тарабуева</w:t>
            </w:r>
            <w:proofErr w:type="spellEnd"/>
          </w:p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Ольга Васильевна</w:t>
            </w:r>
          </w:p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</w:p>
        </w:tc>
        <w:tc>
          <w:tcPr>
            <w:tcW w:w="442" w:type="dxa"/>
            <w:shd w:val="clear" w:color="auto" w:fill="auto"/>
          </w:tcPr>
          <w:p w:rsidR="00AB5419" w:rsidRPr="00D63EBF" w:rsidRDefault="00AB5419" w:rsidP="006D3144">
            <w:pPr>
              <w:spacing w:line="280" w:lineRule="exact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  <w:r w:rsidRPr="00D63EBF">
              <w:rPr>
                <w:szCs w:val="30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индивидуальный предприниматель</w:t>
            </w:r>
            <w:r w:rsidR="00B869F5">
              <w:rPr>
                <w:rFonts w:eastAsia="Times New Roman"/>
                <w:bCs/>
                <w:szCs w:val="30"/>
              </w:rPr>
              <w:t>*</w:t>
            </w:r>
          </w:p>
        </w:tc>
      </w:tr>
      <w:tr w:rsidR="00AB5419" w:rsidRPr="00D63EBF" w:rsidTr="006D3144"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 xml:space="preserve">Тимошенко </w:t>
            </w:r>
          </w:p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  <w:lang w:val="en-US"/>
              </w:rPr>
            </w:pPr>
            <w:r w:rsidRPr="00D63EBF">
              <w:rPr>
                <w:rFonts w:eastAsia="Times New Roman"/>
                <w:bCs/>
                <w:szCs w:val="30"/>
              </w:rPr>
              <w:t>Наталья Геннадьевна</w:t>
            </w:r>
          </w:p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  <w:lang w:val="en-US"/>
              </w:rPr>
            </w:pPr>
          </w:p>
        </w:tc>
        <w:tc>
          <w:tcPr>
            <w:tcW w:w="442" w:type="dxa"/>
            <w:shd w:val="clear" w:color="auto" w:fill="auto"/>
          </w:tcPr>
          <w:p w:rsidR="00AB5419" w:rsidRPr="00D63EBF" w:rsidRDefault="00AB5419" w:rsidP="006D3144">
            <w:pPr>
              <w:spacing w:line="280" w:lineRule="exact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  <w:r w:rsidRPr="00D63EBF">
              <w:rPr>
                <w:szCs w:val="30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коммерческий директор общества с ограниченной ответственностью «Алмаз-Люкс»</w:t>
            </w:r>
            <w:r w:rsidR="00B869F5">
              <w:rPr>
                <w:rFonts w:eastAsia="Times New Roman"/>
                <w:bCs/>
                <w:szCs w:val="30"/>
              </w:rPr>
              <w:t>*</w:t>
            </w:r>
          </w:p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</w:p>
        </w:tc>
      </w:tr>
      <w:tr w:rsidR="00AB5419" w:rsidRPr="00D63EBF" w:rsidTr="006D3144"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rPr>
                <w:szCs w:val="30"/>
              </w:rPr>
            </w:pPr>
            <w:proofErr w:type="spellStart"/>
            <w:r w:rsidRPr="00D63EBF">
              <w:rPr>
                <w:szCs w:val="30"/>
              </w:rPr>
              <w:t>Услонцева</w:t>
            </w:r>
            <w:proofErr w:type="spellEnd"/>
          </w:p>
          <w:p w:rsidR="00AB5419" w:rsidRPr="00C1294D" w:rsidRDefault="00AB5419" w:rsidP="006D3144">
            <w:pPr>
              <w:spacing w:after="0" w:line="280" w:lineRule="exact"/>
              <w:rPr>
                <w:szCs w:val="30"/>
              </w:rPr>
            </w:pPr>
            <w:r w:rsidRPr="00D63EBF">
              <w:rPr>
                <w:szCs w:val="30"/>
              </w:rPr>
              <w:t>Ирина Анатольевна</w:t>
            </w:r>
          </w:p>
        </w:tc>
        <w:tc>
          <w:tcPr>
            <w:tcW w:w="442" w:type="dxa"/>
            <w:shd w:val="clear" w:color="auto" w:fill="auto"/>
          </w:tcPr>
          <w:p w:rsidR="00AB5419" w:rsidRPr="00D63EBF" w:rsidRDefault="00AB5419" w:rsidP="006D3144">
            <w:pPr>
              <w:spacing w:line="280" w:lineRule="exact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  <w:r w:rsidRPr="00D63EBF">
              <w:rPr>
                <w:szCs w:val="30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szCs w:val="30"/>
                <w:lang w:val="be-BY"/>
              </w:rPr>
            </w:pPr>
            <w:r w:rsidRPr="00D63EBF">
              <w:rPr>
                <w:szCs w:val="30"/>
              </w:rPr>
              <w:t>директор частного предприятия                  «</w:t>
            </w:r>
            <w:proofErr w:type="spellStart"/>
            <w:r w:rsidRPr="00D63EBF">
              <w:rPr>
                <w:szCs w:val="30"/>
              </w:rPr>
              <w:t>Гелиодор</w:t>
            </w:r>
            <w:proofErr w:type="spellEnd"/>
            <w:r w:rsidRPr="00D63EBF">
              <w:rPr>
                <w:szCs w:val="30"/>
              </w:rPr>
              <w:t>-Люкс»</w:t>
            </w:r>
            <w:r w:rsidR="00B869F5">
              <w:rPr>
                <w:szCs w:val="30"/>
              </w:rPr>
              <w:t>*</w:t>
            </w:r>
          </w:p>
        </w:tc>
      </w:tr>
      <w:tr w:rsidR="00AB5419" w:rsidRPr="00D63EBF" w:rsidTr="006D3144">
        <w:tc>
          <w:tcPr>
            <w:tcW w:w="3635" w:type="dxa"/>
            <w:shd w:val="clear" w:color="auto" w:fill="auto"/>
          </w:tcPr>
          <w:p w:rsidR="00AB5419" w:rsidRPr="00EF2014" w:rsidRDefault="00AB5419" w:rsidP="006D3144">
            <w:pPr>
              <w:spacing w:after="0" w:line="280" w:lineRule="exact"/>
              <w:rPr>
                <w:szCs w:val="30"/>
              </w:rPr>
            </w:pPr>
          </w:p>
        </w:tc>
        <w:tc>
          <w:tcPr>
            <w:tcW w:w="442" w:type="dxa"/>
            <w:shd w:val="clear" w:color="auto" w:fill="auto"/>
          </w:tcPr>
          <w:p w:rsidR="00AB5419" w:rsidRPr="00D63EBF" w:rsidRDefault="00AB5419" w:rsidP="006D3144">
            <w:pPr>
              <w:spacing w:line="280" w:lineRule="exact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szCs w:val="30"/>
                <w:lang w:val="be-BY"/>
              </w:rPr>
            </w:pPr>
          </w:p>
        </w:tc>
      </w:tr>
      <w:tr w:rsidR="00AB5419" w:rsidRPr="00D63EBF" w:rsidTr="006D3144">
        <w:trPr>
          <w:trHeight w:val="712"/>
        </w:trPr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Юрковец</w:t>
            </w:r>
          </w:p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  <w:lang w:val="en-US"/>
              </w:rPr>
            </w:pPr>
            <w:r w:rsidRPr="00D63EBF">
              <w:rPr>
                <w:rFonts w:eastAsia="Times New Roman"/>
                <w:bCs/>
                <w:szCs w:val="30"/>
              </w:rPr>
              <w:t>Сергей Алексеевич</w:t>
            </w:r>
          </w:p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  <w:lang w:val="en-US"/>
              </w:rPr>
            </w:pPr>
          </w:p>
        </w:tc>
        <w:tc>
          <w:tcPr>
            <w:tcW w:w="442" w:type="dxa"/>
            <w:shd w:val="clear" w:color="auto" w:fill="auto"/>
          </w:tcPr>
          <w:p w:rsidR="00AB5419" w:rsidRPr="00D63EBF" w:rsidRDefault="00AB5419" w:rsidP="006D3144">
            <w:pPr>
              <w:spacing w:line="280" w:lineRule="exact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  <w:r w:rsidRPr="00D63EBF">
              <w:rPr>
                <w:szCs w:val="30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индивидуальный предприниматель</w:t>
            </w:r>
            <w:r w:rsidR="00B869F5">
              <w:rPr>
                <w:rFonts w:eastAsia="Times New Roman"/>
                <w:bCs/>
                <w:szCs w:val="30"/>
              </w:rPr>
              <w:t>*</w:t>
            </w:r>
          </w:p>
        </w:tc>
      </w:tr>
      <w:tr w:rsidR="00AB5419" w:rsidRPr="00D63EBF" w:rsidTr="006D3144">
        <w:trPr>
          <w:trHeight w:val="712"/>
        </w:trPr>
        <w:tc>
          <w:tcPr>
            <w:tcW w:w="3635" w:type="dxa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Яковлева</w:t>
            </w:r>
          </w:p>
          <w:p w:rsidR="00AB5419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Анна Валерьяновна</w:t>
            </w:r>
          </w:p>
          <w:p w:rsidR="00B3275D" w:rsidRDefault="00B3275D" w:rsidP="00B3275D">
            <w:pPr>
              <w:spacing w:after="0" w:line="360" w:lineRule="auto"/>
              <w:jc w:val="both"/>
              <w:rPr>
                <w:rFonts w:eastAsia="Times New Roman"/>
                <w:bCs/>
                <w:szCs w:val="30"/>
              </w:rPr>
            </w:pPr>
          </w:p>
          <w:p w:rsidR="00B328BC" w:rsidRDefault="00B328BC" w:rsidP="00B328BC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B328BC" w:rsidRDefault="00B328BC" w:rsidP="00B328BC">
            <w:pPr>
              <w:spacing w:after="0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С их согласия.</w:t>
            </w:r>
          </w:p>
          <w:p w:rsidR="00B3275D" w:rsidRPr="00D63EBF" w:rsidRDefault="00B3275D" w:rsidP="00B3275D">
            <w:pPr>
              <w:spacing w:after="0" w:line="360" w:lineRule="auto"/>
              <w:jc w:val="both"/>
              <w:rPr>
                <w:rFonts w:eastAsia="Times New Roman"/>
                <w:bCs/>
                <w:szCs w:val="30"/>
              </w:rPr>
            </w:pPr>
          </w:p>
        </w:tc>
        <w:tc>
          <w:tcPr>
            <w:tcW w:w="442" w:type="dxa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center"/>
              <w:rPr>
                <w:rFonts w:eastAsia="Times New Roman"/>
                <w:bCs/>
                <w:szCs w:val="30"/>
              </w:rPr>
            </w:pPr>
            <w:r w:rsidRPr="00D63EBF">
              <w:rPr>
                <w:szCs w:val="30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B5419" w:rsidRPr="00D63EBF" w:rsidRDefault="00AB5419" w:rsidP="006D3144">
            <w:pPr>
              <w:spacing w:after="0" w:line="280" w:lineRule="exact"/>
              <w:jc w:val="both"/>
              <w:rPr>
                <w:rFonts w:eastAsia="Times New Roman"/>
                <w:bCs/>
                <w:szCs w:val="30"/>
              </w:rPr>
            </w:pPr>
            <w:r w:rsidRPr="00D63EBF">
              <w:rPr>
                <w:rFonts w:eastAsia="Times New Roman"/>
                <w:bCs/>
                <w:szCs w:val="30"/>
              </w:rPr>
              <w:t>директор частного предприятия «</w:t>
            </w:r>
            <w:proofErr w:type="spellStart"/>
            <w:r w:rsidRPr="00D63EBF">
              <w:rPr>
                <w:rFonts w:eastAsia="Times New Roman"/>
                <w:bCs/>
                <w:szCs w:val="30"/>
              </w:rPr>
              <w:t>ОлАн</w:t>
            </w:r>
            <w:proofErr w:type="spellEnd"/>
            <w:r w:rsidRPr="00D63EBF">
              <w:rPr>
                <w:rFonts w:eastAsia="Times New Roman"/>
                <w:bCs/>
                <w:szCs w:val="30"/>
              </w:rPr>
              <w:t>-тур»</w:t>
            </w:r>
            <w:r w:rsidR="00B869F5">
              <w:rPr>
                <w:rFonts w:eastAsia="Times New Roman"/>
                <w:bCs/>
                <w:szCs w:val="30"/>
              </w:rPr>
              <w:t>*</w:t>
            </w:r>
          </w:p>
        </w:tc>
      </w:tr>
    </w:tbl>
    <w:p w:rsidR="00AB5419" w:rsidRDefault="00AB5419" w:rsidP="00B3275D">
      <w:pPr>
        <w:keepNext/>
        <w:spacing w:after="0" w:line="320" w:lineRule="exact"/>
        <w:outlineLvl w:val="3"/>
        <w:rPr>
          <w:rFonts w:eastAsia="Times New Roman"/>
          <w:bCs/>
          <w:szCs w:val="30"/>
          <w:lang w:eastAsia="x-none"/>
        </w:rPr>
      </w:pPr>
    </w:p>
    <w:sectPr w:rsidR="00AB5419" w:rsidSect="00B869F5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E4" w:rsidRDefault="00B438E4" w:rsidP="00B869F5">
      <w:pPr>
        <w:spacing w:after="0" w:line="240" w:lineRule="auto"/>
      </w:pPr>
      <w:r>
        <w:separator/>
      </w:r>
    </w:p>
  </w:endnote>
  <w:endnote w:type="continuationSeparator" w:id="0">
    <w:p w:rsidR="00B438E4" w:rsidRDefault="00B438E4" w:rsidP="00B8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E4" w:rsidRDefault="00B438E4" w:rsidP="00B869F5">
      <w:pPr>
        <w:spacing w:after="0" w:line="240" w:lineRule="auto"/>
      </w:pPr>
      <w:r>
        <w:separator/>
      </w:r>
    </w:p>
  </w:footnote>
  <w:footnote w:type="continuationSeparator" w:id="0">
    <w:p w:rsidR="00B438E4" w:rsidRDefault="00B438E4" w:rsidP="00B8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968997"/>
      <w:docPartObj>
        <w:docPartGallery w:val="Page Numbers (Top of Page)"/>
        <w:docPartUnique/>
      </w:docPartObj>
    </w:sdtPr>
    <w:sdtEndPr/>
    <w:sdtContent>
      <w:p w:rsidR="00B869F5" w:rsidRDefault="00B869F5">
        <w:pPr>
          <w:pStyle w:val="a3"/>
          <w:jc w:val="center"/>
        </w:pPr>
        <w:r>
          <w:t>2</w:t>
        </w:r>
      </w:p>
    </w:sdtContent>
  </w:sdt>
  <w:p w:rsidR="00B869F5" w:rsidRDefault="00B869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A4"/>
    <w:rsid w:val="00147918"/>
    <w:rsid w:val="001C2613"/>
    <w:rsid w:val="003006A0"/>
    <w:rsid w:val="00446A67"/>
    <w:rsid w:val="005B2D4B"/>
    <w:rsid w:val="005F7B75"/>
    <w:rsid w:val="00745628"/>
    <w:rsid w:val="00AB5419"/>
    <w:rsid w:val="00B3275D"/>
    <w:rsid w:val="00B328BC"/>
    <w:rsid w:val="00B438E4"/>
    <w:rsid w:val="00B869F5"/>
    <w:rsid w:val="00C24E08"/>
    <w:rsid w:val="00C2636B"/>
    <w:rsid w:val="00CD5471"/>
    <w:rsid w:val="00D07BA4"/>
    <w:rsid w:val="00D361A6"/>
    <w:rsid w:val="00E34CFD"/>
    <w:rsid w:val="00E518F3"/>
    <w:rsid w:val="00E7752A"/>
    <w:rsid w:val="00EE694A"/>
    <w:rsid w:val="00F1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19"/>
    <w:rPr>
      <w:rFonts w:ascii="Times New Roman" w:eastAsiaTheme="minorEastAsia" w:hAnsi="Times New Roman" w:cs="Times New Roman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9F5"/>
    <w:rPr>
      <w:rFonts w:ascii="Times New Roman" w:eastAsiaTheme="minorEastAsia" w:hAnsi="Times New Roman" w:cs="Times New Roman"/>
      <w:sz w:val="30"/>
      <w:lang w:eastAsia="ru-RU"/>
    </w:rPr>
  </w:style>
  <w:style w:type="paragraph" w:styleId="a5">
    <w:name w:val="footer"/>
    <w:basedOn w:val="a"/>
    <w:link w:val="a6"/>
    <w:uiPriority w:val="99"/>
    <w:unhideWhenUsed/>
    <w:rsid w:val="00B86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9F5"/>
    <w:rPr>
      <w:rFonts w:ascii="Times New Roman" w:eastAsiaTheme="minorEastAsia" w:hAnsi="Times New Roman" w:cs="Times New Roman"/>
      <w:sz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19"/>
    <w:rPr>
      <w:rFonts w:ascii="Times New Roman" w:eastAsiaTheme="minorEastAsia" w:hAnsi="Times New Roman" w:cs="Times New Roman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9F5"/>
    <w:rPr>
      <w:rFonts w:ascii="Times New Roman" w:eastAsiaTheme="minorEastAsia" w:hAnsi="Times New Roman" w:cs="Times New Roman"/>
      <w:sz w:val="30"/>
      <w:lang w:eastAsia="ru-RU"/>
    </w:rPr>
  </w:style>
  <w:style w:type="paragraph" w:styleId="a5">
    <w:name w:val="footer"/>
    <w:basedOn w:val="a"/>
    <w:link w:val="a6"/>
    <w:uiPriority w:val="99"/>
    <w:unhideWhenUsed/>
    <w:rsid w:val="00B86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9F5"/>
    <w:rPr>
      <w:rFonts w:ascii="Times New Roman" w:eastAsiaTheme="minorEastAsia" w:hAnsi="Times New Roman" w:cs="Times New Roman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Размарица Мария Леонидовна</dc:creator>
  <cp:lastModifiedBy>Размарица Мария Леонидовна</cp:lastModifiedBy>
  <cp:revision>11</cp:revision>
  <cp:lastPrinted>2026-01-26T09:27:00Z</cp:lastPrinted>
  <dcterms:created xsi:type="dcterms:W3CDTF">2025-10-22T12:53:00Z</dcterms:created>
  <dcterms:modified xsi:type="dcterms:W3CDTF">2026-01-27T14:04:00Z</dcterms:modified>
</cp:coreProperties>
</file>