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E9" w:rsidRDefault="000E39E9">
      <w:bookmarkStart w:id="0" w:name="_GoBack"/>
      <w:bookmarkEnd w:id="0"/>
    </w:p>
    <w:tbl>
      <w:tblPr>
        <w:tblW w:w="10256" w:type="dxa"/>
        <w:tblInd w:w="-520" w:type="dxa"/>
        <w:tblLayout w:type="fixed"/>
        <w:tblCellMar>
          <w:top w:w="15" w:type="dxa"/>
          <w:left w:w="15" w:type="dxa"/>
          <w:bottom w:w="15" w:type="dxa"/>
          <w:right w:w="15" w:type="dxa"/>
        </w:tblCellMar>
        <w:tblLook w:val="04A0" w:firstRow="1" w:lastRow="0" w:firstColumn="1" w:lastColumn="0" w:noHBand="0" w:noVBand="1"/>
      </w:tblPr>
      <w:tblGrid>
        <w:gridCol w:w="386"/>
        <w:gridCol w:w="3611"/>
        <w:gridCol w:w="6219"/>
        <w:gridCol w:w="40"/>
      </w:tblGrid>
      <w:tr w:rsidR="00BB7D07" w:rsidRPr="00BB7D07" w:rsidTr="000E39E9">
        <w:trPr>
          <w:gridAfter w:val="1"/>
          <w:wAfter w:w="40" w:type="dxa"/>
          <w:trHeight w:val="416"/>
        </w:trPr>
        <w:tc>
          <w:tcPr>
            <w:tcW w:w="10216" w:type="dxa"/>
            <w:gridSpan w:val="3"/>
            <w:tcBorders>
              <w:top w:val="nil"/>
              <w:left w:val="nil"/>
              <w:bottom w:val="nil"/>
              <w:right w:val="nil"/>
            </w:tcBorders>
          </w:tcPr>
          <w:p w:rsidR="00BB7D07" w:rsidRDefault="00AE0E95" w:rsidP="00BB7D07">
            <w:pPr>
              <w:spacing w:after="0" w:line="240" w:lineRule="auto"/>
              <w:jc w:val="center"/>
              <w:textAlignment w:val="baseline"/>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color w:val="000000"/>
                <w:sz w:val="28"/>
                <w:szCs w:val="28"/>
              </w:rPr>
              <w:t>Гуманитарный</w:t>
            </w:r>
            <w:r w:rsidR="00BB7D07" w:rsidRPr="00BB7D07">
              <w:rPr>
                <w:rFonts w:ascii="Times New Roman" w:eastAsia="Times New Roman" w:hAnsi="Times New Roman" w:cs="Times New Roman"/>
                <w:color w:val="000000"/>
                <w:sz w:val="28"/>
                <w:szCs w:val="28"/>
              </w:rPr>
              <w:t xml:space="preserve"> проект </w:t>
            </w:r>
            <w:r w:rsidR="00BB7D07" w:rsidRPr="00BB7D07">
              <w:rPr>
                <w:rFonts w:ascii="Times New Roman" w:eastAsia="Times New Roman" w:hAnsi="Times New Roman" w:cs="Times New Roman"/>
                <w:bCs/>
                <w:color w:val="000000"/>
                <w:sz w:val="28"/>
                <w:szCs w:val="28"/>
                <w:shd w:val="clear" w:color="auto" w:fill="FFFFFF"/>
              </w:rPr>
              <w:t>«Благополучная семья – счастливые дети»</w:t>
            </w:r>
          </w:p>
          <w:p w:rsidR="00584F36" w:rsidRPr="00BB7D07" w:rsidRDefault="00584F36" w:rsidP="003649F5">
            <w:pPr>
              <w:shd w:val="clear" w:color="auto" w:fill="FFFFFF"/>
              <w:spacing w:after="0" w:line="240" w:lineRule="auto"/>
              <w:jc w:val="center"/>
              <w:outlineLvl w:val="1"/>
              <w:rPr>
                <w:rFonts w:ascii="Times New Roman" w:eastAsia="Times New Roman" w:hAnsi="Times New Roman" w:cs="Times New Roman"/>
                <w:color w:val="000000"/>
                <w:sz w:val="28"/>
                <w:szCs w:val="28"/>
              </w:rPr>
            </w:pP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BB7D07" w:rsidP="00BB7D07">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1.</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7B7A5B">
            <w:pPr>
              <w:tabs>
                <w:tab w:val="left" w:pos="8655"/>
              </w:tabs>
              <w:spacing w:after="0" w:line="240" w:lineRule="auto"/>
              <w:ind w:left="49"/>
              <w:contextualSpacing/>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Наименование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B7D07" w:rsidRPr="00623AB1" w:rsidRDefault="00BB7D07" w:rsidP="00BB7D07">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bCs/>
                <w:color w:val="000000"/>
                <w:sz w:val="26"/>
                <w:szCs w:val="26"/>
                <w:shd w:val="clear" w:color="auto" w:fill="FFFFFF"/>
                <w:lang w:eastAsia="ko-KR"/>
              </w:rPr>
              <w:t>«Благополучная семья – счастливые дети»</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BB7D07" w:rsidP="00BB7D07">
            <w:pPr>
              <w:spacing w:after="0" w:line="240" w:lineRule="auto"/>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 xml:space="preserve">2. </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Наименование организации</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B7D07" w:rsidRPr="00623AB1" w:rsidRDefault="00BB7D07" w:rsidP="000C1338">
            <w:pPr>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Учреждение «Территориальный центр социального обслуживания населения Ленинского района</w:t>
            </w:r>
            <w:r w:rsidR="00687B98" w:rsidRPr="00623AB1">
              <w:rPr>
                <w:rFonts w:ascii="Times New Roman" w:eastAsia="Times New Roman" w:hAnsi="Times New Roman" w:cs="Times New Roman"/>
                <w:color w:val="000000"/>
                <w:sz w:val="26"/>
                <w:szCs w:val="26"/>
                <w:lang w:eastAsia="ko-KR"/>
              </w:rPr>
              <w:t xml:space="preserve"> </w:t>
            </w:r>
            <w:r w:rsidRPr="00623AB1">
              <w:rPr>
                <w:rFonts w:ascii="Times New Roman" w:eastAsia="Times New Roman" w:hAnsi="Times New Roman" w:cs="Times New Roman"/>
                <w:color w:val="000000"/>
                <w:sz w:val="26"/>
                <w:szCs w:val="26"/>
                <w:lang w:eastAsia="ko-KR"/>
              </w:rPr>
              <w:t>г.</w:t>
            </w:r>
            <w:r w:rsidR="000D30EA" w:rsidRPr="00623AB1">
              <w:rPr>
                <w:rFonts w:ascii="Times New Roman" w:eastAsia="Times New Roman" w:hAnsi="Times New Roman" w:cs="Times New Roman"/>
                <w:color w:val="000000"/>
                <w:sz w:val="26"/>
                <w:szCs w:val="26"/>
                <w:lang w:eastAsia="ko-KR"/>
              </w:rPr>
              <w:t> </w:t>
            </w:r>
            <w:r w:rsidRPr="00623AB1">
              <w:rPr>
                <w:rFonts w:ascii="Times New Roman" w:eastAsia="Times New Roman" w:hAnsi="Times New Roman" w:cs="Times New Roman"/>
                <w:color w:val="000000"/>
                <w:sz w:val="26"/>
                <w:szCs w:val="26"/>
                <w:lang w:eastAsia="ko-KR"/>
              </w:rPr>
              <w:t>Бобруйска» (</w:t>
            </w:r>
            <w:r w:rsidR="000C1338">
              <w:rPr>
                <w:rFonts w:ascii="Times New Roman" w:eastAsia="Times New Roman" w:hAnsi="Times New Roman" w:cs="Times New Roman"/>
                <w:color w:val="000000"/>
                <w:sz w:val="26"/>
                <w:szCs w:val="26"/>
                <w:lang w:eastAsia="ko-KR"/>
              </w:rPr>
              <w:t xml:space="preserve">далее </w:t>
            </w:r>
            <w:r w:rsidRPr="00623AB1">
              <w:rPr>
                <w:rFonts w:ascii="Times New Roman" w:eastAsia="Times New Roman" w:hAnsi="Times New Roman" w:cs="Times New Roman"/>
                <w:color w:val="000000"/>
                <w:sz w:val="26"/>
                <w:szCs w:val="26"/>
                <w:lang w:eastAsia="ko-KR"/>
              </w:rPr>
              <w:t>-</w:t>
            </w:r>
            <w:r w:rsidR="000C1338">
              <w:rPr>
                <w:rFonts w:ascii="Times New Roman" w:eastAsia="Times New Roman" w:hAnsi="Times New Roman" w:cs="Times New Roman"/>
                <w:color w:val="000000"/>
                <w:sz w:val="26"/>
                <w:szCs w:val="26"/>
                <w:lang w:eastAsia="ko-KR"/>
              </w:rPr>
              <w:t xml:space="preserve"> центр).</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FB6836" w:rsidRDefault="00BB7D07" w:rsidP="00BB7D07">
            <w:pPr>
              <w:spacing w:after="0" w:line="240" w:lineRule="auto"/>
              <w:rPr>
                <w:rFonts w:ascii="Times New Roman" w:eastAsia="Times New Roman" w:hAnsi="Times New Roman" w:cs="Times New Roman"/>
                <w:color w:val="000000"/>
                <w:sz w:val="26"/>
                <w:szCs w:val="26"/>
                <w:lang w:eastAsia="ko-KR"/>
              </w:rPr>
            </w:pPr>
            <w:r w:rsidRPr="00FB6836">
              <w:rPr>
                <w:rFonts w:ascii="Times New Roman" w:eastAsia="Times New Roman" w:hAnsi="Times New Roman" w:cs="Times New Roman"/>
                <w:color w:val="000000"/>
                <w:sz w:val="26"/>
                <w:szCs w:val="26"/>
                <w:lang w:eastAsia="ko-KR"/>
              </w:rPr>
              <w:t>3.</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 xml:space="preserve">Физический и юридический адрес организации, телефон, факс, </w:t>
            </w:r>
            <w:r w:rsidRPr="00623AB1">
              <w:rPr>
                <w:rFonts w:ascii="Times New Roman" w:eastAsia="Times New Roman" w:hAnsi="Times New Roman" w:cs="Times New Roman"/>
                <w:color w:val="000000"/>
                <w:sz w:val="26"/>
                <w:szCs w:val="26"/>
                <w:lang w:val="en-US" w:eastAsia="ko-KR"/>
              </w:rPr>
              <w:t>e</w:t>
            </w:r>
            <w:r w:rsidRPr="00623AB1">
              <w:rPr>
                <w:rFonts w:ascii="Times New Roman" w:eastAsia="Times New Roman" w:hAnsi="Times New Roman" w:cs="Times New Roman"/>
                <w:color w:val="000000"/>
                <w:sz w:val="26"/>
                <w:szCs w:val="26"/>
                <w:lang w:eastAsia="ko-KR"/>
              </w:rPr>
              <w:t>-</w:t>
            </w:r>
            <w:r w:rsidRPr="00623AB1">
              <w:rPr>
                <w:rFonts w:ascii="Times New Roman" w:eastAsia="Times New Roman" w:hAnsi="Times New Roman" w:cs="Times New Roman"/>
                <w:color w:val="000000"/>
                <w:sz w:val="26"/>
                <w:szCs w:val="26"/>
                <w:lang w:val="en-US" w:eastAsia="ko-KR"/>
              </w:rPr>
              <w:t>mail</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B7D07" w:rsidRPr="00623AB1" w:rsidRDefault="00BB7D07" w:rsidP="00BB7D07">
            <w:pPr>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 xml:space="preserve">Адрес организации: Республика Беларусь, Могилевская область, г. Бобруйск, </w:t>
            </w:r>
            <w:r w:rsidR="000B55D5" w:rsidRPr="00623AB1">
              <w:rPr>
                <w:rFonts w:ascii="Times New Roman" w:eastAsia="Times New Roman" w:hAnsi="Times New Roman" w:cs="Times New Roman"/>
                <w:color w:val="000000"/>
                <w:sz w:val="26"/>
                <w:szCs w:val="26"/>
                <w:lang w:eastAsia="ko-KR"/>
              </w:rPr>
              <w:t xml:space="preserve">                                        </w:t>
            </w:r>
            <w:r w:rsidRPr="00623AB1">
              <w:rPr>
                <w:rFonts w:ascii="Times New Roman" w:eastAsia="Times New Roman" w:hAnsi="Times New Roman" w:cs="Times New Roman"/>
                <w:color w:val="000000"/>
                <w:sz w:val="26"/>
                <w:szCs w:val="26"/>
                <w:lang w:eastAsia="ko-KR"/>
              </w:rPr>
              <w:t xml:space="preserve">ул. </w:t>
            </w:r>
            <w:r w:rsidR="009713E2" w:rsidRPr="00623AB1">
              <w:rPr>
                <w:rFonts w:ascii="Times New Roman" w:eastAsia="Times New Roman" w:hAnsi="Times New Roman" w:cs="Times New Roman"/>
                <w:color w:val="000000"/>
                <w:sz w:val="26"/>
                <w:szCs w:val="26"/>
                <w:lang w:eastAsia="ko-KR"/>
              </w:rPr>
              <w:t>К. Либкнехта</w:t>
            </w:r>
            <w:r w:rsidRPr="00623AB1">
              <w:rPr>
                <w:rFonts w:ascii="Times New Roman" w:eastAsia="Times New Roman" w:hAnsi="Times New Roman" w:cs="Times New Roman"/>
                <w:color w:val="000000"/>
                <w:sz w:val="26"/>
                <w:szCs w:val="26"/>
                <w:lang w:eastAsia="ko-KR"/>
              </w:rPr>
              <w:t>, д. 58; тел./факс +375 225 72 19 12;</w:t>
            </w:r>
          </w:p>
          <w:p w:rsidR="00BB7D07" w:rsidRPr="000C1338" w:rsidRDefault="00BB7D07" w:rsidP="00BB7D07">
            <w:pPr>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val="en-US" w:eastAsia="ko-KR"/>
              </w:rPr>
              <w:t>Email</w:t>
            </w:r>
            <w:r w:rsidRPr="00623AB1">
              <w:rPr>
                <w:rFonts w:ascii="Times New Roman" w:eastAsia="Times New Roman" w:hAnsi="Times New Roman" w:cs="Times New Roman"/>
                <w:color w:val="000000"/>
                <w:sz w:val="26"/>
                <w:szCs w:val="26"/>
                <w:lang w:eastAsia="ko-KR"/>
              </w:rPr>
              <w:t xml:space="preserve">: </w:t>
            </w:r>
            <w:r w:rsidRPr="00623AB1">
              <w:rPr>
                <w:rFonts w:ascii="Times New Roman" w:eastAsia="Times New Roman" w:hAnsi="Times New Roman" w:cs="Times New Roman"/>
                <w:color w:val="000000"/>
                <w:sz w:val="26"/>
                <w:szCs w:val="26"/>
                <w:lang w:val="en-US" w:eastAsia="ko-KR"/>
              </w:rPr>
              <w:t>info</w:t>
            </w:r>
            <w:r w:rsidRPr="00623AB1">
              <w:rPr>
                <w:rFonts w:ascii="Times New Roman" w:eastAsia="Times New Roman" w:hAnsi="Times New Roman" w:cs="Times New Roman"/>
                <w:color w:val="000000"/>
                <w:sz w:val="26"/>
                <w:szCs w:val="26"/>
                <w:lang w:eastAsia="ko-KR"/>
              </w:rPr>
              <w:t>@</w:t>
            </w:r>
            <w:r w:rsidRPr="00623AB1">
              <w:rPr>
                <w:rFonts w:ascii="Times New Roman" w:eastAsia="Times New Roman" w:hAnsi="Times New Roman" w:cs="Times New Roman"/>
                <w:color w:val="000000"/>
                <w:sz w:val="26"/>
                <w:szCs w:val="26"/>
                <w:lang w:val="en-US" w:eastAsia="ko-KR"/>
              </w:rPr>
              <w:t>tcsonlen</w:t>
            </w:r>
            <w:r w:rsidRPr="00623AB1">
              <w:rPr>
                <w:rFonts w:ascii="Times New Roman" w:eastAsia="Times New Roman" w:hAnsi="Times New Roman" w:cs="Times New Roman"/>
                <w:color w:val="000000"/>
                <w:sz w:val="26"/>
                <w:szCs w:val="26"/>
                <w:lang w:eastAsia="ko-KR"/>
              </w:rPr>
              <w:t>.</w:t>
            </w:r>
            <w:r w:rsidRPr="00623AB1">
              <w:rPr>
                <w:rFonts w:ascii="Times New Roman" w:eastAsia="Times New Roman" w:hAnsi="Times New Roman" w:cs="Times New Roman"/>
                <w:color w:val="000000"/>
                <w:sz w:val="26"/>
                <w:szCs w:val="26"/>
                <w:lang w:val="en-US" w:eastAsia="ko-KR"/>
              </w:rPr>
              <w:t>by</w:t>
            </w:r>
            <w:r w:rsidR="000C1338">
              <w:rPr>
                <w:rFonts w:ascii="Times New Roman" w:eastAsia="Times New Roman" w:hAnsi="Times New Roman" w:cs="Times New Roman"/>
                <w:color w:val="000000"/>
                <w:sz w:val="26"/>
                <w:szCs w:val="26"/>
                <w:lang w:eastAsia="ko-KR"/>
              </w:rPr>
              <w:t>.</w:t>
            </w:r>
          </w:p>
        </w:tc>
      </w:tr>
      <w:tr w:rsidR="00B00BA4" w:rsidRPr="00BB7D07" w:rsidTr="000E39E9">
        <w:tc>
          <w:tcPr>
            <w:tcW w:w="386" w:type="dxa"/>
            <w:tcBorders>
              <w:top w:val="single" w:sz="6" w:space="0" w:color="000000"/>
              <w:left w:val="single" w:sz="6" w:space="0" w:color="000000"/>
              <w:bottom w:val="single" w:sz="6" w:space="0" w:color="000000"/>
              <w:right w:val="single" w:sz="6" w:space="0" w:color="000000"/>
            </w:tcBorders>
          </w:tcPr>
          <w:p w:rsidR="00B00BA4" w:rsidRPr="00FB6836" w:rsidRDefault="00FB6836" w:rsidP="00BB7D07">
            <w:pPr>
              <w:spacing w:after="0" w:line="240" w:lineRule="auto"/>
              <w:rPr>
                <w:rFonts w:ascii="Times New Roman" w:eastAsia="Times New Roman" w:hAnsi="Times New Roman" w:cs="Times New Roman"/>
                <w:color w:val="000000"/>
                <w:sz w:val="26"/>
                <w:szCs w:val="26"/>
                <w:lang w:eastAsia="ko-KR"/>
              </w:rPr>
            </w:pPr>
            <w:r w:rsidRPr="00FB6836">
              <w:rPr>
                <w:rFonts w:ascii="Times New Roman" w:eastAsia="Times New Roman" w:hAnsi="Times New Roman" w:cs="Times New Roman"/>
                <w:color w:val="000000"/>
                <w:sz w:val="26"/>
                <w:szCs w:val="26"/>
                <w:lang w:eastAsia="ko-KR"/>
              </w:rPr>
              <w:t>4</w:t>
            </w:r>
          </w:p>
        </w:tc>
        <w:tc>
          <w:tcPr>
            <w:tcW w:w="3611" w:type="dxa"/>
            <w:tcBorders>
              <w:top w:val="single" w:sz="6" w:space="0" w:color="000000"/>
              <w:left w:val="single" w:sz="6" w:space="0" w:color="000000"/>
              <w:bottom w:val="single" w:sz="6" w:space="0" w:color="000000"/>
              <w:right w:val="single" w:sz="6" w:space="0" w:color="000000"/>
            </w:tcBorders>
          </w:tcPr>
          <w:p w:rsidR="00B00BA4" w:rsidRPr="00623AB1" w:rsidRDefault="00FB6836" w:rsidP="00B00BA4">
            <w:pPr>
              <w:rPr>
                <w:rFonts w:ascii="Times New Roman" w:hAnsi="Times New Roman" w:cs="Times New Roman"/>
                <w:sz w:val="26"/>
                <w:szCs w:val="26"/>
              </w:rPr>
            </w:pPr>
            <w:r w:rsidRPr="00623AB1">
              <w:rPr>
                <w:rFonts w:ascii="Times New Roman" w:hAnsi="Times New Roman" w:cs="Times New Roman"/>
                <w:sz w:val="24"/>
                <w:szCs w:val="24"/>
              </w:rPr>
              <w:t>Информация об организации</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00BA4" w:rsidRPr="00623AB1" w:rsidRDefault="00623AB1" w:rsidP="00623AB1">
            <w:pPr>
              <w:jc w:val="both"/>
              <w:rPr>
                <w:rFonts w:ascii="Times New Roman" w:hAnsi="Times New Roman" w:cs="Times New Roman"/>
                <w:sz w:val="26"/>
                <w:szCs w:val="26"/>
              </w:rPr>
            </w:pPr>
            <w:r w:rsidRPr="00623AB1">
              <w:rPr>
                <w:rFonts w:ascii="Times New Roman" w:hAnsi="Times New Roman" w:cs="Times New Roman"/>
                <w:sz w:val="26"/>
                <w:szCs w:val="26"/>
              </w:rPr>
              <w:t xml:space="preserve">Деятельность </w:t>
            </w:r>
            <w:r w:rsidR="00196313" w:rsidRPr="00623AB1">
              <w:rPr>
                <w:rFonts w:ascii="Times New Roman" w:hAnsi="Times New Roman" w:cs="Times New Roman"/>
                <w:sz w:val="26"/>
                <w:szCs w:val="26"/>
              </w:rPr>
              <w:t>центра</w:t>
            </w:r>
            <w:r w:rsidRPr="00623AB1">
              <w:rPr>
                <w:rFonts w:ascii="Times New Roman" w:hAnsi="Times New Roman" w:cs="Times New Roman"/>
                <w:sz w:val="26"/>
                <w:szCs w:val="26"/>
              </w:rPr>
              <w:t xml:space="preserve"> направлена на </w:t>
            </w:r>
            <w:r w:rsidR="00196313" w:rsidRPr="00623AB1">
              <w:rPr>
                <w:rFonts w:ascii="Times New Roman" w:hAnsi="Times New Roman" w:cs="Times New Roman"/>
                <w:sz w:val="26"/>
                <w:szCs w:val="26"/>
              </w:rPr>
              <w:t>осуществление организационной, практической, методической деятельности по социальному обслуживанию и оказанию социальных услуг гражданам (семьям), оказавшимся в трудной жизненной ситуации.</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spacing w:after="0" w:line="240" w:lineRule="auto"/>
              <w:rPr>
                <w:rFonts w:ascii="Times New Roman" w:eastAsia="Times New Roman" w:hAnsi="Times New Roman" w:cs="Times New Roman"/>
                <w:color w:val="000000"/>
                <w:sz w:val="26"/>
                <w:szCs w:val="26"/>
                <w:lang w:val="be-BY" w:eastAsia="ko-KR"/>
              </w:rPr>
            </w:pPr>
            <w:r>
              <w:rPr>
                <w:rFonts w:ascii="Times New Roman" w:eastAsia="Times New Roman" w:hAnsi="Times New Roman" w:cs="Times New Roman"/>
                <w:color w:val="000000"/>
                <w:sz w:val="26"/>
                <w:szCs w:val="26"/>
                <w:lang w:val="be-BY" w:eastAsia="ko-KR"/>
              </w:rPr>
              <w:t>5</w:t>
            </w:r>
            <w:r w:rsidR="00BB7D07" w:rsidRPr="00E96C68">
              <w:rPr>
                <w:rFonts w:ascii="Times New Roman" w:eastAsia="Times New Roman" w:hAnsi="Times New Roman" w:cs="Times New Roman"/>
                <w:color w:val="000000"/>
                <w:sz w:val="26"/>
                <w:szCs w:val="26"/>
                <w:lang w:val="be-BY"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rPr>
                <w:rFonts w:ascii="Times New Roman" w:eastAsia="Times New Roman" w:hAnsi="Times New Roman" w:cs="Times New Roman"/>
                <w:color w:val="000000"/>
                <w:sz w:val="26"/>
                <w:szCs w:val="26"/>
                <w:lang w:val="be-BY" w:eastAsia="ko-KR"/>
              </w:rPr>
            </w:pPr>
            <w:r w:rsidRPr="00623AB1">
              <w:rPr>
                <w:rFonts w:ascii="Times New Roman" w:eastAsia="Times New Roman" w:hAnsi="Times New Roman" w:cs="Times New Roman"/>
                <w:color w:val="000000"/>
                <w:sz w:val="26"/>
                <w:szCs w:val="26"/>
                <w:lang w:eastAsia="ko-KR"/>
              </w:rPr>
              <w:t>Руководитель организации</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B7D07" w:rsidRPr="00623AB1" w:rsidRDefault="00BB7D07" w:rsidP="00BB7D07">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Шептицкая Ирина Николаевна – директор центра;</w:t>
            </w:r>
          </w:p>
          <w:p w:rsidR="00BB7D07" w:rsidRPr="00623AB1" w:rsidRDefault="00BB7D07" w:rsidP="003649F5">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 xml:space="preserve">тел. +375 225 72 </w:t>
            </w:r>
            <w:r w:rsidR="003649F5" w:rsidRPr="00623AB1">
              <w:rPr>
                <w:rFonts w:ascii="Times New Roman" w:eastAsia="Times New Roman" w:hAnsi="Times New Roman" w:cs="Times New Roman"/>
                <w:color w:val="000000"/>
                <w:sz w:val="26"/>
                <w:szCs w:val="26"/>
                <w:lang w:eastAsia="ko-KR"/>
              </w:rPr>
              <w:t>19 12</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6</w:t>
            </w:r>
            <w:r w:rsidR="00BB7D07" w:rsidRPr="00E96C68">
              <w:rPr>
                <w:rFonts w:ascii="Times New Roman" w:eastAsia="Times New Roman" w:hAnsi="Times New Roman" w:cs="Times New Roman"/>
                <w:color w:val="000000"/>
                <w:spacing w:val="-2"/>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sidRPr="00623AB1">
              <w:rPr>
                <w:rFonts w:ascii="Times New Roman" w:eastAsia="Times New Roman" w:hAnsi="Times New Roman" w:cs="Times New Roman"/>
                <w:color w:val="000000"/>
                <w:spacing w:val="-2"/>
                <w:sz w:val="26"/>
                <w:szCs w:val="26"/>
                <w:lang w:eastAsia="ko-KR"/>
              </w:rPr>
              <w:t>Менеджер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B55D5" w:rsidRPr="00623AB1" w:rsidRDefault="00BB7D07"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eastAsia="ko-KR"/>
              </w:rPr>
            </w:pPr>
            <w:r w:rsidRPr="00623AB1">
              <w:rPr>
                <w:rFonts w:ascii="Times New Roman" w:eastAsia="Times New Roman" w:hAnsi="Times New Roman" w:cs="Times New Roman"/>
                <w:color w:val="000000"/>
                <w:spacing w:val="-2"/>
                <w:sz w:val="26"/>
                <w:szCs w:val="26"/>
                <w:lang w:eastAsia="ko-KR"/>
              </w:rPr>
              <w:t>Ковалёва Анна Михайловна -</w:t>
            </w:r>
            <w:r w:rsidRPr="00623AB1">
              <w:rPr>
                <w:rFonts w:ascii="Times New Roman" w:eastAsia="Times New Roman" w:hAnsi="Times New Roman" w:cs="Times New Roman"/>
                <w:color w:val="000000"/>
                <w:sz w:val="26"/>
                <w:szCs w:val="26"/>
                <w:lang w:eastAsia="ko-KR"/>
              </w:rPr>
              <w:t xml:space="preserve"> заведующий отделением дневного пребывания для граждан пожилого </w:t>
            </w:r>
            <w:r w:rsidR="00584F36" w:rsidRPr="00623AB1">
              <w:rPr>
                <w:rFonts w:ascii="Times New Roman" w:eastAsia="Times New Roman" w:hAnsi="Times New Roman" w:cs="Times New Roman"/>
                <w:color w:val="000000"/>
                <w:sz w:val="26"/>
                <w:szCs w:val="26"/>
                <w:lang w:eastAsia="ko-KR"/>
              </w:rPr>
              <w:t>возраста;</w:t>
            </w:r>
            <w:r w:rsidR="00584F36" w:rsidRPr="00623AB1">
              <w:rPr>
                <w:rFonts w:ascii="Times New Roman" w:eastAsia="Times New Roman" w:hAnsi="Times New Roman" w:cs="Times New Roman"/>
                <w:color w:val="000000"/>
                <w:spacing w:val="-2"/>
                <w:sz w:val="26"/>
                <w:szCs w:val="26"/>
                <w:lang w:eastAsia="ko-KR"/>
              </w:rPr>
              <w:t xml:space="preserve"> </w:t>
            </w:r>
          </w:p>
          <w:p w:rsidR="00BB7D07" w:rsidRPr="000C1338" w:rsidRDefault="00584F36"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eastAsia="ko-KR"/>
              </w:rPr>
            </w:pPr>
            <w:r w:rsidRPr="00623AB1">
              <w:rPr>
                <w:rFonts w:ascii="Times New Roman" w:eastAsia="Times New Roman" w:hAnsi="Times New Roman" w:cs="Times New Roman"/>
                <w:color w:val="000000"/>
                <w:spacing w:val="-2"/>
                <w:sz w:val="26"/>
                <w:szCs w:val="26"/>
                <w:lang w:eastAsia="ko-KR"/>
              </w:rPr>
              <w:t>тел.</w:t>
            </w:r>
            <w:r w:rsidR="009232DC" w:rsidRPr="00623AB1">
              <w:rPr>
                <w:rFonts w:ascii="Times New Roman" w:eastAsia="Times New Roman" w:hAnsi="Times New Roman" w:cs="Times New Roman"/>
                <w:color w:val="000000"/>
                <w:spacing w:val="-2"/>
                <w:sz w:val="26"/>
                <w:szCs w:val="26"/>
                <w:lang w:eastAsia="ko-KR"/>
              </w:rPr>
              <w:t>+375 29 145 13 08, +375 225 72 11 </w:t>
            </w:r>
            <w:r w:rsidR="00BB7D07" w:rsidRPr="00623AB1">
              <w:rPr>
                <w:rFonts w:ascii="Times New Roman" w:eastAsia="Times New Roman" w:hAnsi="Times New Roman" w:cs="Times New Roman"/>
                <w:color w:val="000000"/>
                <w:spacing w:val="-2"/>
                <w:sz w:val="26"/>
                <w:szCs w:val="26"/>
                <w:lang w:eastAsia="ko-KR"/>
              </w:rPr>
              <w:t>63;</w:t>
            </w:r>
            <w:r w:rsidR="002855F0" w:rsidRPr="00623AB1">
              <w:rPr>
                <w:rFonts w:ascii="Times New Roman" w:eastAsia="Times New Roman" w:hAnsi="Times New Roman" w:cs="Times New Roman"/>
                <w:color w:val="000000"/>
                <w:spacing w:val="-2"/>
                <w:sz w:val="26"/>
                <w:szCs w:val="26"/>
                <w:lang w:eastAsia="ko-KR"/>
              </w:rPr>
              <w:t xml:space="preserve"> </w:t>
            </w:r>
            <w:r w:rsidR="002855F0" w:rsidRPr="00623AB1">
              <w:rPr>
                <w:rFonts w:ascii="Times New Roman" w:hAnsi="Times New Roman" w:cs="Times New Roman"/>
                <w:sz w:val="26"/>
                <w:szCs w:val="26"/>
                <w:lang w:val="en-US"/>
              </w:rPr>
              <w:t>info</w:t>
            </w:r>
            <w:r w:rsidR="002855F0" w:rsidRPr="00623AB1">
              <w:rPr>
                <w:rFonts w:ascii="Times New Roman" w:hAnsi="Times New Roman" w:cs="Times New Roman"/>
                <w:sz w:val="26"/>
                <w:szCs w:val="26"/>
              </w:rPr>
              <w:t>@</w:t>
            </w:r>
            <w:r w:rsidR="002855F0" w:rsidRPr="00623AB1">
              <w:rPr>
                <w:rFonts w:ascii="Times New Roman" w:hAnsi="Times New Roman" w:cs="Times New Roman"/>
                <w:sz w:val="26"/>
                <w:szCs w:val="26"/>
                <w:lang w:val="en-US"/>
              </w:rPr>
              <w:t>tcsonlen</w:t>
            </w:r>
            <w:r w:rsidR="002855F0" w:rsidRPr="00623AB1">
              <w:rPr>
                <w:rFonts w:ascii="Times New Roman" w:hAnsi="Times New Roman" w:cs="Times New Roman"/>
                <w:sz w:val="26"/>
                <w:szCs w:val="26"/>
              </w:rPr>
              <w:t>.</w:t>
            </w:r>
            <w:r w:rsidR="002855F0" w:rsidRPr="00623AB1">
              <w:rPr>
                <w:rFonts w:ascii="Times New Roman" w:hAnsi="Times New Roman" w:cs="Times New Roman"/>
                <w:sz w:val="26"/>
                <w:szCs w:val="26"/>
                <w:lang w:val="en-US"/>
              </w:rPr>
              <w:t>by</w:t>
            </w:r>
            <w:r w:rsidR="000C1338">
              <w:rPr>
                <w:rFonts w:ascii="Times New Roman" w:hAnsi="Times New Roman" w:cs="Times New Roman"/>
                <w:sz w:val="26"/>
                <w:szCs w:val="26"/>
              </w:rPr>
              <w:t>;</w:t>
            </w:r>
          </w:p>
          <w:p w:rsidR="00BB7D07" w:rsidRPr="00623AB1" w:rsidRDefault="00BB7D07"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eastAsia="ko-KR"/>
              </w:rPr>
            </w:pPr>
            <w:r w:rsidRPr="00623AB1">
              <w:rPr>
                <w:rFonts w:ascii="Times New Roman" w:eastAsia="Times New Roman" w:hAnsi="Times New Roman" w:cs="Times New Roman"/>
                <w:color w:val="000000"/>
                <w:spacing w:val="-2"/>
                <w:sz w:val="26"/>
                <w:szCs w:val="26"/>
                <w:lang w:eastAsia="ko-KR"/>
              </w:rPr>
              <w:t>Котунова Галина Владимировна – заведующий отделением комплексной поддержки в кризисной ситуации;</w:t>
            </w:r>
          </w:p>
          <w:p w:rsidR="00BB7D07" w:rsidRPr="000C1338" w:rsidRDefault="00BB7D07" w:rsidP="009232D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pacing w:val="-2"/>
                <w:sz w:val="26"/>
                <w:szCs w:val="26"/>
                <w:lang w:eastAsia="ko-KR"/>
              </w:rPr>
              <w:t>тел. +375</w:t>
            </w:r>
            <w:r w:rsidR="009232DC" w:rsidRPr="00623AB1">
              <w:rPr>
                <w:rFonts w:ascii="Times New Roman" w:eastAsia="Times New Roman" w:hAnsi="Times New Roman" w:cs="Times New Roman"/>
                <w:color w:val="000000"/>
                <w:spacing w:val="-2"/>
                <w:sz w:val="26"/>
                <w:szCs w:val="26"/>
                <w:lang w:eastAsia="ko-KR"/>
              </w:rPr>
              <w:t> </w:t>
            </w:r>
            <w:r w:rsidRPr="00623AB1">
              <w:rPr>
                <w:rFonts w:ascii="Times New Roman" w:eastAsia="Times New Roman" w:hAnsi="Times New Roman" w:cs="Times New Roman"/>
                <w:color w:val="000000"/>
                <w:spacing w:val="-2"/>
                <w:sz w:val="26"/>
                <w:szCs w:val="26"/>
                <w:lang w:eastAsia="ko-KR"/>
              </w:rPr>
              <w:t>29</w:t>
            </w:r>
            <w:r w:rsidR="009232DC" w:rsidRPr="00623AB1">
              <w:rPr>
                <w:rFonts w:ascii="Times New Roman" w:eastAsia="Times New Roman" w:hAnsi="Times New Roman" w:cs="Times New Roman"/>
                <w:color w:val="000000"/>
                <w:spacing w:val="-2"/>
                <w:sz w:val="26"/>
                <w:szCs w:val="26"/>
                <w:lang w:eastAsia="ko-KR"/>
              </w:rPr>
              <w:t> 355 83 85, +375 225 72 02 </w:t>
            </w:r>
            <w:r w:rsidRPr="00623AB1">
              <w:rPr>
                <w:rFonts w:ascii="Times New Roman" w:eastAsia="Times New Roman" w:hAnsi="Times New Roman" w:cs="Times New Roman"/>
                <w:color w:val="000000"/>
                <w:spacing w:val="-2"/>
                <w:sz w:val="26"/>
                <w:szCs w:val="26"/>
                <w:lang w:eastAsia="ko-KR"/>
              </w:rPr>
              <w:t>45</w:t>
            </w:r>
            <w:r w:rsidR="002855F0" w:rsidRPr="00623AB1">
              <w:rPr>
                <w:rFonts w:ascii="Times New Roman" w:eastAsia="Times New Roman" w:hAnsi="Times New Roman" w:cs="Times New Roman"/>
                <w:color w:val="000000"/>
                <w:spacing w:val="-2"/>
                <w:sz w:val="26"/>
                <w:szCs w:val="26"/>
                <w:lang w:eastAsia="ko-KR"/>
              </w:rPr>
              <w:t xml:space="preserve">, </w:t>
            </w:r>
            <w:r w:rsidR="002855F0" w:rsidRPr="00623AB1">
              <w:rPr>
                <w:rFonts w:ascii="Times New Roman" w:hAnsi="Times New Roman" w:cs="Times New Roman"/>
                <w:sz w:val="26"/>
                <w:szCs w:val="26"/>
                <w:lang w:val="en-US"/>
              </w:rPr>
              <w:t>info</w:t>
            </w:r>
            <w:r w:rsidR="002855F0" w:rsidRPr="00623AB1">
              <w:rPr>
                <w:rFonts w:ascii="Times New Roman" w:hAnsi="Times New Roman" w:cs="Times New Roman"/>
                <w:sz w:val="26"/>
                <w:szCs w:val="26"/>
              </w:rPr>
              <w:t>@</w:t>
            </w:r>
            <w:r w:rsidR="002855F0" w:rsidRPr="00623AB1">
              <w:rPr>
                <w:rFonts w:ascii="Times New Roman" w:hAnsi="Times New Roman" w:cs="Times New Roman"/>
                <w:sz w:val="26"/>
                <w:szCs w:val="26"/>
                <w:lang w:val="en-US"/>
              </w:rPr>
              <w:t>tcsonlen</w:t>
            </w:r>
            <w:r w:rsidR="002855F0" w:rsidRPr="00623AB1">
              <w:rPr>
                <w:rFonts w:ascii="Times New Roman" w:hAnsi="Times New Roman" w:cs="Times New Roman"/>
                <w:sz w:val="26"/>
                <w:szCs w:val="26"/>
              </w:rPr>
              <w:t>.</w:t>
            </w:r>
            <w:r w:rsidR="002855F0" w:rsidRPr="00623AB1">
              <w:rPr>
                <w:rFonts w:ascii="Times New Roman" w:hAnsi="Times New Roman" w:cs="Times New Roman"/>
                <w:sz w:val="26"/>
                <w:szCs w:val="26"/>
                <w:lang w:val="en-US"/>
              </w:rPr>
              <w:t>by</w:t>
            </w:r>
            <w:r w:rsidR="000C1338">
              <w:rPr>
                <w:rFonts w:ascii="Times New Roman" w:hAnsi="Times New Roman" w:cs="Times New Roman"/>
                <w:sz w:val="26"/>
                <w:szCs w:val="26"/>
              </w:rPr>
              <w:t>.</w:t>
            </w:r>
          </w:p>
        </w:tc>
      </w:tr>
      <w:tr w:rsidR="002855F0" w:rsidRPr="00BB7D07" w:rsidTr="000E39E9">
        <w:tc>
          <w:tcPr>
            <w:tcW w:w="386" w:type="dxa"/>
            <w:tcBorders>
              <w:top w:val="single" w:sz="6" w:space="0" w:color="000000"/>
              <w:left w:val="single" w:sz="6" w:space="0" w:color="000000"/>
              <w:bottom w:val="single" w:sz="6" w:space="0" w:color="000000"/>
              <w:right w:val="single" w:sz="6" w:space="0" w:color="000000"/>
            </w:tcBorders>
          </w:tcPr>
          <w:p w:rsidR="002855F0" w:rsidRPr="00E96C68" w:rsidRDefault="005E5022"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7</w:t>
            </w:r>
            <w:r w:rsidR="002855F0" w:rsidRPr="00E96C68">
              <w:rPr>
                <w:rFonts w:ascii="Times New Roman" w:eastAsia="Times New Roman" w:hAnsi="Times New Roman" w:cs="Times New Roman"/>
                <w:color w:val="000000"/>
                <w:spacing w:val="-2"/>
                <w:sz w:val="26"/>
                <w:szCs w:val="26"/>
                <w:lang w:eastAsia="ko-KR"/>
              </w:rPr>
              <w:t xml:space="preserve">. </w:t>
            </w:r>
          </w:p>
        </w:tc>
        <w:tc>
          <w:tcPr>
            <w:tcW w:w="3611" w:type="dxa"/>
            <w:tcBorders>
              <w:top w:val="single" w:sz="6" w:space="0" w:color="000000"/>
              <w:left w:val="single" w:sz="6" w:space="0" w:color="000000"/>
              <w:bottom w:val="single" w:sz="6" w:space="0" w:color="000000"/>
              <w:right w:val="single" w:sz="6" w:space="0" w:color="000000"/>
            </w:tcBorders>
          </w:tcPr>
          <w:p w:rsidR="002855F0" w:rsidRPr="00623AB1" w:rsidRDefault="002855F0" w:rsidP="00A93138">
            <w:pPr>
              <w:spacing w:after="0" w:line="0" w:lineRule="atLeast"/>
              <w:rPr>
                <w:rFonts w:ascii="Times New Roman" w:eastAsia="Times New Roman" w:hAnsi="Times New Roman" w:cs="Times New Roman"/>
                <w:color w:val="000000"/>
                <w:sz w:val="26"/>
                <w:szCs w:val="26"/>
                <w:lang w:val="be-BY"/>
              </w:rPr>
            </w:pPr>
            <w:r w:rsidRPr="00623AB1">
              <w:rPr>
                <w:rFonts w:ascii="Times New Roman" w:eastAsia="Times New Roman" w:hAnsi="Times New Roman" w:cs="Times New Roman"/>
                <w:color w:val="000000"/>
                <w:sz w:val="26"/>
                <w:szCs w:val="26"/>
                <w:lang w:val="be-BY"/>
              </w:rPr>
              <w:t>Прежняя помощь полученная от других иностранных источников</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855F0" w:rsidRPr="00623AB1" w:rsidRDefault="002855F0" w:rsidP="00A93138">
            <w:pPr>
              <w:spacing w:after="0" w:line="0" w:lineRule="atLeast"/>
              <w:rPr>
                <w:rFonts w:ascii="Times New Roman" w:eastAsia="Times New Roman" w:hAnsi="Times New Roman" w:cs="Times New Roman"/>
                <w:sz w:val="26"/>
                <w:szCs w:val="26"/>
                <w:lang w:val="be-BY"/>
              </w:rPr>
            </w:pPr>
            <w:r w:rsidRPr="00623AB1">
              <w:rPr>
                <w:rFonts w:ascii="Times New Roman" w:eastAsia="Times New Roman" w:hAnsi="Times New Roman" w:cs="Times New Roman"/>
                <w:sz w:val="26"/>
                <w:szCs w:val="26"/>
                <w:lang w:val="be-BY"/>
              </w:rPr>
              <w:t xml:space="preserve"> -</w:t>
            </w:r>
          </w:p>
        </w:tc>
      </w:tr>
      <w:tr w:rsidR="002855F0" w:rsidRPr="00BB7D07" w:rsidTr="000E39E9">
        <w:tc>
          <w:tcPr>
            <w:tcW w:w="386" w:type="dxa"/>
            <w:tcBorders>
              <w:top w:val="single" w:sz="6" w:space="0" w:color="000000"/>
              <w:left w:val="single" w:sz="6" w:space="0" w:color="000000"/>
              <w:bottom w:val="single" w:sz="6" w:space="0" w:color="000000"/>
              <w:right w:val="single" w:sz="6" w:space="0" w:color="000000"/>
            </w:tcBorders>
          </w:tcPr>
          <w:p w:rsidR="002855F0" w:rsidRPr="00E96C68" w:rsidRDefault="005E5022"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8</w:t>
            </w:r>
            <w:r w:rsidR="002855F0" w:rsidRPr="00E96C68">
              <w:rPr>
                <w:rFonts w:ascii="Times New Roman" w:eastAsia="Times New Roman" w:hAnsi="Times New Roman" w:cs="Times New Roman"/>
                <w:color w:val="000000"/>
                <w:spacing w:val="-2"/>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855F0" w:rsidRPr="00623AB1" w:rsidRDefault="002855F0" w:rsidP="00A93138">
            <w:pPr>
              <w:spacing w:after="0" w:line="0" w:lineRule="atLeast"/>
              <w:rPr>
                <w:rFonts w:ascii="Times New Roman" w:eastAsia="Times New Roman" w:hAnsi="Times New Roman" w:cs="Times New Roman"/>
                <w:color w:val="000000"/>
                <w:sz w:val="26"/>
                <w:szCs w:val="26"/>
                <w:lang w:val="be-BY"/>
              </w:rPr>
            </w:pPr>
            <w:r w:rsidRPr="00623AB1">
              <w:rPr>
                <w:rFonts w:ascii="Times New Roman" w:eastAsia="Times New Roman" w:hAnsi="Times New Roman" w:cs="Times New Roman"/>
                <w:color w:val="000000"/>
                <w:sz w:val="26"/>
                <w:szCs w:val="26"/>
                <w:lang w:val="be-BY"/>
              </w:rPr>
              <w:t>Требуемая сумма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855F0" w:rsidRPr="00623AB1" w:rsidRDefault="00F41A6D" w:rsidP="00A93138">
            <w:pPr>
              <w:spacing w:after="0" w:line="0" w:lineRule="atLeast"/>
              <w:rPr>
                <w:rFonts w:ascii="Times New Roman" w:eastAsia="Times New Roman" w:hAnsi="Times New Roman" w:cs="Times New Roman"/>
                <w:sz w:val="26"/>
                <w:szCs w:val="26"/>
                <w:lang w:val="be-BY"/>
              </w:rPr>
            </w:pPr>
            <w:r w:rsidRPr="00623AB1">
              <w:rPr>
                <w:rFonts w:ascii="Times New Roman" w:eastAsia="Times New Roman" w:hAnsi="Times New Roman" w:cs="Times New Roman"/>
                <w:sz w:val="26"/>
                <w:szCs w:val="26"/>
                <w:lang w:val="be-BY"/>
              </w:rPr>
              <w:t>7500</w:t>
            </w:r>
            <w:r w:rsidR="009232DC" w:rsidRPr="00623AB1">
              <w:rPr>
                <w:rFonts w:ascii="Times New Roman" w:eastAsia="Times New Roman" w:hAnsi="Times New Roman" w:cs="Times New Roman"/>
                <w:sz w:val="26"/>
                <w:szCs w:val="26"/>
                <w:lang w:val="be-BY"/>
              </w:rPr>
              <w:t xml:space="preserve"> $</w:t>
            </w:r>
          </w:p>
        </w:tc>
      </w:tr>
      <w:tr w:rsidR="002855F0" w:rsidRPr="00BB7D07" w:rsidTr="000E39E9">
        <w:tc>
          <w:tcPr>
            <w:tcW w:w="386" w:type="dxa"/>
            <w:tcBorders>
              <w:top w:val="single" w:sz="6" w:space="0" w:color="000000"/>
              <w:left w:val="single" w:sz="6" w:space="0" w:color="000000"/>
              <w:bottom w:val="single" w:sz="6" w:space="0" w:color="000000"/>
              <w:right w:val="single" w:sz="6" w:space="0" w:color="000000"/>
            </w:tcBorders>
          </w:tcPr>
          <w:p w:rsidR="002855F0" w:rsidRPr="00E96C68" w:rsidRDefault="005E5022" w:rsidP="00BB7D0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9</w:t>
            </w:r>
            <w:r w:rsidR="002855F0" w:rsidRPr="00E96C68">
              <w:rPr>
                <w:rFonts w:ascii="Times New Roman" w:eastAsia="Times New Roman" w:hAnsi="Times New Roman" w:cs="Times New Roman"/>
                <w:color w:val="000000"/>
                <w:spacing w:val="-2"/>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855F0" w:rsidRPr="00623AB1" w:rsidRDefault="002855F0" w:rsidP="00A93138">
            <w:pPr>
              <w:spacing w:after="0" w:line="0" w:lineRule="atLeast"/>
              <w:rPr>
                <w:rFonts w:ascii="Times New Roman" w:eastAsia="Times New Roman" w:hAnsi="Times New Roman" w:cs="Times New Roman"/>
                <w:color w:val="000000"/>
                <w:sz w:val="26"/>
                <w:szCs w:val="26"/>
                <w:lang w:val="be-BY"/>
              </w:rPr>
            </w:pPr>
            <w:r w:rsidRPr="00623AB1">
              <w:rPr>
                <w:rFonts w:ascii="Times New Roman" w:eastAsia="Times New Roman" w:hAnsi="Times New Roman" w:cs="Times New Roman"/>
                <w:color w:val="000000"/>
                <w:sz w:val="26"/>
                <w:szCs w:val="26"/>
                <w:lang w:val="be-BY"/>
              </w:rPr>
              <w:t>Софинансирование</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855F0" w:rsidRPr="00623AB1" w:rsidRDefault="002855F0" w:rsidP="000D30EA">
            <w:pPr>
              <w:spacing w:after="0" w:line="0" w:lineRule="atLeast"/>
              <w:rPr>
                <w:rFonts w:ascii="Times New Roman" w:eastAsia="Times New Roman" w:hAnsi="Times New Roman" w:cs="Times New Roman"/>
                <w:sz w:val="26"/>
                <w:szCs w:val="26"/>
                <w:lang w:val="be-BY"/>
              </w:rPr>
            </w:pPr>
            <w:r w:rsidRPr="00623AB1">
              <w:rPr>
                <w:rFonts w:ascii="Times New Roman" w:eastAsia="Times New Roman" w:hAnsi="Times New Roman" w:cs="Times New Roman"/>
                <w:sz w:val="26"/>
                <w:szCs w:val="26"/>
                <w:lang w:val="be-BY"/>
              </w:rPr>
              <w:t xml:space="preserve">База </w:t>
            </w:r>
            <w:r w:rsidR="00FD1F68" w:rsidRPr="00623AB1">
              <w:rPr>
                <w:rFonts w:ascii="Times New Roman" w:eastAsia="Times New Roman" w:hAnsi="Times New Roman" w:cs="Times New Roman"/>
                <w:sz w:val="26"/>
                <w:szCs w:val="26"/>
                <w:lang w:val="be-BY"/>
              </w:rPr>
              <w:t>центра для проведения мероприятий</w:t>
            </w:r>
            <w:r w:rsidR="000C1338">
              <w:rPr>
                <w:rFonts w:ascii="Times New Roman" w:eastAsia="Times New Roman" w:hAnsi="Times New Roman" w:cs="Times New Roman"/>
                <w:sz w:val="26"/>
                <w:szCs w:val="26"/>
                <w:lang w:val="be-BY"/>
              </w:rPr>
              <w:t>.</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spacing w:after="0" w:line="240" w:lineRule="auto"/>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10</w:t>
            </w:r>
            <w:r w:rsidR="00BB7D07"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Срок реализации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B7D07" w:rsidRPr="00623AB1" w:rsidRDefault="00BB7D07" w:rsidP="000D30EA">
            <w:pPr>
              <w:spacing w:after="0" w:line="240" w:lineRule="auto"/>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202</w:t>
            </w:r>
            <w:r w:rsidR="00655BE4" w:rsidRPr="00623AB1">
              <w:rPr>
                <w:rFonts w:ascii="Times New Roman" w:eastAsia="Times New Roman" w:hAnsi="Times New Roman" w:cs="Times New Roman"/>
                <w:color w:val="000000"/>
                <w:sz w:val="26"/>
                <w:szCs w:val="26"/>
                <w:lang w:eastAsia="ko-KR"/>
              </w:rPr>
              <w:t>5</w:t>
            </w:r>
            <w:r w:rsidRPr="00623AB1">
              <w:rPr>
                <w:rFonts w:ascii="Times New Roman" w:eastAsia="Times New Roman" w:hAnsi="Times New Roman" w:cs="Times New Roman"/>
                <w:color w:val="000000"/>
                <w:sz w:val="26"/>
                <w:szCs w:val="26"/>
                <w:lang w:eastAsia="ko-KR"/>
              </w:rPr>
              <w:t>-202</w:t>
            </w:r>
            <w:r w:rsidR="003C7DCD" w:rsidRPr="00623AB1">
              <w:rPr>
                <w:rFonts w:ascii="Times New Roman" w:eastAsia="Times New Roman" w:hAnsi="Times New Roman" w:cs="Times New Roman"/>
                <w:color w:val="000000"/>
                <w:sz w:val="26"/>
                <w:szCs w:val="26"/>
                <w:lang w:eastAsia="ko-KR"/>
              </w:rPr>
              <w:t>7</w:t>
            </w:r>
            <w:r w:rsidR="00FD1F68" w:rsidRPr="00623AB1">
              <w:rPr>
                <w:rFonts w:ascii="Times New Roman" w:eastAsia="Times New Roman" w:hAnsi="Times New Roman" w:cs="Times New Roman"/>
                <w:color w:val="000000"/>
                <w:sz w:val="26"/>
                <w:szCs w:val="26"/>
                <w:lang w:eastAsia="ko-KR"/>
              </w:rPr>
              <w:t xml:space="preserve"> г.г.</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spacing w:after="0" w:line="240" w:lineRule="auto"/>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11</w:t>
            </w:r>
            <w:r w:rsidR="00BB7D07"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0B55D5" w:rsidP="00BB7D07">
            <w:pPr>
              <w:spacing w:after="0" w:line="240" w:lineRule="auto"/>
              <w:rPr>
                <w:rFonts w:ascii="Times New Roman" w:eastAsia="Times New Roman" w:hAnsi="Times New Roman" w:cs="Times New Roman"/>
                <w:color w:val="000000"/>
                <w:sz w:val="26"/>
                <w:szCs w:val="26"/>
                <w:highlight w:val="green"/>
                <w:lang w:eastAsia="ko-KR"/>
              </w:rPr>
            </w:pPr>
            <w:r w:rsidRPr="00623AB1">
              <w:rPr>
                <w:rFonts w:ascii="Times New Roman" w:eastAsia="Times New Roman" w:hAnsi="Times New Roman" w:cs="Times New Roman"/>
                <w:color w:val="000000"/>
                <w:sz w:val="26"/>
                <w:szCs w:val="26"/>
                <w:lang w:eastAsia="ko-KR"/>
              </w:rPr>
              <w:t>Цель</w:t>
            </w:r>
            <w:r w:rsidR="00BB7D07" w:rsidRPr="00623AB1">
              <w:rPr>
                <w:rFonts w:ascii="Times New Roman" w:eastAsia="Times New Roman" w:hAnsi="Times New Roman" w:cs="Times New Roman"/>
                <w:color w:val="000000"/>
                <w:sz w:val="26"/>
                <w:szCs w:val="26"/>
                <w:lang w:eastAsia="ko-KR"/>
              </w:rPr>
              <w:t xml:space="preserve">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F4DAC" w:rsidRPr="00623AB1" w:rsidRDefault="00BB7D07" w:rsidP="003C1E5C">
            <w:pPr>
              <w:shd w:val="clear" w:color="auto" w:fill="FFFFFF"/>
              <w:spacing w:after="0" w:line="240" w:lineRule="auto"/>
              <w:contextualSpacing/>
              <w:jc w:val="both"/>
              <w:rPr>
                <w:rFonts w:ascii="Times New Roman" w:eastAsia="Times New Roman" w:hAnsi="Times New Roman" w:cs="Times New Roman"/>
                <w:color w:val="000000" w:themeColor="text1"/>
                <w:sz w:val="26"/>
                <w:szCs w:val="26"/>
              </w:rPr>
            </w:pPr>
            <w:r w:rsidRPr="00623AB1">
              <w:rPr>
                <w:rFonts w:ascii="Times New Roman" w:eastAsia="Times New Roman" w:hAnsi="Times New Roman" w:cs="Times New Roman"/>
                <w:sz w:val="26"/>
                <w:szCs w:val="26"/>
              </w:rPr>
              <w:t>Оказание комплексной помощи в воспитании</w:t>
            </w:r>
            <w:r w:rsidR="00342256" w:rsidRPr="00623AB1">
              <w:rPr>
                <w:rFonts w:ascii="Times New Roman" w:eastAsia="Times New Roman" w:hAnsi="Times New Roman" w:cs="Times New Roman"/>
                <w:sz w:val="26"/>
                <w:szCs w:val="26"/>
              </w:rPr>
              <w:t xml:space="preserve"> детей</w:t>
            </w:r>
            <w:r w:rsidR="00564982" w:rsidRPr="00623AB1">
              <w:rPr>
                <w:rFonts w:ascii="Times New Roman" w:eastAsia="Times New Roman" w:hAnsi="Times New Roman" w:cs="Times New Roman"/>
                <w:sz w:val="26"/>
                <w:szCs w:val="26"/>
              </w:rPr>
              <w:t xml:space="preserve"> в</w:t>
            </w:r>
            <w:r w:rsidR="00342256" w:rsidRPr="00623AB1">
              <w:rPr>
                <w:rFonts w:ascii="Times New Roman" w:eastAsia="Times New Roman" w:hAnsi="Times New Roman" w:cs="Times New Roman"/>
                <w:sz w:val="26"/>
                <w:szCs w:val="26"/>
              </w:rPr>
              <w:t xml:space="preserve"> неполных</w:t>
            </w:r>
            <w:r w:rsidR="008C545D" w:rsidRPr="00623AB1">
              <w:rPr>
                <w:rFonts w:ascii="Times New Roman" w:eastAsia="Times New Roman" w:hAnsi="Times New Roman" w:cs="Times New Roman"/>
                <w:sz w:val="26"/>
                <w:szCs w:val="26"/>
              </w:rPr>
              <w:t xml:space="preserve"> </w:t>
            </w:r>
            <w:r w:rsidR="00C250B9" w:rsidRPr="00623AB1">
              <w:rPr>
                <w:rFonts w:ascii="Times New Roman" w:eastAsia="Times New Roman" w:hAnsi="Times New Roman" w:cs="Times New Roman"/>
                <w:sz w:val="26"/>
                <w:szCs w:val="26"/>
              </w:rPr>
              <w:t>семьях</w:t>
            </w:r>
            <w:r w:rsidR="00C250B9" w:rsidRPr="00623AB1">
              <w:rPr>
                <w:rFonts w:ascii="Times New Roman" w:hAnsi="Times New Roman" w:cs="Times New Roman"/>
                <w:sz w:val="26"/>
                <w:szCs w:val="26"/>
                <w:lang w:eastAsia="ko-KR"/>
              </w:rPr>
              <w:t>, дети в которых признаны</w:t>
            </w:r>
            <w:r w:rsidR="00856C8F" w:rsidRPr="00623AB1">
              <w:rPr>
                <w:rFonts w:ascii="Times New Roman" w:hAnsi="Times New Roman" w:cs="Times New Roman"/>
                <w:sz w:val="26"/>
                <w:szCs w:val="26"/>
                <w:lang w:eastAsia="ko-KR"/>
              </w:rPr>
              <w:t xml:space="preserve"> находящим</w:t>
            </w:r>
            <w:r w:rsidR="00C250B9" w:rsidRPr="00623AB1">
              <w:rPr>
                <w:rFonts w:ascii="Times New Roman" w:hAnsi="Times New Roman" w:cs="Times New Roman"/>
                <w:sz w:val="26"/>
                <w:szCs w:val="26"/>
                <w:lang w:eastAsia="ko-KR"/>
              </w:rPr>
              <w:t>и</w:t>
            </w:r>
            <w:r w:rsidR="00856C8F" w:rsidRPr="00623AB1">
              <w:rPr>
                <w:rFonts w:ascii="Times New Roman" w:hAnsi="Times New Roman" w:cs="Times New Roman"/>
                <w:sz w:val="26"/>
                <w:szCs w:val="26"/>
                <w:lang w:eastAsia="ko-KR"/>
              </w:rPr>
              <w:t>ся в социально опасном положении</w:t>
            </w:r>
            <w:r w:rsidRPr="00623AB1">
              <w:rPr>
                <w:rFonts w:ascii="Times New Roman" w:eastAsia="Times New Roman" w:hAnsi="Times New Roman" w:cs="Times New Roman"/>
                <w:sz w:val="26"/>
                <w:szCs w:val="26"/>
              </w:rPr>
              <w:t xml:space="preserve"> </w:t>
            </w:r>
            <w:r w:rsidR="00F80183" w:rsidRPr="00623AB1">
              <w:rPr>
                <w:rFonts w:ascii="Times New Roman" w:eastAsia="Times New Roman" w:hAnsi="Times New Roman" w:cs="Times New Roman"/>
                <w:sz w:val="26"/>
                <w:szCs w:val="26"/>
              </w:rPr>
              <w:t xml:space="preserve">(далее - </w:t>
            </w:r>
            <w:r w:rsidR="009B0AD8" w:rsidRPr="00623AB1">
              <w:rPr>
                <w:rFonts w:ascii="Times New Roman" w:eastAsia="Times New Roman" w:hAnsi="Times New Roman" w:cs="Times New Roman"/>
                <w:color w:val="000000"/>
                <w:sz w:val="26"/>
                <w:szCs w:val="26"/>
                <w:shd w:val="clear" w:color="auto" w:fill="FFFFFF"/>
                <w:lang w:eastAsia="ko-KR"/>
              </w:rPr>
              <w:t>семьи СОП)</w:t>
            </w:r>
            <w:r w:rsidR="00285FE2" w:rsidRPr="00623AB1">
              <w:rPr>
                <w:rFonts w:ascii="Times New Roman" w:eastAsia="Times New Roman" w:hAnsi="Times New Roman" w:cs="Times New Roman"/>
                <w:color w:val="000000"/>
                <w:sz w:val="26"/>
                <w:szCs w:val="26"/>
                <w:shd w:val="clear" w:color="auto" w:fill="FFFFFF"/>
                <w:lang w:eastAsia="ko-KR"/>
              </w:rPr>
              <w:t>.</w:t>
            </w:r>
            <w:r w:rsidR="00285FE2" w:rsidRPr="00623AB1">
              <w:rPr>
                <w:rFonts w:ascii="Times New Roman" w:eastAsia="Times New Roman" w:hAnsi="Times New Roman" w:cs="Times New Roman"/>
                <w:color w:val="000000" w:themeColor="text1"/>
                <w:sz w:val="26"/>
                <w:szCs w:val="26"/>
                <w:shd w:val="clear" w:color="auto" w:fill="FFFFFF"/>
                <w:lang w:eastAsia="ko-KR"/>
              </w:rPr>
              <w:t xml:space="preserve"> </w:t>
            </w:r>
            <w:r w:rsidR="00285FE2" w:rsidRPr="00623AB1">
              <w:rPr>
                <w:rFonts w:ascii="Times New Roman" w:eastAsia="Times New Roman" w:hAnsi="Times New Roman" w:cs="Times New Roman"/>
                <w:color w:val="000000" w:themeColor="text1"/>
                <w:sz w:val="26"/>
                <w:szCs w:val="26"/>
              </w:rPr>
              <w:t>Повышение</w:t>
            </w:r>
            <w:r w:rsidR="009B0AD8" w:rsidRPr="00623AB1">
              <w:rPr>
                <w:rFonts w:ascii="Times New Roman" w:eastAsia="Times New Roman" w:hAnsi="Times New Roman" w:cs="Times New Roman"/>
                <w:color w:val="000000" w:themeColor="text1"/>
                <w:sz w:val="26"/>
                <w:szCs w:val="26"/>
              </w:rPr>
              <w:t xml:space="preserve"> педагогического уровня </w:t>
            </w:r>
            <w:r w:rsidR="003C1E5C" w:rsidRPr="00623AB1">
              <w:rPr>
                <w:rFonts w:ascii="Times New Roman" w:eastAsia="Times New Roman" w:hAnsi="Times New Roman" w:cs="Times New Roman"/>
                <w:color w:val="000000" w:themeColor="text1"/>
                <w:sz w:val="26"/>
                <w:szCs w:val="26"/>
              </w:rPr>
              <w:t xml:space="preserve">законных </w:t>
            </w:r>
            <w:r w:rsidR="009B3825" w:rsidRPr="00623AB1">
              <w:rPr>
                <w:rFonts w:ascii="Times New Roman" w:eastAsia="Times New Roman" w:hAnsi="Times New Roman" w:cs="Times New Roman"/>
                <w:color w:val="000000" w:themeColor="text1"/>
                <w:sz w:val="26"/>
                <w:szCs w:val="26"/>
              </w:rPr>
              <w:t>представителей</w:t>
            </w:r>
            <w:r w:rsidR="009B0AD8" w:rsidRPr="00623AB1">
              <w:rPr>
                <w:rFonts w:ascii="Times New Roman" w:eastAsia="Times New Roman" w:hAnsi="Times New Roman" w:cs="Times New Roman"/>
                <w:color w:val="000000" w:themeColor="text1"/>
                <w:sz w:val="26"/>
                <w:szCs w:val="26"/>
              </w:rPr>
              <w:t xml:space="preserve">, воспитательного потенциала, ответственности за воспитание детей, формирование понимания у </w:t>
            </w:r>
            <w:r w:rsidR="00790FC1" w:rsidRPr="00623AB1">
              <w:rPr>
                <w:rFonts w:ascii="Times New Roman" w:eastAsia="Times New Roman" w:hAnsi="Times New Roman" w:cs="Times New Roman"/>
                <w:color w:val="000000" w:themeColor="text1"/>
                <w:sz w:val="26"/>
                <w:szCs w:val="26"/>
              </w:rPr>
              <w:t>законных представителей</w:t>
            </w:r>
            <w:r w:rsidR="009B0AD8" w:rsidRPr="00623AB1">
              <w:rPr>
                <w:rFonts w:ascii="Times New Roman" w:eastAsia="Times New Roman" w:hAnsi="Times New Roman" w:cs="Times New Roman"/>
                <w:color w:val="000000" w:themeColor="text1"/>
                <w:sz w:val="26"/>
                <w:szCs w:val="26"/>
              </w:rPr>
              <w:t xml:space="preserve"> значимости института семьи, семейных ценностей.</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spacing w:after="0" w:line="240" w:lineRule="auto"/>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12</w:t>
            </w:r>
            <w:r w:rsidR="00BB7D07"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Задачи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D30EA" w:rsidRPr="00623AB1" w:rsidRDefault="003A0A3A" w:rsidP="000D30EA">
            <w:pPr>
              <w:shd w:val="clear" w:color="auto" w:fill="FFFFFF"/>
              <w:spacing w:after="0" w:line="240" w:lineRule="auto"/>
              <w:contextualSpacing/>
              <w:jc w:val="both"/>
              <w:rPr>
                <w:rFonts w:ascii="Times New Roman" w:eastAsia="Times New Roman" w:hAnsi="Times New Roman" w:cs="Times New Roman"/>
                <w:sz w:val="26"/>
                <w:szCs w:val="26"/>
              </w:rPr>
            </w:pPr>
            <w:r w:rsidRPr="00623AB1">
              <w:rPr>
                <w:rFonts w:ascii="Times New Roman" w:eastAsia="Times New Roman" w:hAnsi="Times New Roman" w:cs="Times New Roman"/>
                <w:sz w:val="26"/>
                <w:szCs w:val="26"/>
              </w:rPr>
              <w:t>1.</w:t>
            </w:r>
            <w:r w:rsidR="00655BE4" w:rsidRPr="00623AB1">
              <w:rPr>
                <w:rFonts w:ascii="Times New Roman" w:eastAsia="Times New Roman" w:hAnsi="Times New Roman" w:cs="Times New Roman"/>
                <w:sz w:val="26"/>
                <w:szCs w:val="26"/>
              </w:rPr>
              <w:t>Оказание помощи</w:t>
            </w:r>
            <w:r w:rsidR="00BB7D07" w:rsidRPr="00623AB1">
              <w:rPr>
                <w:rFonts w:ascii="Times New Roman" w:eastAsia="Times New Roman" w:hAnsi="Times New Roman" w:cs="Times New Roman"/>
                <w:sz w:val="26"/>
                <w:szCs w:val="26"/>
              </w:rPr>
              <w:t xml:space="preserve"> </w:t>
            </w:r>
            <w:r w:rsidR="00F938E6" w:rsidRPr="00623AB1">
              <w:rPr>
                <w:rFonts w:ascii="Times New Roman" w:eastAsia="Times New Roman" w:hAnsi="Times New Roman" w:cs="Times New Roman"/>
                <w:sz w:val="26"/>
                <w:szCs w:val="26"/>
              </w:rPr>
              <w:t>законным представителям</w:t>
            </w:r>
            <w:r w:rsidR="00BB7D07" w:rsidRPr="00623AB1">
              <w:rPr>
                <w:rFonts w:ascii="Times New Roman" w:eastAsia="Times New Roman" w:hAnsi="Times New Roman" w:cs="Times New Roman"/>
                <w:sz w:val="26"/>
                <w:szCs w:val="26"/>
              </w:rPr>
              <w:t xml:space="preserve"> в преодолении трудностей в воспитании детей,</w:t>
            </w:r>
            <w:r w:rsidR="004A5301" w:rsidRPr="00623AB1">
              <w:rPr>
                <w:rFonts w:ascii="Times New Roman" w:eastAsia="Times New Roman" w:hAnsi="Times New Roman" w:cs="Times New Roman"/>
                <w:sz w:val="26"/>
                <w:szCs w:val="26"/>
              </w:rPr>
              <w:t xml:space="preserve"> </w:t>
            </w:r>
            <w:r w:rsidR="004A5301" w:rsidRPr="00623AB1">
              <w:rPr>
                <w:rFonts w:ascii="Times New Roman" w:eastAsia="Times New Roman" w:hAnsi="Times New Roman" w:cs="Times New Roman"/>
                <w:color w:val="000000" w:themeColor="text1"/>
                <w:sz w:val="26"/>
                <w:szCs w:val="26"/>
              </w:rPr>
              <w:t>осознании значимости духовно-нравственных устоев в сохранении</w:t>
            </w:r>
            <w:r w:rsidR="000A5F86" w:rsidRPr="00623AB1">
              <w:rPr>
                <w:rFonts w:ascii="Times New Roman" w:eastAsia="Times New Roman" w:hAnsi="Times New Roman" w:cs="Times New Roman"/>
                <w:color w:val="000000" w:themeColor="text1"/>
                <w:sz w:val="26"/>
                <w:szCs w:val="26"/>
              </w:rPr>
              <w:t xml:space="preserve"> семейных </w:t>
            </w:r>
            <w:r w:rsidR="00E8219E" w:rsidRPr="00623AB1">
              <w:rPr>
                <w:rFonts w:ascii="Times New Roman" w:eastAsia="Times New Roman" w:hAnsi="Times New Roman" w:cs="Times New Roman"/>
                <w:color w:val="000000" w:themeColor="text1"/>
                <w:sz w:val="26"/>
                <w:szCs w:val="26"/>
              </w:rPr>
              <w:t>ценностей</w:t>
            </w:r>
            <w:r w:rsidR="00F938E6" w:rsidRPr="00623AB1">
              <w:rPr>
                <w:rFonts w:ascii="Times New Roman" w:eastAsia="Times New Roman" w:hAnsi="Times New Roman" w:cs="Times New Roman"/>
                <w:color w:val="000000" w:themeColor="text1"/>
                <w:sz w:val="26"/>
                <w:szCs w:val="26"/>
              </w:rPr>
              <w:t>.</w:t>
            </w:r>
            <w:r w:rsidR="0015765C" w:rsidRPr="00623AB1">
              <w:rPr>
                <w:rFonts w:ascii="Times New Roman" w:eastAsia="Times New Roman" w:hAnsi="Times New Roman" w:cs="Times New Roman"/>
                <w:color w:val="000000" w:themeColor="text1"/>
                <w:sz w:val="26"/>
                <w:szCs w:val="26"/>
              </w:rPr>
              <w:t xml:space="preserve"> Коррекция нарушений личностного развития</w:t>
            </w:r>
            <w:r w:rsidR="00564982" w:rsidRPr="00623AB1">
              <w:rPr>
                <w:rFonts w:ascii="Times New Roman" w:eastAsia="Times New Roman" w:hAnsi="Times New Roman" w:cs="Times New Roman"/>
                <w:color w:val="000000" w:themeColor="text1"/>
                <w:sz w:val="26"/>
                <w:szCs w:val="26"/>
              </w:rPr>
              <w:t xml:space="preserve"> несовершеннолетних, их</w:t>
            </w:r>
            <w:r w:rsidR="00630575" w:rsidRPr="00623AB1">
              <w:rPr>
                <w:rFonts w:ascii="Times New Roman" w:eastAsia="Times New Roman" w:hAnsi="Times New Roman" w:cs="Times New Roman"/>
                <w:color w:val="000000" w:themeColor="text1"/>
                <w:sz w:val="26"/>
                <w:szCs w:val="26"/>
              </w:rPr>
              <w:t xml:space="preserve"> пове</w:t>
            </w:r>
            <w:r w:rsidR="00564982" w:rsidRPr="00623AB1">
              <w:rPr>
                <w:rFonts w:ascii="Times New Roman" w:eastAsia="Times New Roman" w:hAnsi="Times New Roman" w:cs="Times New Roman"/>
                <w:color w:val="000000" w:themeColor="text1"/>
                <w:sz w:val="26"/>
                <w:szCs w:val="26"/>
              </w:rPr>
              <w:t xml:space="preserve">дения и гармоничного развития </w:t>
            </w:r>
            <w:r w:rsidR="00630575" w:rsidRPr="00623AB1">
              <w:rPr>
                <w:rFonts w:ascii="Times New Roman" w:eastAsia="Times New Roman" w:hAnsi="Times New Roman" w:cs="Times New Roman"/>
                <w:color w:val="000000" w:themeColor="text1"/>
                <w:sz w:val="26"/>
                <w:szCs w:val="26"/>
              </w:rPr>
              <w:t>личности.</w:t>
            </w:r>
            <w:r w:rsidR="00F938E6" w:rsidRPr="00623AB1">
              <w:rPr>
                <w:rFonts w:ascii="Times New Roman" w:eastAsia="Times New Roman" w:hAnsi="Times New Roman" w:cs="Times New Roman"/>
                <w:sz w:val="26"/>
                <w:szCs w:val="26"/>
              </w:rPr>
              <w:t xml:space="preserve"> </w:t>
            </w:r>
          </w:p>
          <w:p w:rsidR="00BB7D07" w:rsidRPr="00623AB1" w:rsidRDefault="003A0A3A" w:rsidP="000D30EA">
            <w:pPr>
              <w:shd w:val="clear" w:color="auto" w:fill="FFFFFF"/>
              <w:spacing w:after="0" w:line="240" w:lineRule="auto"/>
              <w:contextualSpacing/>
              <w:jc w:val="both"/>
              <w:rPr>
                <w:rFonts w:ascii="Times New Roman" w:hAnsi="Times New Roman" w:cs="Times New Roman"/>
                <w:sz w:val="26"/>
                <w:szCs w:val="26"/>
              </w:rPr>
            </w:pPr>
            <w:r w:rsidRPr="00623AB1">
              <w:rPr>
                <w:rFonts w:ascii="Times New Roman" w:hAnsi="Times New Roman" w:cs="Times New Roman"/>
                <w:sz w:val="26"/>
                <w:szCs w:val="26"/>
              </w:rPr>
              <w:t>2.</w:t>
            </w:r>
            <w:r w:rsidR="00655BE4" w:rsidRPr="00623AB1">
              <w:rPr>
                <w:rFonts w:ascii="Times New Roman" w:hAnsi="Times New Roman" w:cs="Times New Roman"/>
                <w:sz w:val="26"/>
                <w:szCs w:val="26"/>
              </w:rPr>
              <w:t>Объединение семей</w:t>
            </w:r>
            <w:r w:rsidR="00BB7D07" w:rsidRPr="00623AB1">
              <w:rPr>
                <w:rFonts w:ascii="Times New Roman" w:hAnsi="Times New Roman" w:cs="Times New Roman"/>
                <w:sz w:val="26"/>
                <w:szCs w:val="26"/>
              </w:rPr>
              <w:t xml:space="preserve"> и граждан пожилого возраста</w:t>
            </w:r>
            <w:r w:rsidR="00BB7D07" w:rsidRPr="00623AB1">
              <w:rPr>
                <w:rFonts w:ascii="Times New Roman" w:hAnsi="Times New Roman" w:cs="Times New Roman"/>
                <w:sz w:val="26"/>
                <w:szCs w:val="26"/>
                <w:lang w:eastAsia="ko-KR"/>
              </w:rPr>
              <w:t xml:space="preserve"> </w:t>
            </w:r>
            <w:r w:rsidR="00BB7D07" w:rsidRPr="00623AB1">
              <w:rPr>
                <w:rFonts w:ascii="Times New Roman" w:hAnsi="Times New Roman" w:cs="Times New Roman"/>
                <w:sz w:val="26"/>
                <w:szCs w:val="26"/>
                <w:lang w:eastAsia="ko-KR"/>
              </w:rPr>
              <w:lastRenderedPageBreak/>
              <w:t>(волонтеров «серебряного» возраста)</w:t>
            </w:r>
            <w:r w:rsidR="00BB7D07" w:rsidRPr="00623AB1">
              <w:rPr>
                <w:rFonts w:ascii="Times New Roman" w:hAnsi="Times New Roman" w:cs="Times New Roman"/>
                <w:sz w:val="26"/>
                <w:szCs w:val="26"/>
              </w:rPr>
              <w:t xml:space="preserve"> в группы, с целью</w:t>
            </w:r>
            <w:r w:rsidR="00063A40" w:rsidRPr="00623AB1">
              <w:rPr>
                <w:rFonts w:ascii="Times New Roman" w:hAnsi="Times New Roman" w:cs="Times New Roman"/>
                <w:sz w:val="26"/>
                <w:szCs w:val="26"/>
              </w:rPr>
              <w:t xml:space="preserve"> передачи жизненного опыта и организации наставничества.</w:t>
            </w:r>
            <w:r w:rsidR="00BB7D07" w:rsidRPr="00623AB1">
              <w:rPr>
                <w:rFonts w:ascii="Times New Roman" w:hAnsi="Times New Roman" w:cs="Times New Roman"/>
                <w:sz w:val="26"/>
                <w:szCs w:val="26"/>
              </w:rPr>
              <w:t xml:space="preserve"> </w:t>
            </w:r>
          </w:p>
          <w:p w:rsidR="00461CF1" w:rsidRPr="00623AB1" w:rsidRDefault="003A0A3A" w:rsidP="003A0A3A">
            <w:pPr>
              <w:shd w:val="clear" w:color="auto" w:fill="FFFFFF"/>
              <w:spacing w:after="0" w:line="240" w:lineRule="auto"/>
              <w:contextualSpacing/>
              <w:jc w:val="both"/>
              <w:rPr>
                <w:rFonts w:ascii="Times New Roman" w:eastAsia="Times New Roman" w:hAnsi="Times New Roman" w:cs="Times New Roman"/>
                <w:sz w:val="26"/>
                <w:szCs w:val="26"/>
              </w:rPr>
            </w:pPr>
            <w:r w:rsidRPr="00623AB1">
              <w:rPr>
                <w:rFonts w:ascii="Times New Roman" w:eastAsia="Times New Roman" w:hAnsi="Times New Roman" w:cs="Times New Roman"/>
                <w:sz w:val="26"/>
                <w:szCs w:val="26"/>
              </w:rPr>
              <w:t>3.</w:t>
            </w:r>
            <w:r w:rsidR="00655BE4" w:rsidRPr="00623AB1">
              <w:rPr>
                <w:rFonts w:ascii="Times New Roman" w:eastAsia="Times New Roman" w:hAnsi="Times New Roman" w:cs="Times New Roman"/>
                <w:sz w:val="26"/>
                <w:szCs w:val="26"/>
              </w:rPr>
              <w:t>Организация</w:t>
            </w:r>
            <w:r w:rsidR="00BB7D07" w:rsidRPr="00623AB1">
              <w:rPr>
                <w:rFonts w:ascii="Times New Roman" w:eastAsia="Times New Roman" w:hAnsi="Times New Roman" w:cs="Times New Roman"/>
                <w:sz w:val="26"/>
                <w:szCs w:val="26"/>
              </w:rPr>
              <w:t xml:space="preserve"> квалифицированн</w:t>
            </w:r>
            <w:r w:rsidR="00655BE4" w:rsidRPr="00623AB1">
              <w:rPr>
                <w:rFonts w:ascii="Times New Roman" w:eastAsia="Times New Roman" w:hAnsi="Times New Roman" w:cs="Times New Roman"/>
                <w:sz w:val="26"/>
                <w:szCs w:val="26"/>
              </w:rPr>
              <w:t>ой</w:t>
            </w:r>
            <w:r w:rsidR="004A5301" w:rsidRPr="00623AB1">
              <w:rPr>
                <w:rFonts w:ascii="Times New Roman" w:eastAsia="Times New Roman" w:hAnsi="Times New Roman" w:cs="Times New Roman"/>
                <w:sz w:val="26"/>
                <w:szCs w:val="26"/>
              </w:rPr>
              <w:t xml:space="preserve"> </w:t>
            </w:r>
            <w:r w:rsidR="00655BE4" w:rsidRPr="00623AB1">
              <w:rPr>
                <w:rFonts w:ascii="Times New Roman" w:eastAsia="Times New Roman" w:hAnsi="Times New Roman" w:cs="Times New Roman"/>
                <w:sz w:val="26"/>
                <w:szCs w:val="26"/>
              </w:rPr>
              <w:t>комплексной помощи</w:t>
            </w:r>
            <w:r w:rsidR="004A5301" w:rsidRPr="00623AB1">
              <w:rPr>
                <w:rFonts w:ascii="Times New Roman" w:eastAsia="Times New Roman" w:hAnsi="Times New Roman" w:cs="Times New Roman"/>
                <w:sz w:val="26"/>
                <w:szCs w:val="26"/>
              </w:rPr>
              <w:t xml:space="preserve"> </w:t>
            </w:r>
            <w:r w:rsidR="00F939B3" w:rsidRPr="00623AB1">
              <w:rPr>
                <w:rFonts w:ascii="Times New Roman" w:eastAsia="Times New Roman" w:hAnsi="Times New Roman" w:cs="Times New Roman"/>
                <w:sz w:val="26"/>
                <w:szCs w:val="26"/>
              </w:rPr>
              <w:t>законным представителям</w:t>
            </w:r>
            <w:r w:rsidR="00B66D09" w:rsidRPr="00623AB1">
              <w:rPr>
                <w:rFonts w:ascii="Times New Roman" w:eastAsia="Times New Roman" w:hAnsi="Times New Roman" w:cs="Times New Roman"/>
                <w:sz w:val="26"/>
                <w:szCs w:val="26"/>
              </w:rPr>
              <w:t xml:space="preserve"> </w:t>
            </w:r>
            <w:r w:rsidR="00101436" w:rsidRPr="00623AB1">
              <w:rPr>
                <w:rFonts w:ascii="Times New Roman" w:eastAsia="Times New Roman" w:hAnsi="Times New Roman" w:cs="Times New Roman"/>
                <w:sz w:val="26"/>
                <w:szCs w:val="26"/>
              </w:rPr>
              <w:t>несовершеннолетних</w:t>
            </w:r>
            <w:r w:rsidR="00655BE4" w:rsidRPr="00623AB1">
              <w:rPr>
                <w:rFonts w:ascii="Times New Roman" w:eastAsia="Times New Roman" w:hAnsi="Times New Roman" w:cs="Times New Roman"/>
                <w:sz w:val="26"/>
                <w:szCs w:val="26"/>
              </w:rPr>
              <w:t>, направленной</w:t>
            </w:r>
            <w:r w:rsidR="004A5301" w:rsidRPr="00623AB1">
              <w:rPr>
                <w:rFonts w:ascii="Times New Roman" w:eastAsia="Times New Roman" w:hAnsi="Times New Roman" w:cs="Times New Roman"/>
                <w:sz w:val="26"/>
                <w:szCs w:val="26"/>
              </w:rPr>
              <w:t xml:space="preserve"> на осознание внутреннего ресурса, потенциала, преодоление имеющихся проблем,</w:t>
            </w:r>
            <w:r w:rsidR="00F54B92" w:rsidRPr="00623AB1">
              <w:rPr>
                <w:rFonts w:ascii="Times New Roman" w:eastAsia="Times New Roman" w:hAnsi="Times New Roman" w:cs="Times New Roman"/>
                <w:sz w:val="26"/>
                <w:szCs w:val="26"/>
              </w:rPr>
              <w:t xml:space="preserve"> переориентировку</w:t>
            </w:r>
            <w:r w:rsidR="004A5301" w:rsidRPr="00623AB1">
              <w:rPr>
                <w:rFonts w:ascii="Times New Roman" w:eastAsia="Times New Roman" w:hAnsi="Times New Roman" w:cs="Times New Roman"/>
                <w:sz w:val="26"/>
                <w:szCs w:val="26"/>
              </w:rPr>
              <w:t xml:space="preserve"> жизненных ценностей. </w:t>
            </w:r>
          </w:p>
          <w:p w:rsidR="00BB7D07" w:rsidRPr="00623AB1" w:rsidRDefault="00716B0A" w:rsidP="00655BE4">
            <w:pPr>
              <w:pStyle w:val="a3"/>
              <w:shd w:val="clear" w:color="auto" w:fill="FFFFFF"/>
              <w:spacing w:after="0" w:line="240" w:lineRule="auto"/>
              <w:ind w:left="0"/>
              <w:jc w:val="both"/>
              <w:rPr>
                <w:rFonts w:ascii="Times New Roman" w:hAnsi="Times New Roman" w:cs="Times New Roman"/>
                <w:sz w:val="26"/>
                <w:szCs w:val="26"/>
              </w:rPr>
            </w:pPr>
            <w:r w:rsidRPr="00623AB1">
              <w:rPr>
                <w:rFonts w:ascii="Times New Roman" w:hAnsi="Times New Roman" w:cs="Times New Roman"/>
                <w:sz w:val="26"/>
                <w:szCs w:val="26"/>
              </w:rPr>
              <w:t>4</w:t>
            </w:r>
            <w:r w:rsidR="003A0A3A" w:rsidRPr="00623AB1">
              <w:rPr>
                <w:rFonts w:ascii="Times New Roman" w:hAnsi="Times New Roman" w:cs="Times New Roman"/>
                <w:sz w:val="26"/>
                <w:szCs w:val="26"/>
              </w:rPr>
              <w:t>.</w:t>
            </w:r>
            <w:r w:rsidR="00655BE4" w:rsidRPr="00623AB1">
              <w:rPr>
                <w:rFonts w:ascii="Times New Roman" w:hAnsi="Times New Roman" w:cs="Times New Roman"/>
                <w:sz w:val="26"/>
                <w:szCs w:val="26"/>
              </w:rPr>
              <w:t>Оказание</w:t>
            </w:r>
            <w:r w:rsidR="00BB7D07" w:rsidRPr="00623AB1">
              <w:rPr>
                <w:rFonts w:ascii="Times New Roman" w:hAnsi="Times New Roman" w:cs="Times New Roman"/>
                <w:sz w:val="26"/>
                <w:szCs w:val="26"/>
              </w:rPr>
              <w:t xml:space="preserve"> </w:t>
            </w:r>
            <w:r w:rsidR="00655BE4" w:rsidRPr="00623AB1">
              <w:rPr>
                <w:rFonts w:ascii="Times New Roman" w:hAnsi="Times New Roman" w:cs="Times New Roman"/>
                <w:sz w:val="26"/>
                <w:szCs w:val="26"/>
              </w:rPr>
              <w:t>консультационной</w:t>
            </w:r>
            <w:r w:rsidR="00A51B2F" w:rsidRPr="00623AB1">
              <w:rPr>
                <w:rFonts w:ascii="Times New Roman" w:hAnsi="Times New Roman" w:cs="Times New Roman"/>
                <w:sz w:val="26"/>
                <w:szCs w:val="26"/>
              </w:rPr>
              <w:t xml:space="preserve"> </w:t>
            </w:r>
            <w:r w:rsidR="00655BE4" w:rsidRPr="00623AB1">
              <w:rPr>
                <w:rFonts w:ascii="Times New Roman" w:hAnsi="Times New Roman" w:cs="Times New Roman"/>
                <w:sz w:val="26"/>
                <w:szCs w:val="26"/>
              </w:rPr>
              <w:t>и коррекционной</w:t>
            </w:r>
            <w:r w:rsidR="00A51B2F" w:rsidRPr="00623AB1">
              <w:rPr>
                <w:rFonts w:ascii="Times New Roman" w:hAnsi="Times New Roman" w:cs="Times New Roman"/>
                <w:sz w:val="26"/>
                <w:szCs w:val="26"/>
              </w:rPr>
              <w:t xml:space="preserve"> помощ</w:t>
            </w:r>
            <w:r w:rsidR="00655BE4" w:rsidRPr="00623AB1">
              <w:rPr>
                <w:rFonts w:ascii="Times New Roman" w:hAnsi="Times New Roman" w:cs="Times New Roman"/>
                <w:sz w:val="26"/>
                <w:szCs w:val="26"/>
              </w:rPr>
              <w:t>и</w:t>
            </w:r>
            <w:r w:rsidR="00A51B2F" w:rsidRPr="00623AB1">
              <w:rPr>
                <w:rFonts w:ascii="Times New Roman" w:hAnsi="Times New Roman" w:cs="Times New Roman"/>
                <w:sz w:val="26"/>
                <w:szCs w:val="26"/>
              </w:rPr>
              <w:t xml:space="preserve"> семьям.</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spacing w:after="0" w:line="240" w:lineRule="auto"/>
              <w:jc w:val="both"/>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lastRenderedPageBreak/>
              <w:t>13</w:t>
            </w:r>
            <w:r w:rsidR="00BB7D07"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shd w:val="clear" w:color="auto" w:fill="FFFFFF"/>
                <w:lang w:eastAsia="ko-KR"/>
              </w:rPr>
              <w:t>Участники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C1338" w:rsidRDefault="00BB7D07" w:rsidP="00FB7F36">
            <w:pPr>
              <w:spacing w:after="0" w:line="240" w:lineRule="auto"/>
              <w:contextualSpacing/>
              <w:jc w:val="both"/>
              <w:rPr>
                <w:rFonts w:ascii="Times New Roman" w:eastAsia="Times New Roman" w:hAnsi="Times New Roman" w:cs="Times New Roman"/>
                <w:color w:val="000000"/>
                <w:sz w:val="26"/>
                <w:szCs w:val="26"/>
                <w:shd w:val="clear" w:color="auto" w:fill="FFFFFF"/>
                <w:lang w:eastAsia="ko-KR"/>
              </w:rPr>
            </w:pPr>
            <w:r w:rsidRPr="00623AB1">
              <w:rPr>
                <w:rFonts w:ascii="Times New Roman" w:eastAsia="Times New Roman" w:hAnsi="Times New Roman" w:cs="Times New Roman"/>
                <w:color w:val="000000"/>
                <w:sz w:val="26"/>
                <w:szCs w:val="26"/>
                <w:shd w:val="clear" w:color="auto" w:fill="FFFFFF"/>
                <w:lang w:eastAsia="ko-KR"/>
              </w:rPr>
              <w:t>Семьи</w:t>
            </w:r>
            <w:r w:rsidR="007154FA" w:rsidRPr="00623AB1">
              <w:rPr>
                <w:rFonts w:ascii="Times New Roman" w:eastAsia="Times New Roman" w:hAnsi="Times New Roman" w:cs="Times New Roman"/>
                <w:color w:val="000000"/>
                <w:sz w:val="26"/>
                <w:szCs w:val="26"/>
                <w:shd w:val="clear" w:color="auto" w:fill="FFFFFF"/>
                <w:lang w:eastAsia="ko-KR"/>
              </w:rPr>
              <w:t>, дети в которых</w:t>
            </w:r>
            <w:r w:rsidRPr="00623AB1">
              <w:rPr>
                <w:rFonts w:ascii="Times New Roman" w:eastAsia="Times New Roman" w:hAnsi="Times New Roman" w:cs="Times New Roman"/>
                <w:color w:val="000000"/>
                <w:sz w:val="26"/>
                <w:szCs w:val="26"/>
                <w:shd w:val="clear" w:color="auto" w:fill="FFFFFF"/>
                <w:lang w:eastAsia="ko-KR"/>
              </w:rPr>
              <w:t xml:space="preserve"> </w:t>
            </w:r>
            <w:r w:rsidR="009B6A73" w:rsidRPr="00623AB1">
              <w:rPr>
                <w:rFonts w:ascii="Times New Roman" w:hAnsi="Times New Roman" w:cs="Times New Roman"/>
                <w:sz w:val="26"/>
                <w:szCs w:val="26"/>
                <w:lang w:eastAsia="ko-KR"/>
              </w:rPr>
              <w:t>признаны находящим</w:t>
            </w:r>
            <w:r w:rsidR="009A34B8" w:rsidRPr="00623AB1">
              <w:rPr>
                <w:rFonts w:ascii="Times New Roman" w:hAnsi="Times New Roman" w:cs="Times New Roman"/>
                <w:sz w:val="26"/>
                <w:szCs w:val="26"/>
                <w:lang w:eastAsia="ko-KR"/>
              </w:rPr>
              <w:t>и</w:t>
            </w:r>
            <w:r w:rsidR="009B6A73" w:rsidRPr="00623AB1">
              <w:rPr>
                <w:rFonts w:ascii="Times New Roman" w:hAnsi="Times New Roman" w:cs="Times New Roman"/>
                <w:sz w:val="26"/>
                <w:szCs w:val="26"/>
                <w:lang w:eastAsia="ko-KR"/>
              </w:rPr>
              <w:t>ся в социально опасном положении</w:t>
            </w:r>
            <w:r w:rsidR="00BF304D" w:rsidRPr="00623AB1">
              <w:rPr>
                <w:rFonts w:ascii="Times New Roman" w:hAnsi="Times New Roman" w:cs="Times New Roman"/>
                <w:sz w:val="26"/>
                <w:szCs w:val="26"/>
                <w:lang w:eastAsia="ko-KR"/>
              </w:rPr>
              <w:t>.</w:t>
            </w:r>
            <w:r w:rsidR="00752AC3" w:rsidRPr="00623AB1">
              <w:rPr>
                <w:rFonts w:ascii="Times New Roman" w:eastAsia="Times New Roman" w:hAnsi="Times New Roman" w:cs="Times New Roman"/>
                <w:color w:val="000000"/>
                <w:sz w:val="26"/>
                <w:szCs w:val="26"/>
                <w:shd w:val="clear" w:color="auto" w:fill="FFFFFF"/>
                <w:lang w:eastAsia="ko-KR"/>
              </w:rPr>
              <w:t xml:space="preserve"> </w:t>
            </w:r>
            <w:r w:rsidR="00D318F6">
              <w:rPr>
                <w:rFonts w:ascii="Times New Roman" w:eastAsia="Times New Roman" w:hAnsi="Times New Roman" w:cs="Times New Roman"/>
                <w:color w:val="000000"/>
                <w:sz w:val="26"/>
                <w:szCs w:val="26"/>
                <w:shd w:val="clear" w:color="auto" w:fill="FFFFFF"/>
                <w:lang w:eastAsia="ko-KR"/>
              </w:rPr>
              <w:t xml:space="preserve">По состоянию на 01.12.2025 года </w:t>
            </w:r>
            <w:r w:rsidR="00FB7F36">
              <w:rPr>
                <w:rFonts w:ascii="Times New Roman" w:eastAsia="Times New Roman" w:hAnsi="Times New Roman" w:cs="Times New Roman"/>
                <w:color w:val="000000"/>
                <w:sz w:val="26"/>
                <w:szCs w:val="26"/>
                <w:shd w:val="clear" w:color="auto" w:fill="FFFFFF"/>
                <w:lang w:eastAsia="ko-KR"/>
              </w:rPr>
              <w:t xml:space="preserve">дети в 43 семьях, проживающих  на территории Ленинского района г. Бобруйска, признаны находящимися в социально опасном положении. </w:t>
            </w:r>
          </w:p>
          <w:p w:rsidR="00BB7D07" w:rsidRPr="00623AB1" w:rsidRDefault="00BB7D07" w:rsidP="00FB7F36">
            <w:pPr>
              <w:spacing w:after="0" w:line="240" w:lineRule="auto"/>
              <w:contextualSpacing/>
              <w:jc w:val="both"/>
              <w:rPr>
                <w:rFonts w:ascii="Times New Roman" w:eastAsia="Times New Roman" w:hAnsi="Times New Roman" w:cs="Times New Roman"/>
                <w:color w:val="000000"/>
                <w:sz w:val="26"/>
                <w:szCs w:val="26"/>
                <w:shd w:val="clear" w:color="auto" w:fill="FFFFFF"/>
                <w:lang w:eastAsia="ko-KR"/>
              </w:rPr>
            </w:pPr>
            <w:r w:rsidRPr="00623AB1">
              <w:rPr>
                <w:rFonts w:ascii="Times New Roman" w:eastAsia="Times New Roman" w:hAnsi="Times New Roman" w:cs="Times New Roman"/>
                <w:color w:val="000000"/>
                <w:sz w:val="26"/>
                <w:szCs w:val="26"/>
                <w:shd w:val="clear" w:color="auto" w:fill="FFFFFF"/>
                <w:lang w:eastAsia="ko-KR"/>
              </w:rPr>
              <w:t xml:space="preserve">Участники отделения дневного пребывания для граждан пожилого возраста центра.  </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5E5022" w:rsidP="00BB7D07">
            <w:pPr>
              <w:spacing w:after="0" w:line="240" w:lineRule="auto"/>
              <w:jc w:val="both"/>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14</w:t>
            </w:r>
            <w:r w:rsidR="00BB7D07"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spacing w:after="0" w:line="240" w:lineRule="auto"/>
              <w:ind w:right="215"/>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Детальное описание деятельности в рамках проекта в соответствии с поставленными задачами</w:t>
            </w:r>
          </w:p>
          <w:p w:rsidR="00BB7D07" w:rsidRPr="00623AB1" w:rsidRDefault="00BB7D07" w:rsidP="00BB7D07">
            <w:pPr>
              <w:spacing w:after="0" w:line="240" w:lineRule="auto"/>
              <w:jc w:val="both"/>
              <w:rPr>
                <w:rFonts w:ascii="Times New Roman" w:eastAsia="Times New Roman" w:hAnsi="Times New Roman" w:cs="Times New Roman"/>
                <w:color w:val="000000"/>
                <w:sz w:val="26"/>
                <w:szCs w:val="26"/>
                <w:lang w:eastAsia="ko-KR"/>
              </w:rPr>
            </w:pP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80B7B" w:rsidRPr="00623AB1" w:rsidRDefault="00BB7D07" w:rsidP="00BB7D07">
            <w:pPr>
              <w:shd w:val="clear" w:color="auto" w:fill="FFFFFF"/>
              <w:spacing w:after="0" w:line="240" w:lineRule="auto"/>
              <w:jc w:val="both"/>
              <w:rPr>
                <w:rFonts w:ascii="Times New Roman" w:eastAsia="Times New Roman" w:hAnsi="Times New Roman" w:cs="Times New Roman"/>
                <w:sz w:val="26"/>
                <w:szCs w:val="26"/>
              </w:rPr>
            </w:pPr>
            <w:r w:rsidRPr="00623AB1">
              <w:rPr>
                <w:rFonts w:ascii="Times New Roman" w:eastAsia="Times New Roman" w:hAnsi="Times New Roman" w:cs="Times New Roman"/>
                <w:sz w:val="26"/>
                <w:szCs w:val="26"/>
              </w:rPr>
              <w:t>Проект направлен на поддержку семей</w:t>
            </w:r>
            <w:r w:rsidR="002F0689" w:rsidRPr="00623AB1">
              <w:rPr>
                <w:rFonts w:ascii="Times New Roman" w:eastAsia="Times New Roman" w:hAnsi="Times New Roman" w:cs="Times New Roman"/>
                <w:sz w:val="26"/>
                <w:szCs w:val="26"/>
              </w:rPr>
              <w:t>,</w:t>
            </w:r>
            <w:r w:rsidRPr="00623AB1">
              <w:rPr>
                <w:rFonts w:ascii="Times New Roman" w:eastAsia="Times New Roman" w:hAnsi="Times New Roman" w:cs="Times New Roman"/>
                <w:sz w:val="26"/>
                <w:szCs w:val="26"/>
              </w:rPr>
              <w:t xml:space="preserve"> </w:t>
            </w:r>
            <w:r w:rsidR="00375B4F" w:rsidRPr="00623AB1">
              <w:rPr>
                <w:rFonts w:ascii="Times New Roman" w:eastAsia="Times New Roman" w:hAnsi="Times New Roman" w:cs="Times New Roman"/>
                <w:sz w:val="26"/>
                <w:szCs w:val="26"/>
              </w:rPr>
              <w:t>сохранение</w:t>
            </w:r>
            <w:r w:rsidR="00C14F45" w:rsidRPr="00623AB1">
              <w:rPr>
                <w:rFonts w:ascii="Times New Roman" w:eastAsia="Times New Roman" w:hAnsi="Times New Roman" w:cs="Times New Roman"/>
                <w:sz w:val="26"/>
                <w:szCs w:val="26"/>
              </w:rPr>
              <w:t xml:space="preserve"> детско-родительских </w:t>
            </w:r>
            <w:r w:rsidR="00280B7B" w:rsidRPr="00623AB1">
              <w:rPr>
                <w:rFonts w:ascii="Times New Roman" w:eastAsia="Times New Roman" w:hAnsi="Times New Roman" w:cs="Times New Roman"/>
                <w:sz w:val="26"/>
                <w:szCs w:val="26"/>
              </w:rPr>
              <w:t>отношений,</w:t>
            </w:r>
            <w:r w:rsidR="00280B7B" w:rsidRPr="00623AB1">
              <w:rPr>
                <w:rFonts w:ascii="Times New Roman" w:eastAsia="Times New Roman" w:hAnsi="Times New Roman" w:cs="Times New Roman"/>
                <w:color w:val="000000"/>
                <w:sz w:val="26"/>
                <w:szCs w:val="26"/>
              </w:rPr>
              <w:t xml:space="preserve"> </w:t>
            </w:r>
            <w:r w:rsidR="00375B4F" w:rsidRPr="00623AB1">
              <w:rPr>
                <w:rFonts w:ascii="Times New Roman" w:eastAsia="Times New Roman" w:hAnsi="Times New Roman" w:cs="Times New Roman"/>
                <w:color w:val="000000"/>
                <w:sz w:val="26"/>
                <w:szCs w:val="26"/>
              </w:rPr>
              <w:t>формирование</w:t>
            </w:r>
            <w:r w:rsidR="002D133B" w:rsidRPr="00623AB1">
              <w:rPr>
                <w:rFonts w:ascii="Times New Roman" w:eastAsia="Times New Roman" w:hAnsi="Times New Roman" w:cs="Times New Roman"/>
                <w:color w:val="FF0000"/>
                <w:sz w:val="26"/>
                <w:szCs w:val="26"/>
              </w:rPr>
              <w:t xml:space="preserve"> </w:t>
            </w:r>
            <w:r w:rsidR="002D133B" w:rsidRPr="00623AB1">
              <w:rPr>
                <w:rFonts w:ascii="Times New Roman" w:eastAsia="Times New Roman" w:hAnsi="Times New Roman" w:cs="Times New Roman"/>
                <w:sz w:val="26"/>
                <w:szCs w:val="26"/>
              </w:rPr>
              <w:t xml:space="preserve">у </w:t>
            </w:r>
            <w:r w:rsidR="002F0689" w:rsidRPr="00623AB1">
              <w:rPr>
                <w:rFonts w:ascii="Times New Roman" w:eastAsia="Times New Roman" w:hAnsi="Times New Roman" w:cs="Times New Roman"/>
                <w:sz w:val="26"/>
                <w:szCs w:val="26"/>
              </w:rPr>
              <w:t>законных представителей</w:t>
            </w:r>
            <w:r w:rsidR="002D133B" w:rsidRPr="00623AB1">
              <w:rPr>
                <w:rFonts w:ascii="Times New Roman" w:eastAsia="Times New Roman" w:hAnsi="Times New Roman" w:cs="Times New Roman"/>
                <w:sz w:val="26"/>
                <w:szCs w:val="26"/>
              </w:rPr>
              <w:t xml:space="preserve"> ответственности за воспитание и содержание своих детей.</w:t>
            </w:r>
          </w:p>
          <w:p w:rsidR="006C61FE" w:rsidRPr="00623AB1" w:rsidRDefault="006C61FE" w:rsidP="006C61FE">
            <w:pPr>
              <w:spacing w:after="0"/>
              <w:jc w:val="both"/>
              <w:rPr>
                <w:rFonts w:ascii="Times New Roman" w:eastAsia="Times New Roman" w:hAnsi="Times New Roman" w:cs="Times New Roman"/>
                <w:sz w:val="26"/>
                <w:szCs w:val="26"/>
              </w:rPr>
            </w:pPr>
          </w:p>
          <w:p w:rsidR="00006AAC" w:rsidRPr="00623AB1" w:rsidRDefault="00230E1E" w:rsidP="00BB7D07">
            <w:pPr>
              <w:spacing w:after="0" w:line="240" w:lineRule="auto"/>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Мероприятия</w:t>
            </w:r>
            <w:r w:rsidR="00BB7D07" w:rsidRPr="00623AB1">
              <w:rPr>
                <w:rFonts w:ascii="Times New Roman" w:eastAsia="Times New Roman" w:hAnsi="Times New Roman" w:cs="Times New Roman"/>
                <w:color w:val="000000"/>
                <w:sz w:val="26"/>
                <w:szCs w:val="26"/>
                <w:lang w:eastAsia="ko-KR"/>
              </w:rPr>
              <w:t>:</w:t>
            </w:r>
          </w:p>
          <w:p w:rsidR="0030630F" w:rsidRPr="00623AB1" w:rsidRDefault="0030630F" w:rsidP="0030630F">
            <w:pPr>
              <w:widowControl w:val="0"/>
              <w:autoSpaceDE w:val="0"/>
              <w:autoSpaceDN w:val="0"/>
              <w:adjustRightInd w:val="0"/>
              <w:spacing w:after="0" w:line="240" w:lineRule="atLeast"/>
              <w:jc w:val="both"/>
              <w:rPr>
                <w:rFonts w:ascii="Times New Roman" w:eastAsia="Times New Roman" w:hAnsi="Times New Roman" w:cs="Times New Roman"/>
                <w:bCs/>
                <w:sz w:val="26"/>
                <w:szCs w:val="26"/>
                <w:shd w:val="clear" w:color="auto" w:fill="FFFFFF"/>
                <w:lang w:eastAsia="ko-KR"/>
              </w:rPr>
            </w:pPr>
            <w:r w:rsidRPr="00623AB1">
              <w:rPr>
                <w:rFonts w:ascii="Times New Roman" w:eastAsia="Times New Roman" w:hAnsi="Times New Roman" w:cs="Times New Roman"/>
                <w:bCs/>
                <w:color w:val="000000"/>
                <w:sz w:val="26"/>
                <w:szCs w:val="26"/>
                <w:shd w:val="clear" w:color="auto" w:fill="FFFFFF"/>
                <w:lang w:eastAsia="ko-KR"/>
              </w:rPr>
              <w:t xml:space="preserve">1.Проведение диагностической работы, направленной на определение </w:t>
            </w:r>
            <w:r w:rsidRPr="00623AB1">
              <w:rPr>
                <w:rFonts w:ascii="Times New Roman" w:eastAsia="Times New Roman" w:hAnsi="Times New Roman" w:cs="Times New Roman"/>
                <w:color w:val="000000"/>
                <w:sz w:val="26"/>
                <w:szCs w:val="26"/>
                <w:shd w:val="clear" w:color="auto" w:fill="FFFFFF"/>
                <w:lang w:eastAsia="ko-KR"/>
              </w:rPr>
              <w:t xml:space="preserve">психологической атмосферы в семье, </w:t>
            </w:r>
            <w:r w:rsidRPr="00623AB1">
              <w:rPr>
                <w:rFonts w:ascii="Times New Roman" w:eastAsia="Times New Roman" w:hAnsi="Times New Roman" w:cs="Times New Roman"/>
                <w:sz w:val="26"/>
                <w:szCs w:val="26"/>
                <w:shd w:val="clear" w:color="auto" w:fill="FFFFFF"/>
                <w:lang w:eastAsia="ko-KR"/>
              </w:rPr>
              <w:t xml:space="preserve">стиля родительского воспитания, </w:t>
            </w:r>
            <w:r w:rsidRPr="00623AB1">
              <w:rPr>
                <w:rFonts w:ascii="Times New Roman" w:eastAsia="Times New Roman" w:hAnsi="Times New Roman" w:cs="Times New Roman"/>
                <w:bCs/>
                <w:sz w:val="26"/>
                <w:szCs w:val="26"/>
                <w:shd w:val="clear" w:color="auto" w:fill="FFFFFF"/>
                <w:lang w:eastAsia="ko-KR"/>
              </w:rPr>
              <w:t>выявление межличностных проблем, сильных сторон личности, внутренних ресурсов.</w:t>
            </w:r>
          </w:p>
          <w:p w:rsidR="00A051E9" w:rsidRPr="00623AB1" w:rsidRDefault="00752AC3" w:rsidP="007175F9">
            <w:pPr>
              <w:widowControl w:val="0"/>
              <w:autoSpaceDE w:val="0"/>
              <w:autoSpaceDN w:val="0"/>
              <w:adjustRightInd w:val="0"/>
              <w:spacing w:after="0" w:line="240" w:lineRule="atLeast"/>
              <w:jc w:val="both"/>
              <w:rPr>
                <w:rFonts w:ascii="Times New Roman" w:hAnsi="Times New Roman" w:cs="Times New Roman"/>
                <w:sz w:val="26"/>
                <w:szCs w:val="26"/>
                <w:lang w:eastAsia="ko-KR"/>
              </w:rPr>
            </w:pPr>
            <w:proofErr w:type="gramStart"/>
            <w:r w:rsidRPr="00623AB1">
              <w:rPr>
                <w:rFonts w:ascii="Times New Roman" w:eastAsia="Times New Roman" w:hAnsi="Times New Roman" w:cs="Times New Roman"/>
                <w:sz w:val="26"/>
                <w:szCs w:val="26"/>
              </w:rPr>
              <w:t>2</w:t>
            </w:r>
            <w:r w:rsidR="00102545" w:rsidRPr="00623AB1">
              <w:rPr>
                <w:rFonts w:ascii="Times New Roman" w:eastAsia="Times New Roman" w:hAnsi="Times New Roman" w:cs="Times New Roman"/>
                <w:sz w:val="26"/>
                <w:szCs w:val="26"/>
              </w:rPr>
              <w:t>.</w:t>
            </w:r>
            <w:r w:rsidR="00B57E5E" w:rsidRPr="00623AB1">
              <w:rPr>
                <w:rFonts w:ascii="Times New Roman" w:hAnsi="Times New Roman" w:cs="Times New Roman"/>
                <w:sz w:val="26"/>
                <w:szCs w:val="26"/>
              </w:rPr>
              <w:t>Объединение семей</w:t>
            </w:r>
            <w:r w:rsidR="00060BDF" w:rsidRPr="00623AB1">
              <w:rPr>
                <w:rFonts w:ascii="Times New Roman" w:hAnsi="Times New Roman" w:cs="Times New Roman"/>
                <w:sz w:val="26"/>
                <w:szCs w:val="26"/>
              </w:rPr>
              <w:t xml:space="preserve"> и граждан пожилого возраста</w:t>
            </w:r>
            <w:r w:rsidR="00060BDF" w:rsidRPr="00623AB1">
              <w:rPr>
                <w:rFonts w:ascii="Times New Roman" w:hAnsi="Times New Roman" w:cs="Times New Roman"/>
                <w:sz w:val="26"/>
                <w:szCs w:val="26"/>
                <w:lang w:eastAsia="ko-KR"/>
              </w:rPr>
              <w:t xml:space="preserve"> (волонтеров «серебряного» возраста), с целью</w:t>
            </w:r>
            <w:r w:rsidR="00E61B6F" w:rsidRPr="00623AB1">
              <w:rPr>
                <w:rFonts w:ascii="Times New Roman" w:hAnsi="Times New Roman" w:cs="Times New Roman"/>
                <w:sz w:val="26"/>
                <w:szCs w:val="26"/>
                <w:lang w:eastAsia="ko-KR"/>
              </w:rPr>
              <w:t xml:space="preserve"> содействия</w:t>
            </w:r>
            <w:r w:rsidR="003F2082" w:rsidRPr="00623AB1">
              <w:rPr>
                <w:rFonts w:ascii="Times New Roman" w:hAnsi="Times New Roman" w:cs="Times New Roman"/>
                <w:sz w:val="26"/>
                <w:szCs w:val="26"/>
                <w:lang w:eastAsia="ko-KR"/>
              </w:rPr>
              <w:t xml:space="preserve"> в освоении социально-бытовых навыков, </w:t>
            </w:r>
            <w:r w:rsidR="00B57E5E" w:rsidRPr="00623AB1">
              <w:rPr>
                <w:rFonts w:ascii="Times New Roman" w:hAnsi="Times New Roman" w:cs="Times New Roman"/>
                <w:sz w:val="26"/>
                <w:szCs w:val="26"/>
                <w:lang w:eastAsia="ko-KR"/>
              </w:rPr>
              <w:t>(</w:t>
            </w:r>
            <w:r w:rsidR="003F2082" w:rsidRPr="00623AB1">
              <w:rPr>
                <w:rFonts w:ascii="Times New Roman" w:hAnsi="Times New Roman" w:cs="Times New Roman"/>
                <w:sz w:val="26"/>
                <w:szCs w:val="26"/>
                <w:lang w:eastAsia="ko-KR"/>
              </w:rPr>
              <w:t>поддержание</w:t>
            </w:r>
            <w:r w:rsidR="007B0D3E" w:rsidRPr="00623AB1">
              <w:rPr>
                <w:rFonts w:ascii="Times New Roman" w:hAnsi="Times New Roman" w:cs="Times New Roman"/>
                <w:sz w:val="26"/>
                <w:szCs w:val="26"/>
                <w:lang w:eastAsia="ko-KR"/>
              </w:rPr>
              <w:t xml:space="preserve"> по</w:t>
            </w:r>
            <w:r w:rsidR="00CD6C84" w:rsidRPr="00623AB1">
              <w:rPr>
                <w:rFonts w:ascii="Times New Roman" w:hAnsi="Times New Roman" w:cs="Times New Roman"/>
                <w:sz w:val="26"/>
                <w:szCs w:val="26"/>
                <w:lang w:eastAsia="ko-KR"/>
              </w:rPr>
              <w:t>рядка в жилом помещении, покупка</w:t>
            </w:r>
            <w:r w:rsidR="006633D3" w:rsidRPr="00623AB1">
              <w:rPr>
                <w:rFonts w:ascii="Times New Roman" w:hAnsi="Times New Roman" w:cs="Times New Roman"/>
                <w:sz w:val="26"/>
                <w:szCs w:val="26"/>
                <w:lang w:eastAsia="ko-KR"/>
              </w:rPr>
              <w:t xml:space="preserve"> </w:t>
            </w:r>
            <w:r w:rsidR="007B0D3E" w:rsidRPr="00623AB1">
              <w:rPr>
                <w:rFonts w:ascii="Times New Roman" w:hAnsi="Times New Roman" w:cs="Times New Roman"/>
                <w:sz w:val="26"/>
                <w:szCs w:val="26"/>
                <w:lang w:eastAsia="ko-KR"/>
              </w:rPr>
              <w:t>продуктов питания</w:t>
            </w:r>
            <w:r w:rsidR="000B0A90" w:rsidRPr="00623AB1">
              <w:rPr>
                <w:rFonts w:ascii="Times New Roman" w:hAnsi="Times New Roman" w:cs="Times New Roman"/>
                <w:sz w:val="26"/>
                <w:szCs w:val="26"/>
                <w:lang w:eastAsia="ko-KR"/>
              </w:rPr>
              <w:t xml:space="preserve"> и других н</w:t>
            </w:r>
            <w:r w:rsidR="00CD6C84" w:rsidRPr="00623AB1">
              <w:rPr>
                <w:rFonts w:ascii="Times New Roman" w:hAnsi="Times New Roman" w:cs="Times New Roman"/>
                <w:sz w:val="26"/>
                <w:szCs w:val="26"/>
                <w:lang w:eastAsia="ko-KR"/>
              </w:rPr>
              <w:t>еобходимых товаров</w:t>
            </w:r>
            <w:r w:rsidR="00F744A8" w:rsidRPr="00623AB1">
              <w:rPr>
                <w:rFonts w:ascii="Times New Roman" w:hAnsi="Times New Roman" w:cs="Times New Roman"/>
                <w:sz w:val="26"/>
                <w:szCs w:val="26"/>
                <w:lang w:eastAsia="ko-KR"/>
              </w:rPr>
              <w:t>, обучение навыкам приготовления</w:t>
            </w:r>
            <w:r w:rsidR="00CD6C84" w:rsidRPr="00623AB1">
              <w:rPr>
                <w:rFonts w:ascii="Times New Roman" w:hAnsi="Times New Roman" w:cs="Times New Roman"/>
                <w:sz w:val="26"/>
                <w:szCs w:val="26"/>
                <w:lang w:eastAsia="ko-KR"/>
              </w:rPr>
              <w:t xml:space="preserve"> пищи</w:t>
            </w:r>
            <w:r w:rsidR="00940216" w:rsidRPr="00623AB1">
              <w:rPr>
                <w:rFonts w:ascii="Times New Roman" w:hAnsi="Times New Roman" w:cs="Times New Roman"/>
                <w:sz w:val="26"/>
                <w:szCs w:val="26"/>
                <w:lang w:eastAsia="ko-KR"/>
              </w:rPr>
              <w:t xml:space="preserve"> и др.)</w:t>
            </w:r>
            <w:r w:rsidR="00CD6C84" w:rsidRPr="00623AB1">
              <w:rPr>
                <w:rFonts w:ascii="Times New Roman" w:hAnsi="Times New Roman" w:cs="Times New Roman"/>
                <w:sz w:val="26"/>
                <w:szCs w:val="26"/>
                <w:lang w:eastAsia="ko-KR"/>
              </w:rPr>
              <w:t>, планирование</w:t>
            </w:r>
            <w:r w:rsidR="00EE5B3B" w:rsidRPr="00623AB1">
              <w:rPr>
                <w:rFonts w:ascii="Times New Roman" w:hAnsi="Times New Roman" w:cs="Times New Roman"/>
                <w:sz w:val="26"/>
                <w:szCs w:val="26"/>
                <w:lang w:eastAsia="ko-KR"/>
              </w:rPr>
              <w:t xml:space="preserve"> распорядка дня, повседневных дел, </w:t>
            </w:r>
            <w:r w:rsidR="00940216" w:rsidRPr="00623AB1">
              <w:rPr>
                <w:rFonts w:ascii="Times New Roman" w:hAnsi="Times New Roman" w:cs="Times New Roman"/>
                <w:sz w:val="26"/>
                <w:szCs w:val="26"/>
                <w:lang w:eastAsia="ko-KR"/>
              </w:rPr>
              <w:t>консультирование по распоряжению</w:t>
            </w:r>
            <w:r w:rsidR="007A335D" w:rsidRPr="00623AB1">
              <w:rPr>
                <w:rFonts w:ascii="Times New Roman" w:hAnsi="Times New Roman" w:cs="Times New Roman"/>
                <w:sz w:val="26"/>
                <w:szCs w:val="26"/>
                <w:lang w:eastAsia="ko-KR"/>
              </w:rPr>
              <w:t xml:space="preserve"> </w:t>
            </w:r>
            <w:r w:rsidR="00311672" w:rsidRPr="00623AB1">
              <w:rPr>
                <w:rFonts w:ascii="Times New Roman" w:hAnsi="Times New Roman" w:cs="Times New Roman"/>
                <w:sz w:val="26"/>
                <w:szCs w:val="26"/>
                <w:lang w:eastAsia="ko-KR"/>
              </w:rPr>
              <w:t>семейным</w:t>
            </w:r>
            <w:r w:rsidR="007A335D" w:rsidRPr="00623AB1">
              <w:rPr>
                <w:rFonts w:ascii="Times New Roman" w:hAnsi="Times New Roman" w:cs="Times New Roman"/>
                <w:sz w:val="26"/>
                <w:szCs w:val="26"/>
                <w:lang w:eastAsia="ko-KR"/>
              </w:rPr>
              <w:t xml:space="preserve"> бюджет</w:t>
            </w:r>
            <w:r w:rsidR="00311672" w:rsidRPr="00623AB1">
              <w:rPr>
                <w:rFonts w:ascii="Times New Roman" w:hAnsi="Times New Roman" w:cs="Times New Roman"/>
                <w:sz w:val="26"/>
                <w:szCs w:val="26"/>
                <w:lang w:eastAsia="ko-KR"/>
              </w:rPr>
              <w:t>ом</w:t>
            </w:r>
            <w:r w:rsidR="007A335D" w:rsidRPr="00623AB1">
              <w:rPr>
                <w:rFonts w:ascii="Times New Roman" w:hAnsi="Times New Roman" w:cs="Times New Roman"/>
                <w:sz w:val="26"/>
                <w:szCs w:val="26"/>
                <w:lang w:eastAsia="ko-KR"/>
              </w:rPr>
              <w:t>,</w:t>
            </w:r>
            <w:r w:rsidR="00940216" w:rsidRPr="00623AB1">
              <w:rPr>
                <w:rFonts w:ascii="Times New Roman" w:hAnsi="Times New Roman" w:cs="Times New Roman"/>
                <w:sz w:val="26"/>
                <w:szCs w:val="26"/>
                <w:lang w:eastAsia="ko-KR"/>
              </w:rPr>
              <w:t xml:space="preserve"> содействие в </w:t>
            </w:r>
            <w:r w:rsidR="00AE18B1" w:rsidRPr="00623AB1">
              <w:rPr>
                <w:rFonts w:ascii="Times New Roman" w:hAnsi="Times New Roman" w:cs="Times New Roman"/>
                <w:sz w:val="26"/>
                <w:szCs w:val="26"/>
                <w:lang w:eastAsia="ko-KR"/>
              </w:rPr>
              <w:t xml:space="preserve">трудоустройстве, </w:t>
            </w:r>
            <w:r w:rsidR="00EE5B3B" w:rsidRPr="00623AB1">
              <w:rPr>
                <w:rFonts w:ascii="Times New Roman" w:hAnsi="Times New Roman" w:cs="Times New Roman"/>
                <w:sz w:val="26"/>
                <w:szCs w:val="26"/>
                <w:lang w:eastAsia="ko-KR"/>
              </w:rPr>
              <w:t xml:space="preserve">помощь в сопровождении и организации </w:t>
            </w:r>
            <w:r w:rsidR="00B32AE3" w:rsidRPr="00623AB1">
              <w:rPr>
                <w:rFonts w:ascii="Times New Roman" w:hAnsi="Times New Roman" w:cs="Times New Roman"/>
                <w:sz w:val="26"/>
                <w:szCs w:val="26"/>
                <w:lang w:eastAsia="ko-KR"/>
              </w:rPr>
              <w:t>досуга</w:t>
            </w:r>
            <w:r w:rsidR="00F20991" w:rsidRPr="00623AB1">
              <w:rPr>
                <w:rFonts w:ascii="Times New Roman" w:hAnsi="Times New Roman" w:cs="Times New Roman"/>
                <w:sz w:val="26"/>
                <w:szCs w:val="26"/>
                <w:lang w:eastAsia="ko-KR"/>
              </w:rPr>
              <w:t xml:space="preserve">, </w:t>
            </w:r>
            <w:r w:rsidR="00B32AE3" w:rsidRPr="00623AB1">
              <w:rPr>
                <w:rFonts w:ascii="Times New Roman" w:hAnsi="Times New Roman" w:cs="Times New Roman"/>
                <w:sz w:val="26"/>
                <w:szCs w:val="26"/>
                <w:lang w:eastAsia="ko-KR"/>
              </w:rPr>
              <w:t>обеспечение практической помощи по освоению навыков</w:t>
            </w:r>
            <w:proofErr w:type="gramEnd"/>
            <w:r w:rsidR="00B32AE3" w:rsidRPr="00623AB1">
              <w:rPr>
                <w:rFonts w:ascii="Times New Roman" w:hAnsi="Times New Roman" w:cs="Times New Roman"/>
                <w:sz w:val="26"/>
                <w:szCs w:val="26"/>
                <w:lang w:eastAsia="ko-KR"/>
              </w:rPr>
              <w:t xml:space="preserve"> общения и в</w:t>
            </w:r>
            <w:r w:rsidR="00B43842" w:rsidRPr="00623AB1">
              <w:rPr>
                <w:rFonts w:ascii="Times New Roman" w:hAnsi="Times New Roman" w:cs="Times New Roman"/>
                <w:sz w:val="26"/>
                <w:szCs w:val="26"/>
                <w:lang w:eastAsia="ko-KR"/>
              </w:rPr>
              <w:t xml:space="preserve">заимодействия с другими людьми и </w:t>
            </w:r>
            <w:r w:rsidR="00F20991" w:rsidRPr="00623AB1">
              <w:rPr>
                <w:rFonts w:ascii="Times New Roman" w:hAnsi="Times New Roman" w:cs="Times New Roman"/>
                <w:sz w:val="26"/>
                <w:szCs w:val="26"/>
                <w:lang w:eastAsia="ko-KR"/>
              </w:rPr>
              <w:t>иной</w:t>
            </w:r>
            <w:r w:rsidR="00B43842" w:rsidRPr="00623AB1">
              <w:rPr>
                <w:rFonts w:ascii="Times New Roman" w:hAnsi="Times New Roman" w:cs="Times New Roman"/>
                <w:sz w:val="26"/>
                <w:szCs w:val="26"/>
                <w:lang w:eastAsia="ko-KR"/>
              </w:rPr>
              <w:t xml:space="preserve"> необходимой</w:t>
            </w:r>
            <w:r w:rsidR="00F20991" w:rsidRPr="00623AB1">
              <w:rPr>
                <w:rFonts w:ascii="Times New Roman" w:hAnsi="Times New Roman" w:cs="Times New Roman"/>
                <w:sz w:val="26"/>
                <w:szCs w:val="26"/>
                <w:lang w:eastAsia="ko-KR"/>
              </w:rPr>
              <w:t xml:space="preserve"> помощи.</w:t>
            </w:r>
          </w:p>
          <w:p w:rsidR="00425E9A" w:rsidRPr="00623AB1" w:rsidRDefault="0030630F" w:rsidP="00BB7D07">
            <w:pPr>
              <w:spacing w:after="0" w:line="240" w:lineRule="auto"/>
              <w:jc w:val="both"/>
              <w:textAlignment w:val="baseline"/>
              <w:rPr>
                <w:rFonts w:ascii="Times New Roman" w:eastAsia="Times New Roman" w:hAnsi="Times New Roman" w:cs="Times New Roman"/>
                <w:sz w:val="26"/>
                <w:szCs w:val="26"/>
              </w:rPr>
            </w:pPr>
            <w:r w:rsidRPr="00623AB1">
              <w:rPr>
                <w:rFonts w:ascii="Times New Roman" w:eastAsia="Times New Roman" w:hAnsi="Times New Roman" w:cs="Times New Roman"/>
                <w:bCs/>
                <w:color w:val="000000"/>
                <w:sz w:val="26"/>
                <w:szCs w:val="26"/>
                <w:shd w:val="clear" w:color="auto" w:fill="FFFFFF"/>
                <w:lang w:eastAsia="ko-KR"/>
              </w:rPr>
              <w:t>3</w:t>
            </w:r>
            <w:r w:rsidR="003C7DCD" w:rsidRPr="00623AB1">
              <w:rPr>
                <w:rFonts w:ascii="Times New Roman" w:eastAsia="Times New Roman" w:hAnsi="Times New Roman" w:cs="Times New Roman"/>
                <w:bCs/>
                <w:color w:val="000000"/>
                <w:sz w:val="26"/>
                <w:szCs w:val="26"/>
                <w:shd w:val="clear" w:color="auto" w:fill="FFFFFF"/>
                <w:lang w:eastAsia="ko-KR"/>
              </w:rPr>
              <w:t>.</w:t>
            </w:r>
            <w:r w:rsidR="00425E9A" w:rsidRPr="00623AB1">
              <w:rPr>
                <w:rFonts w:ascii="Times New Roman" w:eastAsia="Times New Roman" w:hAnsi="Times New Roman" w:cs="Times New Roman"/>
                <w:sz w:val="26"/>
                <w:szCs w:val="26"/>
              </w:rPr>
              <w:t>Разработка и реализация программы</w:t>
            </w:r>
            <w:r w:rsidR="0060656B" w:rsidRPr="00623AB1">
              <w:rPr>
                <w:rFonts w:ascii="Times New Roman" w:eastAsia="Times New Roman" w:hAnsi="Times New Roman" w:cs="Times New Roman"/>
                <w:sz w:val="26"/>
                <w:szCs w:val="26"/>
              </w:rPr>
              <w:t xml:space="preserve"> по сохранению и развитию семейных ценностей, развитию воспитательного потенциала, обучению </w:t>
            </w:r>
            <w:r w:rsidR="000E0990" w:rsidRPr="00623AB1">
              <w:rPr>
                <w:rFonts w:ascii="Times New Roman" w:eastAsia="Times New Roman" w:hAnsi="Times New Roman" w:cs="Times New Roman"/>
                <w:sz w:val="26"/>
                <w:szCs w:val="26"/>
              </w:rPr>
              <w:t>законных представителей</w:t>
            </w:r>
            <w:r w:rsidR="0060656B" w:rsidRPr="00623AB1">
              <w:rPr>
                <w:rFonts w:ascii="Times New Roman" w:eastAsia="Times New Roman" w:hAnsi="Times New Roman" w:cs="Times New Roman"/>
                <w:sz w:val="26"/>
                <w:szCs w:val="26"/>
              </w:rPr>
              <w:t xml:space="preserve"> </w:t>
            </w:r>
            <w:r w:rsidR="00425E9A" w:rsidRPr="00623AB1">
              <w:rPr>
                <w:rFonts w:ascii="Times New Roman" w:eastAsia="Times New Roman" w:hAnsi="Times New Roman" w:cs="Times New Roman"/>
                <w:sz w:val="26"/>
                <w:szCs w:val="26"/>
              </w:rPr>
              <w:t>построению</w:t>
            </w:r>
            <w:r w:rsidR="0060656B" w:rsidRPr="00623AB1">
              <w:rPr>
                <w:rFonts w:ascii="Times New Roman" w:eastAsia="Times New Roman" w:hAnsi="Times New Roman" w:cs="Times New Roman"/>
                <w:sz w:val="26"/>
                <w:szCs w:val="26"/>
              </w:rPr>
              <w:t xml:space="preserve"> гармоничных отношений с </w:t>
            </w:r>
            <w:r w:rsidR="000E0990" w:rsidRPr="00623AB1">
              <w:rPr>
                <w:rFonts w:ascii="Times New Roman" w:eastAsia="Times New Roman" w:hAnsi="Times New Roman" w:cs="Times New Roman"/>
                <w:sz w:val="26"/>
                <w:szCs w:val="26"/>
              </w:rPr>
              <w:t>детьми</w:t>
            </w:r>
            <w:r w:rsidR="007F70CE" w:rsidRPr="00623AB1">
              <w:rPr>
                <w:rFonts w:ascii="Times New Roman" w:eastAsia="Times New Roman" w:hAnsi="Times New Roman" w:cs="Times New Roman"/>
                <w:sz w:val="26"/>
                <w:szCs w:val="26"/>
              </w:rPr>
              <w:t>.</w:t>
            </w:r>
          </w:p>
          <w:p w:rsidR="00BB7D07" w:rsidRPr="00623AB1" w:rsidRDefault="0030630F" w:rsidP="00BB7D07">
            <w:pPr>
              <w:spacing w:after="0" w:line="240" w:lineRule="auto"/>
              <w:contextualSpacing/>
              <w:jc w:val="both"/>
              <w:rPr>
                <w:rFonts w:ascii="Times New Roman" w:eastAsia="Times New Roman" w:hAnsi="Times New Roman" w:cs="Times New Roman"/>
                <w:sz w:val="26"/>
                <w:szCs w:val="26"/>
              </w:rPr>
            </w:pPr>
            <w:r w:rsidRPr="00623AB1">
              <w:rPr>
                <w:rFonts w:ascii="Times New Roman" w:eastAsia="Times New Roman" w:hAnsi="Times New Roman" w:cs="Times New Roman"/>
                <w:bCs/>
                <w:color w:val="000000"/>
                <w:sz w:val="26"/>
                <w:szCs w:val="26"/>
                <w:shd w:val="clear" w:color="auto" w:fill="FFFFFF"/>
                <w:lang w:eastAsia="ko-KR"/>
              </w:rPr>
              <w:t>4</w:t>
            </w:r>
            <w:r w:rsidR="00A051E9" w:rsidRPr="00623AB1">
              <w:rPr>
                <w:rFonts w:ascii="Times New Roman" w:eastAsia="Times New Roman" w:hAnsi="Times New Roman" w:cs="Times New Roman"/>
                <w:bCs/>
                <w:color w:val="000000"/>
                <w:sz w:val="26"/>
                <w:szCs w:val="26"/>
                <w:shd w:val="clear" w:color="auto" w:fill="FFFFFF"/>
                <w:lang w:eastAsia="ko-KR"/>
              </w:rPr>
              <w:t>.</w:t>
            </w:r>
            <w:r w:rsidR="00BB7D07" w:rsidRPr="00623AB1">
              <w:rPr>
                <w:rFonts w:ascii="Times New Roman" w:eastAsia="Times New Roman" w:hAnsi="Times New Roman" w:cs="Times New Roman"/>
                <w:bCs/>
                <w:sz w:val="26"/>
                <w:szCs w:val="26"/>
                <w:shd w:val="clear" w:color="auto" w:fill="FFFFFF"/>
                <w:lang w:eastAsia="ko-KR"/>
              </w:rPr>
              <w:t xml:space="preserve">Работа с семьей по оказанию </w:t>
            </w:r>
            <w:r w:rsidR="00BB7D07" w:rsidRPr="00623AB1">
              <w:rPr>
                <w:rFonts w:ascii="Times New Roman" w:eastAsia="Times New Roman" w:hAnsi="Times New Roman" w:cs="Times New Roman"/>
                <w:sz w:val="26"/>
                <w:szCs w:val="26"/>
              </w:rPr>
              <w:t>комплексной помощи для преодол</w:t>
            </w:r>
            <w:r w:rsidR="007F70CE" w:rsidRPr="00623AB1">
              <w:rPr>
                <w:rFonts w:ascii="Times New Roman" w:eastAsia="Times New Roman" w:hAnsi="Times New Roman" w:cs="Times New Roman"/>
                <w:sz w:val="26"/>
                <w:szCs w:val="26"/>
              </w:rPr>
              <w:t>ения трудной жизненной ситуации.</w:t>
            </w:r>
          </w:p>
          <w:p w:rsidR="00BB7D07" w:rsidRPr="00623AB1" w:rsidRDefault="0030630F" w:rsidP="0030630F">
            <w:pPr>
              <w:spacing w:after="0"/>
              <w:jc w:val="both"/>
              <w:rPr>
                <w:rFonts w:ascii="Times New Roman" w:hAnsi="Times New Roman" w:cs="Times New Roman"/>
                <w:sz w:val="26"/>
                <w:szCs w:val="26"/>
              </w:rPr>
            </w:pPr>
            <w:r w:rsidRPr="00623AB1">
              <w:rPr>
                <w:rFonts w:ascii="Times New Roman" w:hAnsi="Times New Roman" w:cs="Times New Roman"/>
                <w:sz w:val="26"/>
                <w:szCs w:val="26"/>
              </w:rPr>
              <w:t>5</w:t>
            </w:r>
            <w:r w:rsidR="00A051E9" w:rsidRPr="00623AB1">
              <w:rPr>
                <w:rFonts w:ascii="Times New Roman" w:hAnsi="Times New Roman" w:cs="Times New Roman"/>
                <w:sz w:val="26"/>
                <w:szCs w:val="26"/>
              </w:rPr>
              <w:t>.</w:t>
            </w:r>
            <w:r w:rsidR="00100E15" w:rsidRPr="00623AB1">
              <w:rPr>
                <w:rFonts w:ascii="Times New Roman" w:hAnsi="Times New Roman" w:cs="Times New Roman"/>
                <w:sz w:val="26"/>
                <w:szCs w:val="26"/>
              </w:rPr>
              <w:t>Поддержание семей</w:t>
            </w:r>
            <w:r w:rsidR="00CA310B" w:rsidRPr="00623AB1">
              <w:rPr>
                <w:rFonts w:ascii="Times New Roman" w:hAnsi="Times New Roman" w:cs="Times New Roman"/>
                <w:sz w:val="26"/>
                <w:szCs w:val="26"/>
              </w:rPr>
              <w:t xml:space="preserve"> в активизации ресурсов для обеспечения социальной защищенности в будущем</w:t>
            </w:r>
            <w:r w:rsidR="00875FDB" w:rsidRPr="00623AB1">
              <w:rPr>
                <w:rFonts w:ascii="Times New Roman" w:hAnsi="Times New Roman" w:cs="Times New Roman"/>
                <w:sz w:val="26"/>
                <w:szCs w:val="26"/>
              </w:rPr>
              <w:t>.</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3127FA" w:rsidP="005E5022">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1</w:t>
            </w:r>
            <w:r w:rsidR="005E5022">
              <w:rPr>
                <w:rFonts w:ascii="Times New Roman" w:eastAsia="Times New Roman" w:hAnsi="Times New Roman" w:cs="Times New Roman"/>
                <w:color w:val="000000"/>
                <w:sz w:val="26"/>
                <w:szCs w:val="26"/>
                <w:lang w:eastAsia="ko-KR"/>
              </w:rPr>
              <w:t>5</w:t>
            </w:r>
            <w:r w:rsidR="00136127" w:rsidRPr="00E96C68">
              <w:rPr>
                <w:rFonts w:ascii="Times New Roman" w:eastAsia="Times New Roman" w:hAnsi="Times New Roman" w:cs="Times New Roman"/>
                <w:color w:val="000000"/>
                <w:sz w:val="26"/>
                <w:szCs w:val="26"/>
                <w:lang w:eastAsia="ko-KR"/>
              </w:rPr>
              <w:t xml:space="preserve">  </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Обоснование проекта</w:t>
            </w:r>
          </w:p>
          <w:p w:rsidR="00BB7D07" w:rsidRPr="00623AB1" w:rsidRDefault="00BB7D07" w:rsidP="00BB7D07">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p>
          <w:p w:rsidR="00BB7D07" w:rsidRPr="00623AB1" w:rsidRDefault="00BB7D07" w:rsidP="00BB7D07">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D27F1" w:rsidRPr="00623AB1" w:rsidRDefault="00BB7D07" w:rsidP="00BB7D07">
            <w:pPr>
              <w:shd w:val="clear" w:color="auto" w:fill="FFFFFF"/>
              <w:spacing w:after="0" w:line="240" w:lineRule="auto"/>
              <w:jc w:val="both"/>
              <w:rPr>
                <w:rFonts w:ascii="Times New Roman" w:eastAsia="Times New Roman" w:hAnsi="Times New Roman" w:cs="Times New Roman"/>
                <w:sz w:val="26"/>
                <w:szCs w:val="26"/>
              </w:rPr>
            </w:pPr>
            <w:r w:rsidRPr="00623AB1">
              <w:rPr>
                <w:rFonts w:ascii="Times New Roman" w:eastAsia="Times New Roman" w:hAnsi="Times New Roman" w:cs="Times New Roman"/>
                <w:sz w:val="26"/>
                <w:szCs w:val="26"/>
                <w:lang w:eastAsia="ko-KR"/>
              </w:rPr>
              <w:lastRenderedPageBreak/>
              <w:t>С помощью проекта «</w:t>
            </w:r>
            <w:r w:rsidRPr="00623AB1">
              <w:rPr>
                <w:rFonts w:ascii="Times New Roman" w:eastAsia="Times New Roman" w:hAnsi="Times New Roman" w:cs="Times New Roman"/>
                <w:bCs/>
                <w:sz w:val="26"/>
                <w:szCs w:val="26"/>
                <w:shd w:val="clear" w:color="auto" w:fill="FFFFFF"/>
                <w:lang w:eastAsia="ko-KR"/>
              </w:rPr>
              <w:t xml:space="preserve">Благополучная семья – </w:t>
            </w:r>
            <w:r w:rsidRPr="00623AB1">
              <w:rPr>
                <w:rFonts w:ascii="Times New Roman" w:eastAsia="Times New Roman" w:hAnsi="Times New Roman" w:cs="Times New Roman"/>
                <w:bCs/>
                <w:sz w:val="26"/>
                <w:szCs w:val="26"/>
                <w:shd w:val="clear" w:color="auto" w:fill="FFFFFF"/>
                <w:lang w:eastAsia="ko-KR"/>
              </w:rPr>
              <w:lastRenderedPageBreak/>
              <w:t>счастливые дети</w:t>
            </w:r>
            <w:r w:rsidRPr="00623AB1">
              <w:rPr>
                <w:rFonts w:ascii="Times New Roman" w:eastAsia="Times New Roman" w:hAnsi="Times New Roman" w:cs="Times New Roman"/>
                <w:sz w:val="26"/>
                <w:szCs w:val="26"/>
                <w:lang w:eastAsia="ko-KR"/>
              </w:rPr>
              <w:t>» р</w:t>
            </w:r>
            <w:r w:rsidRPr="00623AB1">
              <w:rPr>
                <w:rFonts w:ascii="Times New Roman" w:eastAsia="Times New Roman" w:hAnsi="Times New Roman" w:cs="Times New Roman"/>
                <w:sz w:val="26"/>
                <w:szCs w:val="26"/>
              </w:rPr>
              <w:t xml:space="preserve">одителям будет оказана квалифицированная поддержка в </w:t>
            </w:r>
            <w:r w:rsidR="00AD27F1" w:rsidRPr="00623AB1">
              <w:rPr>
                <w:rFonts w:ascii="Times New Roman" w:eastAsia="Times New Roman" w:hAnsi="Times New Roman" w:cs="Times New Roman"/>
                <w:sz w:val="26"/>
                <w:szCs w:val="26"/>
              </w:rPr>
              <w:t xml:space="preserve">сохранении детско-родительских отношений, </w:t>
            </w:r>
            <w:r w:rsidRPr="00623AB1">
              <w:rPr>
                <w:rFonts w:ascii="Times New Roman" w:eastAsia="Times New Roman" w:hAnsi="Times New Roman" w:cs="Times New Roman"/>
                <w:sz w:val="26"/>
                <w:szCs w:val="26"/>
              </w:rPr>
              <w:t>преодолени</w:t>
            </w:r>
            <w:r w:rsidR="00F2100C" w:rsidRPr="00623AB1">
              <w:rPr>
                <w:rFonts w:ascii="Times New Roman" w:eastAsia="Times New Roman" w:hAnsi="Times New Roman" w:cs="Times New Roman"/>
                <w:sz w:val="26"/>
                <w:szCs w:val="26"/>
              </w:rPr>
              <w:t>и</w:t>
            </w:r>
            <w:r w:rsidR="00AD27F1" w:rsidRPr="00623AB1">
              <w:rPr>
                <w:rFonts w:ascii="Times New Roman" w:eastAsia="Times New Roman" w:hAnsi="Times New Roman" w:cs="Times New Roman"/>
                <w:sz w:val="26"/>
                <w:szCs w:val="26"/>
              </w:rPr>
              <w:t xml:space="preserve"> трудностей в воспитании детей, формировании позитивных основ будущего семьи. </w:t>
            </w:r>
          </w:p>
          <w:p w:rsidR="00BB7D07" w:rsidRPr="00623AB1" w:rsidRDefault="00E815E9" w:rsidP="00580D04">
            <w:pPr>
              <w:shd w:val="clear" w:color="auto" w:fill="FFFFFF"/>
              <w:spacing w:after="0" w:line="240" w:lineRule="auto"/>
              <w:jc w:val="both"/>
              <w:rPr>
                <w:rFonts w:ascii="Times New Roman" w:eastAsia="Times New Roman" w:hAnsi="Times New Roman" w:cs="Times New Roman"/>
                <w:sz w:val="26"/>
                <w:szCs w:val="26"/>
              </w:rPr>
            </w:pPr>
            <w:r w:rsidRPr="00623AB1">
              <w:rPr>
                <w:rFonts w:ascii="Times New Roman" w:eastAsia="Times New Roman" w:hAnsi="Times New Roman" w:cs="Times New Roman"/>
                <w:sz w:val="26"/>
                <w:szCs w:val="26"/>
              </w:rPr>
              <w:t>Проект у</w:t>
            </w:r>
            <w:r w:rsidR="000A248C" w:rsidRPr="00623AB1">
              <w:rPr>
                <w:rFonts w:ascii="Times New Roman" w:eastAsia="Times New Roman" w:hAnsi="Times New Roman" w:cs="Times New Roman"/>
                <w:sz w:val="26"/>
                <w:szCs w:val="26"/>
              </w:rPr>
              <w:t>крепит семейные связи, поможет сохранить детей в семьях.</w:t>
            </w:r>
          </w:p>
        </w:tc>
      </w:tr>
      <w:tr w:rsidR="00F54B92" w:rsidRPr="00BB7D07" w:rsidTr="000E39E9">
        <w:tc>
          <w:tcPr>
            <w:tcW w:w="386" w:type="dxa"/>
            <w:tcBorders>
              <w:top w:val="single" w:sz="6" w:space="0" w:color="000000"/>
              <w:left w:val="single" w:sz="6" w:space="0" w:color="000000"/>
              <w:bottom w:val="single" w:sz="6" w:space="0" w:color="000000"/>
              <w:right w:val="single" w:sz="6" w:space="0" w:color="000000"/>
            </w:tcBorders>
          </w:tcPr>
          <w:p w:rsidR="00BB7D07" w:rsidRPr="00E96C68" w:rsidRDefault="00BB7D07" w:rsidP="005E5022">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lastRenderedPageBreak/>
              <w:t>1</w:t>
            </w:r>
            <w:r w:rsidR="005E5022">
              <w:rPr>
                <w:rFonts w:ascii="Times New Roman" w:eastAsia="Times New Roman" w:hAnsi="Times New Roman" w:cs="Times New Roman"/>
                <w:color w:val="000000"/>
                <w:sz w:val="26"/>
                <w:szCs w:val="26"/>
                <w:lang w:eastAsia="ko-KR"/>
              </w:rPr>
              <w:t>6</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BB7D07" w:rsidRPr="00623AB1" w:rsidRDefault="00BB7D07" w:rsidP="00BB7D07">
            <w:pPr>
              <w:tabs>
                <w:tab w:val="left" w:pos="8655"/>
              </w:tabs>
              <w:spacing w:after="0" w:line="240" w:lineRule="auto"/>
              <w:ind w:right="215"/>
              <w:contextualSpacing/>
              <w:jc w:val="both"/>
              <w:rPr>
                <w:rFonts w:ascii="Times New Roman" w:eastAsia="Times New Roman" w:hAnsi="Times New Roman" w:cs="Times New Roman"/>
                <w:color w:val="000000"/>
                <w:sz w:val="26"/>
                <w:szCs w:val="26"/>
                <w:lang w:eastAsia="ko-KR"/>
              </w:rPr>
            </w:pPr>
            <w:r w:rsidRPr="00623AB1">
              <w:rPr>
                <w:rFonts w:ascii="Times New Roman" w:eastAsia="Times New Roman" w:hAnsi="Times New Roman" w:cs="Times New Roman"/>
                <w:color w:val="000000"/>
                <w:sz w:val="26"/>
                <w:szCs w:val="26"/>
                <w:lang w:eastAsia="ko-KR"/>
              </w:rPr>
              <w:t>Деятельность после окончания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B7D07" w:rsidRPr="00623AB1" w:rsidRDefault="00BB7D07" w:rsidP="006B5DB1">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eastAsia="ko-KR"/>
              </w:rPr>
            </w:pPr>
            <w:r w:rsidRPr="00623AB1">
              <w:rPr>
                <w:rFonts w:ascii="Times New Roman" w:eastAsia="Times New Roman" w:hAnsi="Times New Roman" w:cs="Times New Roman"/>
                <w:color w:val="000000"/>
                <w:sz w:val="26"/>
                <w:szCs w:val="26"/>
                <w:lang w:eastAsia="ko-KR"/>
              </w:rPr>
              <w:t xml:space="preserve">Привлечение внимания родителей к </w:t>
            </w:r>
            <w:r w:rsidRPr="00623AB1">
              <w:rPr>
                <w:rFonts w:ascii="Times New Roman" w:eastAsia="Times New Roman" w:hAnsi="Times New Roman" w:cs="Times New Roman"/>
                <w:color w:val="000000"/>
                <w:sz w:val="26"/>
                <w:szCs w:val="26"/>
              </w:rPr>
              <w:t>формированию общече</w:t>
            </w:r>
            <w:r w:rsidR="00F808F6" w:rsidRPr="00623AB1">
              <w:rPr>
                <w:rFonts w:ascii="Times New Roman" w:eastAsia="Times New Roman" w:hAnsi="Times New Roman" w:cs="Times New Roman"/>
                <w:color w:val="000000"/>
                <w:sz w:val="26"/>
                <w:szCs w:val="26"/>
              </w:rPr>
              <w:t>ловеческих ценностей, воспитанию</w:t>
            </w:r>
            <w:r w:rsidRPr="00623AB1">
              <w:rPr>
                <w:rFonts w:ascii="Times New Roman" w:eastAsia="Times New Roman" w:hAnsi="Times New Roman" w:cs="Times New Roman"/>
                <w:color w:val="000000"/>
                <w:sz w:val="26"/>
                <w:szCs w:val="26"/>
              </w:rPr>
              <w:t xml:space="preserve"> у детей гражданственности, трудолюбия, уважения к правам и свободам человека, любви к окружающей природе, Родине, семье, формированию здорового образа жизни.</w:t>
            </w:r>
            <w:r w:rsidRPr="00623AB1">
              <w:rPr>
                <w:rFonts w:ascii="Times New Roman" w:eastAsia="Times New Roman" w:hAnsi="Times New Roman" w:cs="Times New Roman"/>
                <w:bCs/>
                <w:color w:val="000000"/>
                <w:sz w:val="26"/>
                <w:szCs w:val="26"/>
                <w:lang w:eastAsia="ko-KR"/>
              </w:rPr>
              <w:t xml:space="preserve"> Уменьшение влияние факторов риска, приводящих к безнадзорности, правонарушениям, злоупотреблению алкоголем, уходу несовершеннолетних из семьи.</w:t>
            </w:r>
          </w:p>
        </w:tc>
      </w:tr>
      <w:tr w:rsidR="005D27C4" w:rsidRPr="00BB7D07" w:rsidTr="000E39E9">
        <w:tc>
          <w:tcPr>
            <w:tcW w:w="386" w:type="dxa"/>
            <w:tcBorders>
              <w:top w:val="single" w:sz="6" w:space="0" w:color="000000"/>
              <w:left w:val="single" w:sz="6" w:space="0" w:color="000000"/>
              <w:bottom w:val="single" w:sz="6" w:space="0" w:color="000000"/>
              <w:right w:val="single" w:sz="6" w:space="0" w:color="000000"/>
            </w:tcBorders>
          </w:tcPr>
          <w:p w:rsidR="005D27C4" w:rsidRPr="00E96C68" w:rsidRDefault="005E5022" w:rsidP="00BB7D07">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17.</w:t>
            </w:r>
          </w:p>
        </w:tc>
        <w:tc>
          <w:tcPr>
            <w:tcW w:w="3611" w:type="dxa"/>
            <w:tcBorders>
              <w:top w:val="single" w:sz="6" w:space="0" w:color="000000"/>
              <w:left w:val="single" w:sz="6" w:space="0" w:color="000000"/>
              <w:bottom w:val="single" w:sz="6" w:space="0" w:color="000000"/>
              <w:right w:val="single" w:sz="6" w:space="0" w:color="000000"/>
            </w:tcBorders>
          </w:tcPr>
          <w:p w:rsidR="005D27C4" w:rsidRPr="00623AB1" w:rsidRDefault="005D27C4" w:rsidP="00A93138">
            <w:pPr>
              <w:tabs>
                <w:tab w:val="left" w:pos="8655"/>
              </w:tabs>
              <w:contextualSpacing/>
              <w:jc w:val="both"/>
              <w:rPr>
                <w:rFonts w:ascii="Times New Roman" w:hAnsi="Times New Roman" w:cs="Times New Roman"/>
                <w:sz w:val="26"/>
                <w:szCs w:val="26"/>
              </w:rPr>
            </w:pPr>
            <w:r w:rsidRPr="00623AB1">
              <w:rPr>
                <w:rFonts w:ascii="Times New Roman" w:hAnsi="Times New Roman" w:cs="Times New Roman"/>
                <w:sz w:val="26"/>
                <w:szCs w:val="26"/>
              </w:rPr>
              <w:t>Бюджет проекта</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232DC" w:rsidRPr="00623AB1" w:rsidRDefault="00F41A6D" w:rsidP="00E031B8">
            <w:pPr>
              <w:tabs>
                <w:tab w:val="left" w:pos="720"/>
                <w:tab w:val="left" w:pos="8655"/>
              </w:tabs>
              <w:spacing w:after="0" w:line="240" w:lineRule="auto"/>
              <w:ind w:hanging="38"/>
              <w:contextualSpacing/>
              <w:jc w:val="both"/>
              <w:rPr>
                <w:rFonts w:ascii="Times New Roman" w:eastAsia="Times New Roman" w:hAnsi="Times New Roman" w:cs="Times New Roman"/>
                <w:sz w:val="26"/>
                <w:szCs w:val="26"/>
                <w:lang w:val="be-BY"/>
              </w:rPr>
            </w:pPr>
            <w:r w:rsidRPr="00623AB1">
              <w:rPr>
                <w:rFonts w:ascii="Times New Roman" w:eastAsia="Times New Roman" w:hAnsi="Times New Roman" w:cs="Times New Roman"/>
                <w:sz w:val="26"/>
                <w:szCs w:val="26"/>
                <w:lang w:val="be-BY"/>
              </w:rPr>
              <w:t>7500</w:t>
            </w:r>
            <w:r w:rsidR="009232DC" w:rsidRPr="00623AB1">
              <w:rPr>
                <w:rFonts w:ascii="Times New Roman" w:eastAsia="Times New Roman" w:hAnsi="Times New Roman" w:cs="Times New Roman"/>
                <w:sz w:val="26"/>
                <w:szCs w:val="26"/>
                <w:lang w:val="be-BY"/>
              </w:rPr>
              <w:t xml:space="preserve"> $:</w:t>
            </w:r>
          </w:p>
          <w:p w:rsidR="00E031B8" w:rsidRPr="00623AB1" w:rsidRDefault="005D27C4" w:rsidP="00E031B8">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eastAsia="ko-KR"/>
              </w:rPr>
            </w:pPr>
            <w:r w:rsidRPr="00623AB1">
              <w:rPr>
                <w:rFonts w:ascii="Times New Roman" w:eastAsia="Times New Roman" w:hAnsi="Times New Roman" w:cs="Times New Roman"/>
                <w:color w:val="000000"/>
                <w:sz w:val="26"/>
                <w:szCs w:val="26"/>
                <w:lang w:eastAsia="ko-KR"/>
              </w:rPr>
              <w:t xml:space="preserve">- </w:t>
            </w:r>
            <w:r w:rsidR="009232DC" w:rsidRPr="00623AB1">
              <w:rPr>
                <w:rFonts w:ascii="Times New Roman" w:eastAsia="Times New Roman" w:hAnsi="Times New Roman" w:cs="Times New Roman"/>
                <w:color w:val="000000"/>
                <w:sz w:val="26"/>
                <w:szCs w:val="26"/>
                <w:lang w:eastAsia="ko-KR"/>
              </w:rPr>
              <w:t>м</w:t>
            </w:r>
            <w:r w:rsidR="00E031B8" w:rsidRPr="00623AB1">
              <w:rPr>
                <w:rFonts w:ascii="Times New Roman" w:eastAsia="Times New Roman" w:hAnsi="Times New Roman" w:cs="Times New Roman"/>
                <w:color w:val="000000"/>
                <w:sz w:val="26"/>
                <w:szCs w:val="26"/>
                <w:lang w:eastAsia="ko-KR"/>
              </w:rPr>
              <w:t xml:space="preserve">ультифункциональное устройство - </w:t>
            </w:r>
            <w:r w:rsidR="00E031B8" w:rsidRPr="00623AB1">
              <w:rPr>
                <w:rFonts w:ascii="Times New Roman" w:eastAsia="Times New Roman" w:hAnsi="Times New Roman" w:cs="Times New Roman"/>
                <w:bCs/>
                <w:color w:val="000000"/>
                <w:sz w:val="26"/>
                <w:szCs w:val="26"/>
                <w:lang w:eastAsia="ko-KR"/>
              </w:rPr>
              <w:t xml:space="preserve">необходимо для распечатки бумажных документов (анкет, бланков для диагностики, инструкций, трафаретов для развивающих занятий и пр.). – </w:t>
            </w:r>
            <w:r w:rsidR="009232DC" w:rsidRPr="00623AB1">
              <w:rPr>
                <w:rFonts w:ascii="Times New Roman" w:eastAsia="Times New Roman" w:hAnsi="Times New Roman" w:cs="Times New Roman"/>
                <w:bCs/>
                <w:color w:val="000000"/>
                <w:sz w:val="26"/>
                <w:szCs w:val="26"/>
                <w:lang w:eastAsia="ko-KR"/>
              </w:rPr>
              <w:t xml:space="preserve">330 </w:t>
            </w:r>
            <w:r w:rsidR="006172C6" w:rsidRPr="00623AB1">
              <w:rPr>
                <w:rFonts w:ascii="Times New Roman" w:eastAsia="Times New Roman" w:hAnsi="Times New Roman" w:cs="Times New Roman"/>
                <w:sz w:val="26"/>
                <w:szCs w:val="26"/>
                <w:lang w:val="be-BY"/>
              </w:rPr>
              <w:t>$</w:t>
            </w:r>
            <w:r w:rsidR="00E031B8" w:rsidRPr="00623AB1">
              <w:rPr>
                <w:rFonts w:ascii="Times New Roman" w:eastAsia="Times New Roman" w:hAnsi="Times New Roman" w:cs="Times New Roman"/>
                <w:bCs/>
                <w:color w:val="000000"/>
                <w:sz w:val="26"/>
                <w:szCs w:val="26"/>
                <w:lang w:eastAsia="ko-KR"/>
              </w:rPr>
              <w:t>;</w:t>
            </w:r>
          </w:p>
          <w:p w:rsidR="00E031B8" w:rsidRPr="00623AB1" w:rsidRDefault="00E031B8" w:rsidP="00E031B8">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eastAsia="ko-KR"/>
              </w:rPr>
            </w:pPr>
            <w:r w:rsidRPr="00623AB1">
              <w:rPr>
                <w:rFonts w:ascii="Times New Roman" w:eastAsia="Times New Roman" w:hAnsi="Times New Roman" w:cs="Times New Roman"/>
                <w:bCs/>
                <w:color w:val="000000"/>
                <w:sz w:val="26"/>
                <w:szCs w:val="26"/>
                <w:lang w:eastAsia="ko-KR"/>
              </w:rPr>
              <w:t>- ноутбук с необходимым предустановленным программным обеспечением для анализа данных, визуализации результатов и создания отчетов</w:t>
            </w:r>
            <w:r w:rsidR="006172C6" w:rsidRPr="00623AB1">
              <w:rPr>
                <w:rFonts w:ascii="Times New Roman" w:eastAsia="Times New Roman" w:hAnsi="Times New Roman" w:cs="Times New Roman"/>
                <w:bCs/>
                <w:color w:val="000000"/>
                <w:sz w:val="26"/>
                <w:szCs w:val="26"/>
                <w:lang w:eastAsia="ko-KR"/>
              </w:rPr>
              <w:t xml:space="preserve"> психолога – 2</w:t>
            </w:r>
            <w:r w:rsidRPr="00623AB1">
              <w:rPr>
                <w:rFonts w:ascii="Times New Roman" w:eastAsia="Times New Roman" w:hAnsi="Times New Roman" w:cs="Times New Roman"/>
                <w:bCs/>
                <w:color w:val="000000"/>
                <w:sz w:val="26"/>
                <w:szCs w:val="26"/>
                <w:lang w:eastAsia="ko-KR"/>
              </w:rPr>
              <w:t xml:space="preserve">000 </w:t>
            </w:r>
            <w:r w:rsidR="006172C6" w:rsidRPr="00623AB1">
              <w:rPr>
                <w:rFonts w:ascii="Times New Roman" w:eastAsia="Times New Roman" w:hAnsi="Times New Roman" w:cs="Times New Roman"/>
                <w:sz w:val="26"/>
                <w:szCs w:val="26"/>
                <w:lang w:val="be-BY"/>
              </w:rPr>
              <w:t>$</w:t>
            </w:r>
            <w:r w:rsidRPr="00623AB1">
              <w:rPr>
                <w:rFonts w:ascii="Times New Roman" w:eastAsia="Times New Roman" w:hAnsi="Times New Roman" w:cs="Times New Roman"/>
                <w:bCs/>
                <w:color w:val="000000"/>
                <w:sz w:val="26"/>
                <w:szCs w:val="26"/>
                <w:lang w:eastAsia="ko-KR"/>
              </w:rPr>
              <w:t>;</w:t>
            </w:r>
          </w:p>
          <w:p w:rsidR="00E031B8" w:rsidRPr="00623AB1" w:rsidRDefault="00E031B8" w:rsidP="00E031B8">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eastAsia="ko-KR"/>
              </w:rPr>
            </w:pPr>
            <w:r w:rsidRPr="00623AB1">
              <w:rPr>
                <w:rFonts w:ascii="Times New Roman" w:eastAsia="Times New Roman" w:hAnsi="Times New Roman" w:cs="Times New Roman"/>
                <w:bCs/>
                <w:color w:val="000000"/>
                <w:sz w:val="26"/>
                <w:szCs w:val="26"/>
                <w:lang w:eastAsia="ko-KR"/>
              </w:rPr>
              <w:t xml:space="preserve">- канцелярские принадлежности – </w:t>
            </w:r>
            <w:r w:rsidR="006172C6" w:rsidRPr="00623AB1">
              <w:rPr>
                <w:rFonts w:ascii="Times New Roman" w:eastAsia="Times New Roman" w:hAnsi="Times New Roman" w:cs="Times New Roman"/>
                <w:bCs/>
                <w:color w:val="000000"/>
                <w:sz w:val="26"/>
                <w:szCs w:val="26"/>
                <w:lang w:eastAsia="ko-KR"/>
              </w:rPr>
              <w:t>170</w:t>
            </w:r>
            <w:r w:rsidR="006172C6" w:rsidRPr="00623AB1">
              <w:rPr>
                <w:rFonts w:ascii="Times New Roman" w:eastAsia="Times New Roman" w:hAnsi="Times New Roman" w:cs="Times New Roman"/>
                <w:sz w:val="26"/>
                <w:szCs w:val="26"/>
                <w:lang w:val="be-BY"/>
              </w:rPr>
              <w:t>$</w:t>
            </w:r>
            <w:r w:rsidRPr="00623AB1">
              <w:rPr>
                <w:rFonts w:ascii="Times New Roman" w:eastAsia="Times New Roman" w:hAnsi="Times New Roman" w:cs="Times New Roman"/>
                <w:bCs/>
                <w:color w:val="000000"/>
                <w:sz w:val="26"/>
                <w:szCs w:val="26"/>
                <w:lang w:eastAsia="ko-KR"/>
              </w:rPr>
              <w:t>;</w:t>
            </w:r>
          </w:p>
          <w:p w:rsidR="00714A8D" w:rsidRPr="00623AB1" w:rsidRDefault="00E031B8" w:rsidP="00F41A6D">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val="be-BY" w:eastAsia="ko-KR"/>
              </w:rPr>
            </w:pPr>
            <w:r w:rsidRPr="00623AB1">
              <w:rPr>
                <w:rFonts w:ascii="Times New Roman" w:eastAsia="Times New Roman" w:hAnsi="Times New Roman" w:cs="Times New Roman"/>
                <w:bCs/>
                <w:color w:val="000000"/>
                <w:sz w:val="26"/>
                <w:szCs w:val="26"/>
                <w:lang w:eastAsia="ko-KR"/>
              </w:rPr>
              <w:t xml:space="preserve">- позиционное оборудование, включающее в себя бескаркасную мебель – маты и мягкие кресла, подушки и экспериментальные модули, подстраивающиеся под форму человеческого тела, снимающие физическое и психическое напряжение – 1000 </w:t>
            </w:r>
            <w:r w:rsidR="00652021" w:rsidRPr="00623AB1">
              <w:rPr>
                <w:rFonts w:ascii="Times New Roman" w:eastAsia="Times New Roman" w:hAnsi="Times New Roman" w:cs="Times New Roman"/>
                <w:sz w:val="26"/>
                <w:szCs w:val="26"/>
                <w:lang w:val="be-BY"/>
              </w:rPr>
              <w:t>$</w:t>
            </w:r>
            <w:r w:rsidR="00F72A46" w:rsidRPr="00623AB1">
              <w:rPr>
                <w:rFonts w:ascii="Times New Roman" w:eastAsia="Times New Roman" w:hAnsi="Times New Roman" w:cs="Times New Roman"/>
                <w:sz w:val="26"/>
                <w:szCs w:val="26"/>
                <w:lang w:val="be-BY"/>
              </w:rPr>
              <w:t>.</w:t>
            </w:r>
          </w:p>
        </w:tc>
      </w:tr>
    </w:tbl>
    <w:p w:rsidR="004A72D3" w:rsidRDefault="004A72D3" w:rsidP="008302EA">
      <w:pPr>
        <w:tabs>
          <w:tab w:val="left" w:pos="8655"/>
        </w:tabs>
        <w:rPr>
          <w:rFonts w:ascii="Times New Roman" w:eastAsia="Times New Roman" w:hAnsi="Times New Roman" w:cs="Times New Roman"/>
          <w:sz w:val="28"/>
          <w:szCs w:val="28"/>
          <w:lang w:eastAsia="ko-KR"/>
        </w:rPr>
      </w:pPr>
    </w:p>
    <w:p w:rsidR="002C636F" w:rsidRDefault="002C636F"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p w:rsidR="00623AB1" w:rsidRDefault="00623AB1" w:rsidP="008302EA">
      <w:pPr>
        <w:tabs>
          <w:tab w:val="left" w:pos="8655"/>
        </w:tabs>
        <w:rPr>
          <w:rFonts w:ascii="Times New Roman" w:eastAsia="Times New Roman" w:hAnsi="Times New Roman" w:cs="Times New Roman"/>
          <w:sz w:val="28"/>
          <w:szCs w:val="28"/>
          <w:lang w:eastAsia="ko-KR"/>
        </w:rPr>
      </w:pPr>
    </w:p>
    <w:tbl>
      <w:tblPr>
        <w:tblW w:w="10256" w:type="dxa"/>
        <w:tblInd w:w="-520" w:type="dxa"/>
        <w:tblLayout w:type="fixed"/>
        <w:tblCellMar>
          <w:top w:w="15" w:type="dxa"/>
          <w:left w:w="15" w:type="dxa"/>
          <w:bottom w:w="15" w:type="dxa"/>
          <w:right w:w="15" w:type="dxa"/>
        </w:tblCellMar>
        <w:tblLook w:val="04A0" w:firstRow="1" w:lastRow="0" w:firstColumn="1" w:lastColumn="0" w:noHBand="0" w:noVBand="1"/>
      </w:tblPr>
      <w:tblGrid>
        <w:gridCol w:w="386"/>
        <w:gridCol w:w="3611"/>
        <w:gridCol w:w="6219"/>
        <w:gridCol w:w="40"/>
      </w:tblGrid>
      <w:tr w:rsidR="002C636F" w:rsidRPr="00AE0E95" w:rsidTr="003012E0">
        <w:trPr>
          <w:gridAfter w:val="1"/>
          <w:wAfter w:w="40" w:type="dxa"/>
          <w:trHeight w:val="416"/>
        </w:trPr>
        <w:tc>
          <w:tcPr>
            <w:tcW w:w="10216" w:type="dxa"/>
            <w:gridSpan w:val="3"/>
            <w:tcBorders>
              <w:top w:val="nil"/>
              <w:left w:val="nil"/>
              <w:bottom w:val="nil"/>
              <w:right w:val="nil"/>
            </w:tcBorders>
          </w:tcPr>
          <w:p w:rsidR="0091311C" w:rsidRDefault="0091311C" w:rsidP="003012E0">
            <w:pPr>
              <w:shd w:val="clear" w:color="auto" w:fill="FFFFFF"/>
              <w:spacing w:after="0" w:line="240" w:lineRule="auto"/>
              <w:jc w:val="center"/>
              <w:outlineLvl w:val="1"/>
              <w:rPr>
                <w:rFonts w:ascii="Times New Roman" w:eastAsia="Times New Roman" w:hAnsi="Times New Roman" w:cs="Times New Roman"/>
                <w:color w:val="000000"/>
                <w:sz w:val="28"/>
                <w:szCs w:val="28"/>
              </w:rPr>
            </w:pPr>
          </w:p>
          <w:p w:rsidR="002C636F" w:rsidRPr="002C636F" w:rsidRDefault="002C636F" w:rsidP="003012E0">
            <w:pPr>
              <w:shd w:val="clear" w:color="auto" w:fill="FFFFFF"/>
              <w:spacing w:after="0" w:line="240" w:lineRule="auto"/>
              <w:jc w:val="center"/>
              <w:outlineLvl w:val="1"/>
              <w:rPr>
                <w:rFonts w:ascii="Times New Roman" w:eastAsia="Times New Roman" w:hAnsi="Times New Roman" w:cs="Times New Roman"/>
                <w:color w:val="000000"/>
                <w:sz w:val="28"/>
                <w:szCs w:val="28"/>
                <w:lang w:val="en-US"/>
              </w:rPr>
            </w:pPr>
            <w:r w:rsidRPr="002C636F">
              <w:rPr>
                <w:rFonts w:ascii="Times New Roman" w:eastAsia="Times New Roman" w:hAnsi="Times New Roman" w:cs="Times New Roman"/>
                <w:color w:val="000000"/>
                <w:sz w:val="28"/>
                <w:szCs w:val="28"/>
                <w:lang w:val="en-US"/>
              </w:rPr>
              <w:t>Social project "Prosperous family – happy children"</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1.</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8655"/>
              </w:tabs>
              <w:spacing w:after="0" w:line="240" w:lineRule="auto"/>
              <w:ind w:left="49"/>
              <w:contextualSpacing/>
              <w:jc w:val="both"/>
              <w:rPr>
                <w:rFonts w:ascii="Times New Roman" w:eastAsia="Times New Roman" w:hAnsi="Times New Roman" w:cs="Times New Roman"/>
                <w:color w:val="000000"/>
                <w:sz w:val="26"/>
                <w:szCs w:val="26"/>
                <w:lang w:eastAsia="ko-KR"/>
              </w:rPr>
            </w:pPr>
            <w:proofErr w:type="spellStart"/>
            <w:r w:rsidRPr="002C636F">
              <w:rPr>
                <w:rFonts w:ascii="Times New Roman" w:eastAsia="Times New Roman" w:hAnsi="Times New Roman" w:cs="Times New Roman"/>
                <w:color w:val="000000"/>
                <w:sz w:val="26"/>
                <w:szCs w:val="26"/>
                <w:lang w:eastAsia="ko-KR"/>
              </w:rPr>
              <w:t>Project</w:t>
            </w:r>
            <w:proofErr w:type="spellEnd"/>
            <w:r w:rsidRPr="002C636F">
              <w:rPr>
                <w:rFonts w:ascii="Times New Roman" w:eastAsia="Times New Roman" w:hAnsi="Times New Roman" w:cs="Times New Roman"/>
                <w:color w:val="000000"/>
                <w:sz w:val="26"/>
                <w:szCs w:val="26"/>
                <w:lang w:eastAsia="ko-KR"/>
              </w:rPr>
              <w:t xml:space="preserve"> </w:t>
            </w:r>
            <w:proofErr w:type="spellStart"/>
            <w:r w:rsidRPr="002C636F">
              <w:rPr>
                <w:rFonts w:ascii="Times New Roman" w:eastAsia="Times New Roman" w:hAnsi="Times New Roman" w:cs="Times New Roman"/>
                <w:color w:val="000000"/>
                <w:sz w:val="26"/>
                <w:szCs w:val="26"/>
                <w:lang w:eastAsia="ko-KR"/>
              </w:rPr>
              <w:t>name</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r w:rsidRPr="002C636F">
              <w:rPr>
                <w:rFonts w:ascii="Times New Roman" w:eastAsia="Times New Roman" w:hAnsi="Times New Roman" w:cs="Times New Roman"/>
                <w:color w:val="000000"/>
                <w:sz w:val="28"/>
                <w:szCs w:val="28"/>
                <w:lang w:val="en-US"/>
              </w:rPr>
              <w:t>"Prosperous family – happy children"</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 xml:space="preserve">2. </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proofErr w:type="spellStart"/>
            <w:r w:rsidRPr="002C636F">
              <w:rPr>
                <w:rFonts w:ascii="Times New Roman" w:eastAsia="Times New Roman" w:hAnsi="Times New Roman" w:cs="Times New Roman"/>
                <w:color w:val="000000"/>
                <w:sz w:val="26"/>
                <w:szCs w:val="26"/>
                <w:lang w:eastAsia="ko-KR"/>
              </w:rPr>
              <w:t>Name</w:t>
            </w:r>
            <w:proofErr w:type="spellEnd"/>
            <w:r w:rsidRPr="002C636F">
              <w:rPr>
                <w:rFonts w:ascii="Times New Roman" w:eastAsia="Times New Roman" w:hAnsi="Times New Roman" w:cs="Times New Roman"/>
                <w:color w:val="000000"/>
                <w:sz w:val="26"/>
                <w:szCs w:val="26"/>
                <w:lang w:eastAsia="ko-KR"/>
              </w:rPr>
              <w:t xml:space="preserve"> </w:t>
            </w:r>
            <w:proofErr w:type="spellStart"/>
            <w:r w:rsidRPr="002C636F">
              <w:rPr>
                <w:rFonts w:ascii="Times New Roman" w:eastAsia="Times New Roman" w:hAnsi="Times New Roman" w:cs="Times New Roman"/>
                <w:color w:val="000000"/>
                <w:sz w:val="26"/>
                <w:szCs w:val="26"/>
                <w:lang w:eastAsia="ko-KR"/>
              </w:rPr>
              <w:t>of</w:t>
            </w:r>
            <w:proofErr w:type="spellEnd"/>
            <w:r w:rsidRPr="002C636F">
              <w:rPr>
                <w:rFonts w:ascii="Times New Roman" w:eastAsia="Times New Roman" w:hAnsi="Times New Roman" w:cs="Times New Roman"/>
                <w:color w:val="000000"/>
                <w:sz w:val="26"/>
                <w:szCs w:val="26"/>
                <w:lang w:eastAsia="ko-KR"/>
              </w:rPr>
              <w:t xml:space="preserve"> </w:t>
            </w:r>
            <w:proofErr w:type="spellStart"/>
            <w:r w:rsidRPr="002C636F">
              <w:rPr>
                <w:rFonts w:ascii="Times New Roman" w:eastAsia="Times New Roman" w:hAnsi="Times New Roman" w:cs="Times New Roman"/>
                <w:color w:val="000000"/>
                <w:sz w:val="26"/>
                <w:szCs w:val="26"/>
                <w:lang w:eastAsia="ko-KR"/>
              </w:rPr>
              <w:t>the</w:t>
            </w:r>
            <w:proofErr w:type="spellEnd"/>
            <w:r w:rsidRPr="002C636F">
              <w:rPr>
                <w:rFonts w:ascii="Times New Roman" w:eastAsia="Times New Roman" w:hAnsi="Times New Roman" w:cs="Times New Roman"/>
                <w:color w:val="000000"/>
                <w:sz w:val="26"/>
                <w:szCs w:val="26"/>
                <w:lang w:eastAsia="ko-KR"/>
              </w:rPr>
              <w:t xml:space="preserve"> </w:t>
            </w:r>
            <w:proofErr w:type="spellStart"/>
            <w:r w:rsidRPr="002C636F">
              <w:rPr>
                <w:rFonts w:ascii="Times New Roman" w:eastAsia="Times New Roman" w:hAnsi="Times New Roman" w:cs="Times New Roman"/>
                <w:color w:val="000000"/>
                <w:sz w:val="26"/>
                <w:szCs w:val="26"/>
                <w:lang w:eastAsia="ko-KR"/>
              </w:rPr>
              <w:t>organization</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0C1338" w:rsidRDefault="002C636F" w:rsidP="003012E0">
            <w:pPr>
              <w:spacing w:after="0" w:line="240" w:lineRule="auto"/>
              <w:jc w:val="both"/>
              <w:rPr>
                <w:rFonts w:ascii="Times New Roman" w:eastAsia="Times New Roman" w:hAnsi="Times New Roman" w:cs="Times New Roman"/>
                <w:color w:val="000000"/>
                <w:sz w:val="26"/>
                <w:szCs w:val="26"/>
                <w:lang w:val="en-US" w:eastAsia="ko-KR"/>
              </w:rPr>
            </w:pPr>
            <w:r w:rsidRPr="002C636F">
              <w:rPr>
                <w:rFonts w:ascii="Times New Roman" w:eastAsia="Times New Roman" w:hAnsi="Times New Roman" w:cs="Times New Roman"/>
                <w:color w:val="000000"/>
                <w:sz w:val="26"/>
                <w:szCs w:val="26"/>
                <w:lang w:val="en-US" w:eastAsia="ko-KR"/>
              </w:rPr>
              <w:t xml:space="preserve">Institution "Territorial Center for Social Services for the Population of the </w:t>
            </w:r>
            <w:proofErr w:type="spellStart"/>
            <w:r w:rsidRPr="002C636F">
              <w:rPr>
                <w:rFonts w:ascii="Times New Roman" w:eastAsia="Times New Roman" w:hAnsi="Times New Roman" w:cs="Times New Roman"/>
                <w:color w:val="000000"/>
                <w:sz w:val="26"/>
                <w:szCs w:val="26"/>
                <w:lang w:val="en-US" w:eastAsia="ko-KR"/>
              </w:rPr>
              <w:t>Leninsky</w:t>
            </w:r>
            <w:proofErr w:type="spellEnd"/>
            <w:r w:rsidRPr="002C636F">
              <w:rPr>
                <w:rFonts w:ascii="Times New Roman" w:eastAsia="Times New Roman" w:hAnsi="Times New Roman" w:cs="Times New Roman"/>
                <w:color w:val="000000"/>
                <w:sz w:val="26"/>
                <w:szCs w:val="26"/>
                <w:lang w:val="en-US" w:eastAsia="ko-KR"/>
              </w:rPr>
              <w:t xml:space="preserve"> District of the City of Bobruisk" (hereinafter referred to as the Center)</w:t>
            </w:r>
            <w:r w:rsidR="000C1338" w:rsidRPr="000C1338">
              <w:rPr>
                <w:rFonts w:ascii="Times New Roman" w:eastAsia="Times New Roman" w:hAnsi="Times New Roman" w:cs="Times New Roman"/>
                <w:color w:val="000000"/>
                <w:sz w:val="26"/>
                <w:szCs w:val="26"/>
                <w:lang w:val="en-US" w:eastAsia="ko-KR"/>
              </w:rPr>
              <w:t>.</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FB6836" w:rsidRDefault="002C636F" w:rsidP="003012E0">
            <w:pPr>
              <w:spacing w:after="0" w:line="240" w:lineRule="auto"/>
              <w:rPr>
                <w:rFonts w:ascii="Times New Roman" w:eastAsia="Times New Roman" w:hAnsi="Times New Roman" w:cs="Times New Roman"/>
                <w:color w:val="000000"/>
                <w:sz w:val="26"/>
                <w:szCs w:val="26"/>
                <w:lang w:eastAsia="ko-KR"/>
              </w:rPr>
            </w:pPr>
            <w:r w:rsidRPr="00FB6836">
              <w:rPr>
                <w:rFonts w:ascii="Times New Roman" w:eastAsia="Times New Roman" w:hAnsi="Times New Roman" w:cs="Times New Roman"/>
                <w:color w:val="000000"/>
                <w:sz w:val="26"/>
                <w:szCs w:val="26"/>
                <w:lang w:eastAsia="ko-KR"/>
              </w:rPr>
              <w:t>3.</w:t>
            </w:r>
          </w:p>
        </w:tc>
        <w:tc>
          <w:tcPr>
            <w:tcW w:w="3611" w:type="dxa"/>
            <w:tcBorders>
              <w:top w:val="single" w:sz="6" w:space="0" w:color="000000"/>
              <w:left w:val="single" w:sz="6" w:space="0" w:color="000000"/>
              <w:bottom w:val="single" w:sz="6" w:space="0" w:color="000000"/>
              <w:right w:val="single" w:sz="6" w:space="0" w:color="000000"/>
            </w:tcBorders>
          </w:tcPr>
          <w:p w:rsidR="00462841" w:rsidRPr="00B66D09" w:rsidRDefault="00462841" w:rsidP="003012E0">
            <w:pPr>
              <w:spacing w:after="0" w:line="240" w:lineRule="auto"/>
              <w:rPr>
                <w:rFonts w:ascii="Times New Roman" w:eastAsia="Times New Roman" w:hAnsi="Times New Roman" w:cs="Times New Roman"/>
                <w:color w:val="000000"/>
                <w:sz w:val="26"/>
                <w:szCs w:val="26"/>
                <w:lang w:val="en-US" w:eastAsia="ko-KR"/>
              </w:rPr>
            </w:pPr>
            <w:r w:rsidRPr="00462841">
              <w:rPr>
                <w:rFonts w:ascii="Times New Roman" w:eastAsia="Times New Roman" w:hAnsi="Times New Roman" w:cs="Times New Roman"/>
                <w:color w:val="000000"/>
                <w:sz w:val="26"/>
                <w:szCs w:val="26"/>
                <w:lang w:val="en-US" w:eastAsia="ko-KR"/>
              </w:rPr>
              <w:t>Physical and legal address of the organization, telephone, fax,</w:t>
            </w:r>
          </w:p>
          <w:p w:rsidR="002C636F" w:rsidRPr="00462841" w:rsidRDefault="00462841" w:rsidP="003012E0">
            <w:pPr>
              <w:spacing w:after="0" w:line="240" w:lineRule="auto"/>
              <w:rPr>
                <w:rFonts w:ascii="Times New Roman" w:eastAsia="Times New Roman" w:hAnsi="Times New Roman" w:cs="Times New Roman"/>
                <w:color w:val="000000"/>
                <w:sz w:val="26"/>
                <w:szCs w:val="26"/>
                <w:lang w:val="en-US" w:eastAsia="ko-KR"/>
              </w:rPr>
            </w:pPr>
            <w:r w:rsidRPr="00462841">
              <w:rPr>
                <w:rFonts w:ascii="Times New Roman" w:eastAsia="Times New Roman" w:hAnsi="Times New Roman" w:cs="Times New Roman"/>
                <w:color w:val="000000"/>
                <w:sz w:val="26"/>
                <w:szCs w:val="26"/>
                <w:lang w:val="en-US" w:eastAsia="ko-KR"/>
              </w:rPr>
              <w:t xml:space="preserve"> e-mail</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62841" w:rsidRPr="00462841" w:rsidRDefault="00462841" w:rsidP="00462841">
            <w:pPr>
              <w:spacing w:after="0" w:line="240" w:lineRule="auto"/>
              <w:jc w:val="both"/>
              <w:rPr>
                <w:rFonts w:ascii="Times New Roman" w:eastAsia="Times New Roman" w:hAnsi="Times New Roman" w:cs="Times New Roman"/>
                <w:color w:val="000000"/>
                <w:sz w:val="26"/>
                <w:szCs w:val="26"/>
                <w:lang w:val="en-US" w:eastAsia="ko-KR"/>
              </w:rPr>
            </w:pPr>
            <w:r w:rsidRPr="00462841">
              <w:rPr>
                <w:rFonts w:ascii="Times New Roman" w:eastAsia="Times New Roman" w:hAnsi="Times New Roman" w:cs="Times New Roman"/>
                <w:color w:val="000000"/>
                <w:sz w:val="26"/>
                <w:szCs w:val="26"/>
                <w:lang w:val="en-US" w:eastAsia="ko-KR"/>
              </w:rPr>
              <w:t xml:space="preserve">Organization address: Republic of Belarus, Mogilev Region, Bobruisk, K. </w:t>
            </w:r>
            <w:proofErr w:type="spellStart"/>
            <w:r w:rsidRPr="00462841">
              <w:rPr>
                <w:rFonts w:ascii="Times New Roman" w:eastAsia="Times New Roman" w:hAnsi="Times New Roman" w:cs="Times New Roman"/>
                <w:color w:val="000000"/>
                <w:sz w:val="26"/>
                <w:szCs w:val="26"/>
                <w:lang w:val="en-US" w:eastAsia="ko-KR"/>
              </w:rPr>
              <w:t>Libknecht</w:t>
            </w:r>
            <w:proofErr w:type="spellEnd"/>
            <w:r w:rsidRPr="00462841">
              <w:rPr>
                <w:rFonts w:ascii="Times New Roman" w:eastAsia="Times New Roman" w:hAnsi="Times New Roman" w:cs="Times New Roman"/>
                <w:color w:val="000000"/>
                <w:sz w:val="26"/>
                <w:szCs w:val="26"/>
                <w:lang w:val="en-US" w:eastAsia="ko-KR"/>
              </w:rPr>
              <w:t xml:space="preserve"> Street, Building 58; Tel./Fax: +375 225 72 19 12;</w:t>
            </w:r>
          </w:p>
          <w:p w:rsidR="002C636F" w:rsidRPr="00E96C68" w:rsidRDefault="00462841" w:rsidP="00462841">
            <w:pPr>
              <w:spacing w:after="0" w:line="240" w:lineRule="auto"/>
              <w:jc w:val="both"/>
              <w:rPr>
                <w:rFonts w:ascii="Times New Roman" w:eastAsia="Times New Roman" w:hAnsi="Times New Roman" w:cs="Times New Roman"/>
                <w:color w:val="000000"/>
                <w:sz w:val="26"/>
                <w:szCs w:val="26"/>
                <w:lang w:eastAsia="ko-KR"/>
              </w:rPr>
            </w:pPr>
            <w:proofErr w:type="spellStart"/>
            <w:r w:rsidRPr="00462841">
              <w:rPr>
                <w:rFonts w:ascii="Times New Roman" w:eastAsia="Times New Roman" w:hAnsi="Times New Roman" w:cs="Times New Roman"/>
                <w:color w:val="000000"/>
                <w:sz w:val="26"/>
                <w:szCs w:val="26"/>
                <w:lang w:eastAsia="ko-KR"/>
              </w:rPr>
              <w:t>Email</w:t>
            </w:r>
            <w:proofErr w:type="spellEnd"/>
            <w:r w:rsidRPr="00462841">
              <w:rPr>
                <w:rFonts w:ascii="Times New Roman" w:eastAsia="Times New Roman" w:hAnsi="Times New Roman" w:cs="Times New Roman"/>
                <w:color w:val="000000"/>
                <w:sz w:val="26"/>
                <w:szCs w:val="26"/>
                <w:lang w:eastAsia="ko-KR"/>
              </w:rPr>
              <w:t>: info@tcsonlen.by</w:t>
            </w:r>
            <w:r w:rsidR="000C1338">
              <w:rPr>
                <w:rFonts w:ascii="Times New Roman" w:eastAsia="Times New Roman" w:hAnsi="Times New Roman" w:cs="Times New Roman"/>
                <w:color w:val="000000"/>
                <w:sz w:val="26"/>
                <w:szCs w:val="26"/>
                <w:lang w:eastAsia="ko-KR"/>
              </w:rPr>
              <w:t>.</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FB6836" w:rsidRDefault="002C636F" w:rsidP="003012E0">
            <w:pPr>
              <w:spacing w:after="0" w:line="240" w:lineRule="auto"/>
              <w:rPr>
                <w:rFonts w:ascii="Times New Roman" w:eastAsia="Times New Roman" w:hAnsi="Times New Roman" w:cs="Times New Roman"/>
                <w:color w:val="000000"/>
                <w:sz w:val="26"/>
                <w:szCs w:val="26"/>
                <w:lang w:eastAsia="ko-KR"/>
              </w:rPr>
            </w:pPr>
            <w:r w:rsidRPr="00FB6836">
              <w:rPr>
                <w:rFonts w:ascii="Times New Roman" w:eastAsia="Times New Roman" w:hAnsi="Times New Roman" w:cs="Times New Roman"/>
                <w:color w:val="000000"/>
                <w:sz w:val="26"/>
                <w:szCs w:val="26"/>
                <w:lang w:eastAsia="ko-KR"/>
              </w:rPr>
              <w:t>4</w:t>
            </w:r>
          </w:p>
        </w:tc>
        <w:tc>
          <w:tcPr>
            <w:tcW w:w="3611" w:type="dxa"/>
            <w:tcBorders>
              <w:top w:val="single" w:sz="6" w:space="0" w:color="000000"/>
              <w:left w:val="single" w:sz="6" w:space="0" w:color="000000"/>
              <w:bottom w:val="single" w:sz="6" w:space="0" w:color="000000"/>
              <w:right w:val="single" w:sz="6" w:space="0" w:color="000000"/>
            </w:tcBorders>
          </w:tcPr>
          <w:p w:rsidR="002C636F" w:rsidRPr="00FB6836" w:rsidRDefault="00462841" w:rsidP="003012E0">
            <w:pPr>
              <w:rPr>
                <w:rFonts w:ascii="Times New Roman" w:hAnsi="Times New Roman"/>
                <w:sz w:val="26"/>
                <w:szCs w:val="26"/>
              </w:rPr>
            </w:pPr>
            <w:proofErr w:type="spellStart"/>
            <w:r w:rsidRPr="00462841">
              <w:rPr>
                <w:rFonts w:ascii="Times New Roman" w:hAnsi="Times New Roman"/>
                <w:sz w:val="24"/>
                <w:szCs w:val="24"/>
              </w:rPr>
              <w:t>Information</w:t>
            </w:r>
            <w:proofErr w:type="spellEnd"/>
            <w:r w:rsidRPr="00462841">
              <w:rPr>
                <w:rFonts w:ascii="Times New Roman" w:hAnsi="Times New Roman"/>
                <w:sz w:val="24"/>
                <w:szCs w:val="24"/>
              </w:rPr>
              <w:t xml:space="preserve"> </w:t>
            </w:r>
            <w:proofErr w:type="spellStart"/>
            <w:r w:rsidRPr="00462841">
              <w:rPr>
                <w:rFonts w:ascii="Times New Roman" w:hAnsi="Times New Roman"/>
                <w:sz w:val="24"/>
                <w:szCs w:val="24"/>
              </w:rPr>
              <w:t>about</w:t>
            </w:r>
            <w:proofErr w:type="spellEnd"/>
            <w:r w:rsidRPr="00462841">
              <w:rPr>
                <w:rFonts w:ascii="Times New Roman" w:hAnsi="Times New Roman"/>
                <w:sz w:val="24"/>
                <w:szCs w:val="24"/>
              </w:rPr>
              <w:t xml:space="preserve"> </w:t>
            </w:r>
            <w:proofErr w:type="spellStart"/>
            <w:r w:rsidRPr="00462841">
              <w:rPr>
                <w:rFonts w:ascii="Times New Roman" w:hAnsi="Times New Roman"/>
                <w:sz w:val="24"/>
                <w:szCs w:val="24"/>
              </w:rPr>
              <w:t>the</w:t>
            </w:r>
            <w:proofErr w:type="spellEnd"/>
            <w:r w:rsidRPr="00462841">
              <w:rPr>
                <w:rFonts w:ascii="Times New Roman" w:hAnsi="Times New Roman"/>
                <w:sz w:val="24"/>
                <w:szCs w:val="24"/>
              </w:rPr>
              <w:t xml:space="preserve"> </w:t>
            </w:r>
            <w:proofErr w:type="spellStart"/>
            <w:r w:rsidRPr="00462841">
              <w:rPr>
                <w:rFonts w:ascii="Times New Roman" w:hAnsi="Times New Roman"/>
                <w:sz w:val="24"/>
                <w:szCs w:val="24"/>
              </w:rPr>
              <w:t>organization</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462841" w:rsidRDefault="00623AB1" w:rsidP="00623AB1">
            <w:pPr>
              <w:rPr>
                <w:rFonts w:ascii="Times New Roman" w:hAnsi="Times New Roman"/>
                <w:sz w:val="26"/>
                <w:szCs w:val="26"/>
                <w:lang w:val="en-US"/>
              </w:rPr>
            </w:pPr>
            <w:r w:rsidRPr="00623AB1">
              <w:rPr>
                <w:rFonts w:ascii="Times New Roman" w:hAnsi="Times New Roman"/>
                <w:sz w:val="26"/>
                <w:szCs w:val="26"/>
                <w:lang w:val="en-US"/>
              </w:rPr>
              <w:t>The center's activities are aimed at implementing organizational, practical, and methodological activities in social services and providing social services to citizens (families) who find themselves in difficult life situations.</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rPr>
                <w:rFonts w:ascii="Times New Roman" w:eastAsia="Times New Roman" w:hAnsi="Times New Roman" w:cs="Times New Roman"/>
                <w:color w:val="000000"/>
                <w:sz w:val="26"/>
                <w:szCs w:val="26"/>
                <w:lang w:val="be-BY" w:eastAsia="ko-KR"/>
              </w:rPr>
            </w:pPr>
            <w:r>
              <w:rPr>
                <w:rFonts w:ascii="Times New Roman" w:eastAsia="Times New Roman" w:hAnsi="Times New Roman" w:cs="Times New Roman"/>
                <w:color w:val="000000"/>
                <w:sz w:val="26"/>
                <w:szCs w:val="26"/>
                <w:lang w:val="be-BY" w:eastAsia="ko-KR"/>
              </w:rPr>
              <w:t>5</w:t>
            </w:r>
            <w:r w:rsidRPr="00E96C68">
              <w:rPr>
                <w:rFonts w:ascii="Times New Roman" w:eastAsia="Times New Roman" w:hAnsi="Times New Roman" w:cs="Times New Roman"/>
                <w:color w:val="000000"/>
                <w:sz w:val="26"/>
                <w:szCs w:val="26"/>
                <w:lang w:val="be-BY"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spacing w:after="0" w:line="240" w:lineRule="auto"/>
              <w:rPr>
                <w:rFonts w:ascii="Times New Roman" w:eastAsia="Times New Roman" w:hAnsi="Times New Roman" w:cs="Times New Roman"/>
                <w:color w:val="000000"/>
                <w:sz w:val="26"/>
                <w:szCs w:val="26"/>
                <w:lang w:val="be-BY" w:eastAsia="ko-KR"/>
              </w:rPr>
            </w:pPr>
            <w:proofErr w:type="spellStart"/>
            <w:r w:rsidRPr="00462841">
              <w:rPr>
                <w:rFonts w:ascii="Times New Roman" w:eastAsia="Times New Roman" w:hAnsi="Times New Roman" w:cs="Times New Roman"/>
                <w:color w:val="000000"/>
                <w:sz w:val="26"/>
                <w:szCs w:val="26"/>
                <w:lang w:eastAsia="ko-KR"/>
              </w:rPr>
              <w:t>Head</w:t>
            </w:r>
            <w:proofErr w:type="spellEnd"/>
            <w:r w:rsidRPr="00462841">
              <w:rPr>
                <w:rFonts w:ascii="Times New Roman" w:eastAsia="Times New Roman" w:hAnsi="Times New Roman" w:cs="Times New Roman"/>
                <w:color w:val="000000"/>
                <w:sz w:val="26"/>
                <w:szCs w:val="26"/>
                <w:lang w:eastAsia="ko-KR"/>
              </w:rPr>
              <w:t xml:space="preserve"> </w:t>
            </w:r>
            <w:proofErr w:type="spellStart"/>
            <w:r w:rsidRPr="00462841">
              <w:rPr>
                <w:rFonts w:ascii="Times New Roman" w:eastAsia="Times New Roman" w:hAnsi="Times New Roman" w:cs="Times New Roman"/>
                <w:color w:val="000000"/>
                <w:sz w:val="26"/>
                <w:szCs w:val="26"/>
                <w:lang w:eastAsia="ko-KR"/>
              </w:rPr>
              <w:t>of</w:t>
            </w:r>
            <w:proofErr w:type="spellEnd"/>
            <w:r w:rsidRPr="00462841">
              <w:rPr>
                <w:rFonts w:ascii="Times New Roman" w:eastAsia="Times New Roman" w:hAnsi="Times New Roman" w:cs="Times New Roman"/>
                <w:color w:val="000000"/>
                <w:sz w:val="26"/>
                <w:szCs w:val="26"/>
                <w:lang w:eastAsia="ko-KR"/>
              </w:rPr>
              <w:t xml:space="preserve"> </w:t>
            </w:r>
            <w:proofErr w:type="spellStart"/>
            <w:r w:rsidRPr="00462841">
              <w:rPr>
                <w:rFonts w:ascii="Times New Roman" w:eastAsia="Times New Roman" w:hAnsi="Times New Roman" w:cs="Times New Roman"/>
                <w:color w:val="000000"/>
                <w:sz w:val="26"/>
                <w:szCs w:val="26"/>
                <w:lang w:eastAsia="ko-KR"/>
              </w:rPr>
              <w:t>the</w:t>
            </w:r>
            <w:proofErr w:type="spellEnd"/>
            <w:r w:rsidRPr="00462841">
              <w:rPr>
                <w:rFonts w:ascii="Times New Roman" w:eastAsia="Times New Roman" w:hAnsi="Times New Roman" w:cs="Times New Roman"/>
                <w:color w:val="000000"/>
                <w:sz w:val="26"/>
                <w:szCs w:val="26"/>
                <w:lang w:eastAsia="ko-KR"/>
              </w:rPr>
              <w:t xml:space="preserve"> </w:t>
            </w:r>
            <w:proofErr w:type="spellStart"/>
            <w:r w:rsidRPr="00462841">
              <w:rPr>
                <w:rFonts w:ascii="Times New Roman" w:eastAsia="Times New Roman" w:hAnsi="Times New Roman" w:cs="Times New Roman"/>
                <w:color w:val="000000"/>
                <w:sz w:val="26"/>
                <w:szCs w:val="26"/>
                <w:lang w:eastAsia="ko-KR"/>
              </w:rPr>
              <w:t>organization</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62841" w:rsidRPr="00462841" w:rsidRDefault="00462841" w:rsidP="00462841">
            <w:pPr>
              <w:spacing w:after="0" w:line="240" w:lineRule="auto"/>
              <w:rPr>
                <w:rFonts w:ascii="Times New Roman" w:eastAsia="Times New Roman" w:hAnsi="Times New Roman" w:cs="Times New Roman"/>
                <w:color w:val="000000"/>
                <w:sz w:val="26"/>
                <w:szCs w:val="26"/>
                <w:lang w:val="en-US" w:eastAsia="ko-KR"/>
              </w:rPr>
            </w:pPr>
            <w:proofErr w:type="spellStart"/>
            <w:r w:rsidRPr="00462841">
              <w:rPr>
                <w:rFonts w:ascii="Times New Roman" w:eastAsia="Times New Roman" w:hAnsi="Times New Roman" w:cs="Times New Roman"/>
                <w:color w:val="000000"/>
                <w:sz w:val="26"/>
                <w:szCs w:val="26"/>
                <w:lang w:val="en-US" w:eastAsia="ko-KR"/>
              </w:rPr>
              <w:t>Sheptitskaya</w:t>
            </w:r>
            <w:proofErr w:type="spellEnd"/>
            <w:r w:rsidRPr="00462841">
              <w:rPr>
                <w:rFonts w:ascii="Times New Roman" w:eastAsia="Times New Roman" w:hAnsi="Times New Roman" w:cs="Times New Roman"/>
                <w:color w:val="000000"/>
                <w:sz w:val="26"/>
                <w:szCs w:val="26"/>
                <w:lang w:val="en-US" w:eastAsia="ko-KR"/>
              </w:rPr>
              <w:t xml:space="preserve"> Irina </w:t>
            </w:r>
            <w:proofErr w:type="spellStart"/>
            <w:r w:rsidRPr="00462841">
              <w:rPr>
                <w:rFonts w:ascii="Times New Roman" w:eastAsia="Times New Roman" w:hAnsi="Times New Roman" w:cs="Times New Roman"/>
                <w:color w:val="000000"/>
                <w:sz w:val="26"/>
                <w:szCs w:val="26"/>
                <w:lang w:val="en-US" w:eastAsia="ko-KR"/>
              </w:rPr>
              <w:t>Nikolaevna</w:t>
            </w:r>
            <w:proofErr w:type="spellEnd"/>
            <w:r w:rsidRPr="00462841">
              <w:rPr>
                <w:rFonts w:ascii="Times New Roman" w:eastAsia="Times New Roman" w:hAnsi="Times New Roman" w:cs="Times New Roman"/>
                <w:color w:val="000000"/>
                <w:sz w:val="26"/>
                <w:szCs w:val="26"/>
                <w:lang w:val="en-US" w:eastAsia="ko-KR"/>
              </w:rPr>
              <w:t xml:space="preserve"> – director of the center;</w:t>
            </w:r>
          </w:p>
          <w:p w:rsidR="002C636F" w:rsidRPr="00E96C68" w:rsidRDefault="00462841" w:rsidP="00462841">
            <w:pPr>
              <w:spacing w:after="0" w:line="240" w:lineRule="auto"/>
              <w:rPr>
                <w:rFonts w:ascii="Times New Roman" w:eastAsia="Times New Roman" w:hAnsi="Times New Roman" w:cs="Times New Roman"/>
                <w:color w:val="000000"/>
                <w:sz w:val="26"/>
                <w:szCs w:val="26"/>
                <w:lang w:eastAsia="ko-KR"/>
              </w:rPr>
            </w:pPr>
            <w:proofErr w:type="spellStart"/>
            <w:r w:rsidRPr="00462841">
              <w:rPr>
                <w:rFonts w:ascii="Times New Roman" w:eastAsia="Times New Roman" w:hAnsi="Times New Roman" w:cs="Times New Roman"/>
                <w:color w:val="000000"/>
                <w:sz w:val="26"/>
                <w:szCs w:val="26"/>
                <w:lang w:eastAsia="ko-KR"/>
              </w:rPr>
              <w:t>tel</w:t>
            </w:r>
            <w:proofErr w:type="spellEnd"/>
            <w:r w:rsidRPr="00462841">
              <w:rPr>
                <w:rFonts w:ascii="Times New Roman" w:eastAsia="Times New Roman" w:hAnsi="Times New Roman" w:cs="Times New Roman"/>
                <w:color w:val="000000"/>
                <w:sz w:val="26"/>
                <w:szCs w:val="26"/>
                <w:lang w:eastAsia="ko-KR"/>
              </w:rPr>
              <w:t>. +375 225 72 19 12</w:t>
            </w:r>
            <w:r w:rsidR="000C1338">
              <w:rPr>
                <w:rFonts w:ascii="Times New Roman" w:eastAsia="Times New Roman" w:hAnsi="Times New Roman" w:cs="Times New Roman"/>
                <w:color w:val="000000"/>
                <w:sz w:val="26"/>
                <w:szCs w:val="26"/>
                <w:lang w:eastAsia="ko-KR"/>
              </w:rPr>
              <w:t>.</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6</w:t>
            </w:r>
            <w:r w:rsidRPr="00E96C68">
              <w:rPr>
                <w:rFonts w:ascii="Times New Roman" w:eastAsia="Times New Roman" w:hAnsi="Times New Roman" w:cs="Times New Roman"/>
                <w:color w:val="000000"/>
                <w:spacing w:val="-2"/>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proofErr w:type="spellStart"/>
            <w:r w:rsidRPr="00462841">
              <w:rPr>
                <w:rFonts w:ascii="Times New Roman" w:eastAsia="Times New Roman" w:hAnsi="Times New Roman" w:cs="Times New Roman"/>
                <w:color w:val="000000"/>
                <w:spacing w:val="-2"/>
                <w:sz w:val="26"/>
                <w:szCs w:val="26"/>
                <w:lang w:eastAsia="ko-KR"/>
              </w:rPr>
              <w:t>Project</w:t>
            </w:r>
            <w:proofErr w:type="spellEnd"/>
            <w:r w:rsidRPr="00462841">
              <w:rPr>
                <w:rFonts w:ascii="Times New Roman" w:eastAsia="Times New Roman" w:hAnsi="Times New Roman" w:cs="Times New Roman"/>
                <w:color w:val="000000"/>
                <w:spacing w:val="-2"/>
                <w:sz w:val="26"/>
                <w:szCs w:val="26"/>
                <w:lang w:eastAsia="ko-KR"/>
              </w:rPr>
              <w:t xml:space="preserve"> </w:t>
            </w:r>
            <w:proofErr w:type="spellStart"/>
            <w:r w:rsidRPr="00462841">
              <w:rPr>
                <w:rFonts w:ascii="Times New Roman" w:eastAsia="Times New Roman" w:hAnsi="Times New Roman" w:cs="Times New Roman"/>
                <w:color w:val="000000"/>
                <w:spacing w:val="-2"/>
                <w:sz w:val="26"/>
                <w:szCs w:val="26"/>
                <w:lang w:eastAsia="ko-KR"/>
              </w:rPr>
              <w:t>Manager</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62841" w:rsidRPr="00462841" w:rsidRDefault="00462841" w:rsidP="0046284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val="en-US" w:eastAsia="ko-KR"/>
              </w:rPr>
            </w:pPr>
            <w:r w:rsidRPr="00462841">
              <w:rPr>
                <w:rFonts w:ascii="Times New Roman" w:eastAsia="Times New Roman" w:hAnsi="Times New Roman" w:cs="Times New Roman"/>
                <w:color w:val="000000"/>
                <w:spacing w:val="-2"/>
                <w:sz w:val="26"/>
                <w:szCs w:val="26"/>
                <w:lang w:val="en-US" w:eastAsia="ko-KR"/>
              </w:rPr>
              <w:t xml:space="preserve">Anna </w:t>
            </w:r>
            <w:proofErr w:type="spellStart"/>
            <w:r w:rsidRPr="00462841">
              <w:rPr>
                <w:rFonts w:ascii="Times New Roman" w:eastAsia="Times New Roman" w:hAnsi="Times New Roman" w:cs="Times New Roman"/>
                <w:color w:val="000000"/>
                <w:spacing w:val="-2"/>
                <w:sz w:val="26"/>
                <w:szCs w:val="26"/>
                <w:lang w:val="en-US" w:eastAsia="ko-KR"/>
              </w:rPr>
              <w:t>Mikhailovna</w:t>
            </w:r>
            <w:proofErr w:type="spellEnd"/>
            <w:r w:rsidRPr="00462841">
              <w:rPr>
                <w:rFonts w:ascii="Times New Roman" w:eastAsia="Times New Roman" w:hAnsi="Times New Roman" w:cs="Times New Roman"/>
                <w:color w:val="000000"/>
                <w:spacing w:val="-2"/>
                <w:sz w:val="26"/>
                <w:szCs w:val="26"/>
                <w:lang w:val="en-US" w:eastAsia="ko-KR"/>
              </w:rPr>
              <w:t xml:space="preserve"> </w:t>
            </w:r>
            <w:proofErr w:type="spellStart"/>
            <w:r w:rsidRPr="00462841">
              <w:rPr>
                <w:rFonts w:ascii="Times New Roman" w:eastAsia="Times New Roman" w:hAnsi="Times New Roman" w:cs="Times New Roman"/>
                <w:color w:val="000000"/>
                <w:spacing w:val="-2"/>
                <w:sz w:val="26"/>
                <w:szCs w:val="26"/>
                <w:lang w:val="en-US" w:eastAsia="ko-KR"/>
              </w:rPr>
              <w:t>Kovaleva</w:t>
            </w:r>
            <w:proofErr w:type="spellEnd"/>
            <w:r w:rsidRPr="00462841">
              <w:rPr>
                <w:rFonts w:ascii="Times New Roman" w:eastAsia="Times New Roman" w:hAnsi="Times New Roman" w:cs="Times New Roman"/>
                <w:color w:val="000000"/>
                <w:spacing w:val="-2"/>
                <w:sz w:val="26"/>
                <w:szCs w:val="26"/>
                <w:lang w:val="en-US" w:eastAsia="ko-KR"/>
              </w:rPr>
              <w:t xml:space="preserve"> - Head of the Day Care Department for Senior Citizens;</w:t>
            </w:r>
          </w:p>
          <w:p w:rsidR="00462841" w:rsidRPr="00462841" w:rsidRDefault="00462841" w:rsidP="0046284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val="en-US" w:eastAsia="ko-KR"/>
              </w:rPr>
            </w:pPr>
          </w:p>
          <w:p w:rsidR="00462841" w:rsidRPr="00AE0E95" w:rsidRDefault="00623AB1" w:rsidP="0046284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val="en-US" w:eastAsia="ko-KR"/>
              </w:rPr>
            </w:pPr>
            <w:r>
              <w:rPr>
                <w:rFonts w:ascii="Times New Roman" w:eastAsia="Times New Roman" w:hAnsi="Times New Roman" w:cs="Times New Roman"/>
                <w:color w:val="000000"/>
                <w:spacing w:val="-2"/>
                <w:sz w:val="26"/>
                <w:szCs w:val="26"/>
                <w:lang w:val="en-US" w:eastAsia="ko-KR"/>
              </w:rPr>
              <w:t>Tel. +375</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29</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145</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13</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08, +375</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225</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72</w:t>
            </w:r>
            <w:r w:rsidRPr="00D318F6">
              <w:rPr>
                <w:rFonts w:ascii="Times New Roman" w:eastAsia="Times New Roman" w:hAnsi="Times New Roman" w:cs="Times New Roman"/>
                <w:color w:val="000000"/>
                <w:spacing w:val="-2"/>
                <w:sz w:val="26"/>
                <w:szCs w:val="26"/>
                <w:lang w:val="en-US" w:eastAsia="ko-KR"/>
              </w:rPr>
              <w:t> </w:t>
            </w:r>
            <w:r>
              <w:rPr>
                <w:rFonts w:ascii="Times New Roman" w:eastAsia="Times New Roman" w:hAnsi="Times New Roman" w:cs="Times New Roman"/>
                <w:color w:val="000000"/>
                <w:spacing w:val="-2"/>
                <w:sz w:val="26"/>
                <w:szCs w:val="26"/>
                <w:lang w:val="en-US" w:eastAsia="ko-KR"/>
              </w:rPr>
              <w:t>11</w:t>
            </w:r>
            <w:r w:rsidRPr="00D318F6">
              <w:rPr>
                <w:rFonts w:ascii="Times New Roman" w:eastAsia="Times New Roman" w:hAnsi="Times New Roman" w:cs="Times New Roman"/>
                <w:color w:val="000000"/>
                <w:spacing w:val="-2"/>
                <w:sz w:val="26"/>
                <w:szCs w:val="26"/>
                <w:lang w:val="en-US" w:eastAsia="ko-KR"/>
              </w:rPr>
              <w:t> </w:t>
            </w:r>
            <w:r w:rsidR="00462841" w:rsidRPr="00462841">
              <w:rPr>
                <w:rFonts w:ascii="Times New Roman" w:eastAsia="Times New Roman" w:hAnsi="Times New Roman" w:cs="Times New Roman"/>
                <w:color w:val="000000"/>
                <w:spacing w:val="-2"/>
                <w:sz w:val="26"/>
                <w:szCs w:val="26"/>
                <w:lang w:val="en-US" w:eastAsia="ko-KR"/>
              </w:rPr>
              <w:t>63; info@tcsonlen.by</w:t>
            </w:r>
            <w:r w:rsidR="000C1338" w:rsidRPr="00AE0E95">
              <w:rPr>
                <w:rFonts w:ascii="Times New Roman" w:eastAsia="Times New Roman" w:hAnsi="Times New Roman" w:cs="Times New Roman"/>
                <w:color w:val="000000"/>
                <w:spacing w:val="-2"/>
                <w:sz w:val="26"/>
                <w:szCs w:val="26"/>
                <w:lang w:val="en-US" w:eastAsia="ko-KR"/>
              </w:rPr>
              <w:t>;</w:t>
            </w:r>
          </w:p>
          <w:p w:rsidR="00462841" w:rsidRPr="00462841" w:rsidRDefault="00462841" w:rsidP="0046284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pacing w:val="-2"/>
                <w:sz w:val="26"/>
                <w:szCs w:val="26"/>
                <w:lang w:val="en-US" w:eastAsia="ko-KR"/>
              </w:rPr>
            </w:pPr>
            <w:r w:rsidRPr="00462841">
              <w:rPr>
                <w:rFonts w:ascii="Times New Roman" w:eastAsia="Times New Roman" w:hAnsi="Times New Roman" w:cs="Times New Roman"/>
                <w:color w:val="000000"/>
                <w:spacing w:val="-2"/>
                <w:sz w:val="26"/>
                <w:szCs w:val="26"/>
                <w:lang w:val="en-US" w:eastAsia="ko-KR"/>
              </w:rPr>
              <w:t xml:space="preserve">Galina </w:t>
            </w:r>
            <w:proofErr w:type="spellStart"/>
            <w:r w:rsidRPr="00462841">
              <w:rPr>
                <w:rFonts w:ascii="Times New Roman" w:eastAsia="Times New Roman" w:hAnsi="Times New Roman" w:cs="Times New Roman"/>
                <w:color w:val="000000"/>
                <w:spacing w:val="-2"/>
                <w:sz w:val="26"/>
                <w:szCs w:val="26"/>
                <w:lang w:val="en-US" w:eastAsia="ko-KR"/>
              </w:rPr>
              <w:t>Vladimirovna</w:t>
            </w:r>
            <w:proofErr w:type="spellEnd"/>
            <w:r w:rsidRPr="00462841">
              <w:rPr>
                <w:rFonts w:ascii="Times New Roman" w:eastAsia="Times New Roman" w:hAnsi="Times New Roman" w:cs="Times New Roman"/>
                <w:color w:val="000000"/>
                <w:spacing w:val="-2"/>
                <w:sz w:val="26"/>
                <w:szCs w:val="26"/>
                <w:lang w:val="en-US" w:eastAsia="ko-KR"/>
              </w:rPr>
              <w:t xml:space="preserve"> </w:t>
            </w:r>
            <w:proofErr w:type="spellStart"/>
            <w:r w:rsidRPr="00462841">
              <w:rPr>
                <w:rFonts w:ascii="Times New Roman" w:eastAsia="Times New Roman" w:hAnsi="Times New Roman" w:cs="Times New Roman"/>
                <w:color w:val="000000"/>
                <w:spacing w:val="-2"/>
                <w:sz w:val="26"/>
                <w:szCs w:val="26"/>
                <w:lang w:val="en-US" w:eastAsia="ko-KR"/>
              </w:rPr>
              <w:t>Kotunova</w:t>
            </w:r>
            <w:proofErr w:type="spellEnd"/>
            <w:r w:rsidRPr="00462841">
              <w:rPr>
                <w:rFonts w:ascii="Times New Roman" w:eastAsia="Times New Roman" w:hAnsi="Times New Roman" w:cs="Times New Roman"/>
                <w:color w:val="000000"/>
                <w:spacing w:val="-2"/>
                <w:sz w:val="26"/>
                <w:szCs w:val="26"/>
                <w:lang w:val="en-US" w:eastAsia="ko-KR"/>
              </w:rPr>
              <w:t xml:space="preserve"> - Head of the Comprehensive Crisis Support Department;</w:t>
            </w:r>
          </w:p>
          <w:p w:rsidR="002C636F" w:rsidRPr="00E96C68" w:rsidRDefault="00623AB1" w:rsidP="00623AB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color w:val="000000"/>
                <w:sz w:val="26"/>
                <w:szCs w:val="26"/>
                <w:lang w:eastAsia="ko-KR"/>
              </w:rPr>
            </w:pPr>
            <w:proofErr w:type="spellStart"/>
            <w:r>
              <w:rPr>
                <w:rFonts w:ascii="Times New Roman" w:eastAsia="Times New Roman" w:hAnsi="Times New Roman" w:cs="Times New Roman"/>
                <w:color w:val="000000"/>
                <w:spacing w:val="-2"/>
                <w:sz w:val="26"/>
                <w:szCs w:val="26"/>
                <w:lang w:eastAsia="ko-KR"/>
              </w:rPr>
              <w:t>Tel</w:t>
            </w:r>
            <w:proofErr w:type="spellEnd"/>
            <w:r>
              <w:rPr>
                <w:rFonts w:ascii="Times New Roman" w:eastAsia="Times New Roman" w:hAnsi="Times New Roman" w:cs="Times New Roman"/>
                <w:color w:val="000000"/>
                <w:spacing w:val="-2"/>
                <w:sz w:val="26"/>
                <w:szCs w:val="26"/>
                <w:lang w:eastAsia="ko-KR"/>
              </w:rPr>
              <w:t>. +375 </w:t>
            </w:r>
            <w:r w:rsidR="00462841" w:rsidRPr="00462841">
              <w:rPr>
                <w:rFonts w:ascii="Times New Roman" w:eastAsia="Times New Roman" w:hAnsi="Times New Roman" w:cs="Times New Roman"/>
                <w:color w:val="000000"/>
                <w:spacing w:val="-2"/>
                <w:sz w:val="26"/>
                <w:szCs w:val="26"/>
                <w:lang w:eastAsia="ko-KR"/>
              </w:rPr>
              <w:t>29</w:t>
            </w:r>
            <w:r>
              <w:rPr>
                <w:rFonts w:ascii="Times New Roman" w:eastAsia="Times New Roman" w:hAnsi="Times New Roman" w:cs="Times New Roman"/>
                <w:color w:val="000000"/>
                <w:spacing w:val="-2"/>
                <w:sz w:val="26"/>
                <w:szCs w:val="26"/>
                <w:lang w:eastAsia="ko-KR"/>
              </w:rPr>
              <w:t> 355 83 85, +37 225 72 02 </w:t>
            </w:r>
            <w:r w:rsidR="00462841" w:rsidRPr="00462841">
              <w:rPr>
                <w:rFonts w:ascii="Times New Roman" w:eastAsia="Times New Roman" w:hAnsi="Times New Roman" w:cs="Times New Roman"/>
                <w:color w:val="000000"/>
                <w:spacing w:val="-2"/>
                <w:sz w:val="26"/>
                <w:szCs w:val="26"/>
                <w:lang w:eastAsia="ko-KR"/>
              </w:rPr>
              <w:t>45, info@tcsonlen.by</w:t>
            </w:r>
            <w:r w:rsidR="000C1338">
              <w:rPr>
                <w:rFonts w:ascii="Times New Roman" w:eastAsia="Times New Roman" w:hAnsi="Times New Roman" w:cs="Times New Roman"/>
                <w:color w:val="000000"/>
                <w:spacing w:val="-2"/>
                <w:sz w:val="26"/>
                <w:szCs w:val="26"/>
                <w:lang w:eastAsia="ko-KR"/>
              </w:rPr>
              <w:t>.</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7</w:t>
            </w:r>
            <w:r w:rsidRPr="00E96C68">
              <w:rPr>
                <w:rFonts w:ascii="Times New Roman" w:eastAsia="Times New Roman" w:hAnsi="Times New Roman" w:cs="Times New Roman"/>
                <w:color w:val="000000"/>
                <w:spacing w:val="-2"/>
                <w:sz w:val="26"/>
                <w:szCs w:val="26"/>
                <w:lang w:eastAsia="ko-KR"/>
              </w:rPr>
              <w:t xml:space="preserve">. </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spacing w:after="0" w:line="0" w:lineRule="atLeast"/>
              <w:rPr>
                <w:rFonts w:ascii="Times New Roman" w:eastAsia="Times New Roman" w:hAnsi="Times New Roman" w:cs="Times New Roman"/>
                <w:color w:val="000000"/>
                <w:sz w:val="26"/>
                <w:szCs w:val="26"/>
                <w:lang w:val="be-BY"/>
              </w:rPr>
            </w:pPr>
            <w:r w:rsidRPr="00462841">
              <w:rPr>
                <w:rFonts w:ascii="Times New Roman" w:eastAsia="Times New Roman" w:hAnsi="Times New Roman" w:cs="Times New Roman"/>
                <w:color w:val="000000"/>
                <w:sz w:val="26"/>
                <w:szCs w:val="26"/>
                <w:lang w:val="be-BY"/>
              </w:rPr>
              <w:t>Previous assistance received from other foreign sources</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E96C68" w:rsidRDefault="002C636F" w:rsidP="003012E0">
            <w:pPr>
              <w:spacing w:after="0" w:line="0" w:lineRule="atLeast"/>
              <w:rPr>
                <w:rFonts w:ascii="Times New Roman" w:eastAsia="Times New Roman" w:hAnsi="Times New Roman" w:cs="Times New Roman"/>
                <w:sz w:val="26"/>
                <w:szCs w:val="26"/>
                <w:lang w:val="be-BY"/>
              </w:rPr>
            </w:pPr>
            <w:r w:rsidRPr="00E96C68">
              <w:rPr>
                <w:rFonts w:ascii="Times New Roman" w:eastAsia="Times New Roman" w:hAnsi="Times New Roman" w:cs="Times New Roman"/>
                <w:sz w:val="26"/>
                <w:szCs w:val="26"/>
                <w:lang w:val="be-BY"/>
              </w:rPr>
              <w:t xml:space="preserve"> -</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8</w:t>
            </w:r>
            <w:r w:rsidRPr="00E96C68">
              <w:rPr>
                <w:rFonts w:ascii="Times New Roman" w:eastAsia="Times New Roman" w:hAnsi="Times New Roman" w:cs="Times New Roman"/>
                <w:color w:val="000000"/>
                <w:spacing w:val="-2"/>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spacing w:after="0" w:line="0" w:lineRule="atLeast"/>
              <w:rPr>
                <w:rFonts w:ascii="Times New Roman" w:eastAsia="Times New Roman" w:hAnsi="Times New Roman" w:cs="Times New Roman"/>
                <w:color w:val="000000"/>
                <w:sz w:val="26"/>
                <w:szCs w:val="26"/>
                <w:lang w:val="be-BY"/>
              </w:rPr>
            </w:pPr>
            <w:r w:rsidRPr="00462841">
              <w:rPr>
                <w:rFonts w:ascii="Times New Roman" w:eastAsia="Times New Roman" w:hAnsi="Times New Roman" w:cs="Times New Roman"/>
                <w:color w:val="000000"/>
                <w:sz w:val="26"/>
                <w:szCs w:val="26"/>
                <w:lang w:val="be-BY"/>
              </w:rPr>
              <w:t>The required amount</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E96C68" w:rsidRDefault="002C636F" w:rsidP="003012E0">
            <w:pPr>
              <w:spacing w:after="0" w:line="0" w:lineRule="atLeast"/>
              <w:rPr>
                <w:rFonts w:ascii="Times New Roman" w:eastAsia="Times New Roman" w:hAnsi="Times New Roman" w:cs="Times New Roman"/>
                <w:sz w:val="26"/>
                <w:szCs w:val="26"/>
                <w:lang w:val="be-BY"/>
              </w:rPr>
            </w:pPr>
            <w:r>
              <w:rPr>
                <w:rFonts w:ascii="Times New Roman" w:eastAsia="Times New Roman" w:hAnsi="Times New Roman" w:cs="Times New Roman"/>
                <w:sz w:val="26"/>
                <w:szCs w:val="26"/>
                <w:lang w:val="be-BY"/>
              </w:rPr>
              <w:t>7500 $</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eastAsia="Times New Roman" w:hAnsi="Times New Roman" w:cs="Times New Roman"/>
                <w:color w:val="000000"/>
                <w:spacing w:val="-2"/>
                <w:sz w:val="26"/>
                <w:szCs w:val="26"/>
                <w:lang w:eastAsia="ko-KR"/>
              </w:rPr>
            </w:pPr>
            <w:r>
              <w:rPr>
                <w:rFonts w:ascii="Times New Roman" w:eastAsia="Times New Roman" w:hAnsi="Times New Roman" w:cs="Times New Roman"/>
                <w:color w:val="000000"/>
                <w:spacing w:val="-2"/>
                <w:sz w:val="26"/>
                <w:szCs w:val="26"/>
                <w:lang w:eastAsia="ko-KR"/>
              </w:rPr>
              <w:t>9</w:t>
            </w:r>
            <w:r w:rsidRPr="00E96C68">
              <w:rPr>
                <w:rFonts w:ascii="Times New Roman" w:eastAsia="Times New Roman" w:hAnsi="Times New Roman" w:cs="Times New Roman"/>
                <w:color w:val="000000"/>
                <w:spacing w:val="-2"/>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spacing w:after="0" w:line="0" w:lineRule="atLeast"/>
              <w:rPr>
                <w:rFonts w:ascii="Times New Roman" w:eastAsia="Times New Roman" w:hAnsi="Times New Roman" w:cs="Times New Roman"/>
                <w:color w:val="000000"/>
                <w:sz w:val="26"/>
                <w:szCs w:val="26"/>
                <w:lang w:val="be-BY"/>
              </w:rPr>
            </w:pPr>
            <w:r w:rsidRPr="00462841">
              <w:rPr>
                <w:rFonts w:ascii="Times New Roman" w:eastAsia="Times New Roman" w:hAnsi="Times New Roman" w:cs="Times New Roman"/>
                <w:color w:val="000000"/>
                <w:sz w:val="26"/>
                <w:szCs w:val="26"/>
                <w:lang w:val="be-BY"/>
              </w:rPr>
              <w:t>Co-financing</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E96C68" w:rsidRDefault="002C636F" w:rsidP="003012E0">
            <w:pPr>
              <w:spacing w:after="0" w:line="0" w:lineRule="atLeast"/>
              <w:rPr>
                <w:rFonts w:ascii="Times New Roman" w:eastAsia="Times New Roman" w:hAnsi="Times New Roman" w:cs="Times New Roman"/>
                <w:sz w:val="26"/>
                <w:szCs w:val="26"/>
                <w:lang w:val="be-BY"/>
              </w:rPr>
            </w:pPr>
            <w:r w:rsidRPr="00E96C68">
              <w:rPr>
                <w:rFonts w:ascii="Times New Roman" w:eastAsia="Times New Roman" w:hAnsi="Times New Roman" w:cs="Times New Roman"/>
                <w:sz w:val="26"/>
                <w:szCs w:val="26"/>
                <w:lang w:val="be-BY"/>
              </w:rPr>
              <w:t xml:space="preserve">База </w:t>
            </w:r>
            <w:r>
              <w:rPr>
                <w:rFonts w:ascii="Times New Roman" w:eastAsia="Times New Roman" w:hAnsi="Times New Roman" w:cs="Times New Roman"/>
                <w:sz w:val="26"/>
                <w:szCs w:val="26"/>
                <w:lang w:val="be-BY"/>
              </w:rPr>
              <w:t>центра для проведения мероприятий</w:t>
            </w:r>
            <w:r w:rsidR="000C1338">
              <w:rPr>
                <w:rFonts w:ascii="Times New Roman" w:eastAsia="Times New Roman" w:hAnsi="Times New Roman" w:cs="Times New Roman"/>
                <w:sz w:val="26"/>
                <w:szCs w:val="26"/>
                <w:lang w:val="be-BY"/>
              </w:rPr>
              <w:t>.</w:t>
            </w:r>
          </w:p>
        </w:tc>
      </w:tr>
      <w:tr w:rsidR="002C636F" w:rsidRPr="00E96C68"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10</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spacing w:after="0" w:line="240" w:lineRule="auto"/>
              <w:rPr>
                <w:rFonts w:ascii="Times New Roman" w:eastAsia="Times New Roman" w:hAnsi="Times New Roman" w:cs="Times New Roman"/>
                <w:color w:val="000000"/>
                <w:sz w:val="26"/>
                <w:szCs w:val="26"/>
                <w:lang w:eastAsia="ko-KR"/>
              </w:rPr>
            </w:pPr>
            <w:proofErr w:type="spellStart"/>
            <w:r w:rsidRPr="00462841">
              <w:rPr>
                <w:rFonts w:ascii="Times New Roman" w:eastAsia="Times New Roman" w:hAnsi="Times New Roman" w:cs="Times New Roman"/>
                <w:color w:val="000000"/>
                <w:sz w:val="26"/>
                <w:szCs w:val="26"/>
                <w:lang w:eastAsia="ko-KR"/>
              </w:rPr>
              <w:t>Project</w:t>
            </w:r>
            <w:proofErr w:type="spellEnd"/>
            <w:r w:rsidRPr="00462841">
              <w:rPr>
                <w:rFonts w:ascii="Times New Roman" w:eastAsia="Times New Roman" w:hAnsi="Times New Roman" w:cs="Times New Roman"/>
                <w:color w:val="000000"/>
                <w:sz w:val="26"/>
                <w:szCs w:val="26"/>
                <w:lang w:eastAsia="ko-KR"/>
              </w:rPr>
              <w:t xml:space="preserve"> </w:t>
            </w:r>
            <w:proofErr w:type="spellStart"/>
            <w:r w:rsidRPr="00462841">
              <w:rPr>
                <w:rFonts w:ascii="Times New Roman" w:eastAsia="Times New Roman" w:hAnsi="Times New Roman" w:cs="Times New Roman"/>
                <w:color w:val="000000"/>
                <w:sz w:val="26"/>
                <w:szCs w:val="26"/>
                <w:lang w:eastAsia="ko-KR"/>
              </w:rPr>
              <w:t>implementation</w:t>
            </w:r>
            <w:proofErr w:type="spellEnd"/>
            <w:r w:rsidRPr="00462841">
              <w:rPr>
                <w:rFonts w:ascii="Times New Roman" w:eastAsia="Times New Roman" w:hAnsi="Times New Roman" w:cs="Times New Roman"/>
                <w:color w:val="000000"/>
                <w:sz w:val="26"/>
                <w:szCs w:val="26"/>
                <w:lang w:eastAsia="ko-KR"/>
              </w:rPr>
              <w:t xml:space="preserve"> </w:t>
            </w:r>
            <w:proofErr w:type="spellStart"/>
            <w:r w:rsidRPr="00462841">
              <w:rPr>
                <w:rFonts w:ascii="Times New Roman" w:eastAsia="Times New Roman" w:hAnsi="Times New Roman" w:cs="Times New Roman"/>
                <w:color w:val="000000"/>
                <w:sz w:val="26"/>
                <w:szCs w:val="26"/>
                <w:lang w:eastAsia="ko-KR"/>
              </w:rPr>
              <w:t>period</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2025-202</w:t>
            </w:r>
            <w:r>
              <w:rPr>
                <w:rFonts w:ascii="Times New Roman" w:eastAsia="Times New Roman" w:hAnsi="Times New Roman" w:cs="Times New Roman"/>
                <w:color w:val="000000"/>
                <w:sz w:val="26"/>
                <w:szCs w:val="26"/>
                <w:lang w:eastAsia="ko-KR"/>
              </w:rPr>
              <w:t>7</w:t>
            </w:r>
            <w:r w:rsidR="00462841">
              <w:rPr>
                <w:rFonts w:ascii="Times New Roman" w:eastAsia="Times New Roman" w:hAnsi="Times New Roman" w:cs="Times New Roman"/>
                <w:color w:val="000000"/>
                <w:sz w:val="26"/>
                <w:szCs w:val="26"/>
                <w:lang w:eastAsia="ko-KR"/>
              </w:rPr>
              <w:t xml:space="preserve"> </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11</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462841" w:rsidP="003012E0">
            <w:pPr>
              <w:spacing w:after="0" w:line="240" w:lineRule="auto"/>
              <w:rPr>
                <w:rFonts w:ascii="Times New Roman" w:eastAsia="Times New Roman" w:hAnsi="Times New Roman" w:cs="Times New Roman"/>
                <w:color w:val="000000"/>
                <w:sz w:val="26"/>
                <w:szCs w:val="26"/>
                <w:highlight w:val="green"/>
                <w:lang w:eastAsia="ko-KR"/>
              </w:rPr>
            </w:pPr>
            <w:proofErr w:type="spellStart"/>
            <w:r w:rsidRPr="00462841">
              <w:rPr>
                <w:rFonts w:ascii="Times New Roman" w:eastAsia="Times New Roman" w:hAnsi="Times New Roman" w:cs="Times New Roman"/>
                <w:color w:val="000000"/>
                <w:sz w:val="26"/>
                <w:szCs w:val="26"/>
                <w:lang w:eastAsia="ko-KR"/>
              </w:rPr>
              <w:t>Project</w:t>
            </w:r>
            <w:proofErr w:type="spellEnd"/>
            <w:r w:rsidRPr="00462841">
              <w:rPr>
                <w:rFonts w:ascii="Times New Roman" w:eastAsia="Times New Roman" w:hAnsi="Times New Roman" w:cs="Times New Roman"/>
                <w:color w:val="000000"/>
                <w:sz w:val="26"/>
                <w:szCs w:val="26"/>
                <w:lang w:eastAsia="ko-KR"/>
              </w:rPr>
              <w:t xml:space="preserve"> </w:t>
            </w:r>
            <w:proofErr w:type="spellStart"/>
            <w:r w:rsidRPr="00462841">
              <w:rPr>
                <w:rFonts w:ascii="Times New Roman" w:eastAsia="Times New Roman" w:hAnsi="Times New Roman" w:cs="Times New Roman"/>
                <w:color w:val="000000"/>
                <w:sz w:val="26"/>
                <w:szCs w:val="26"/>
                <w:lang w:eastAsia="ko-KR"/>
              </w:rPr>
              <w:t>goal</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BC472E" w:rsidRDefault="00BC472E" w:rsidP="003012E0">
            <w:pPr>
              <w:shd w:val="clear" w:color="auto" w:fill="FFFFFF"/>
              <w:spacing w:after="0" w:line="240" w:lineRule="auto"/>
              <w:contextualSpacing/>
              <w:jc w:val="both"/>
              <w:rPr>
                <w:rFonts w:ascii="Times New Roman" w:eastAsia="Times New Roman" w:hAnsi="Times New Roman" w:cs="Times New Roman"/>
                <w:color w:val="000000" w:themeColor="text1"/>
                <w:sz w:val="26"/>
                <w:szCs w:val="26"/>
                <w:lang w:val="en-US"/>
              </w:rPr>
            </w:pPr>
            <w:r w:rsidRPr="00BC472E">
              <w:rPr>
                <w:rFonts w:ascii="Times New Roman" w:eastAsia="Times New Roman" w:hAnsi="Times New Roman" w:cs="Times New Roman"/>
                <w:sz w:val="26"/>
                <w:szCs w:val="26"/>
                <w:lang w:val="en-US"/>
              </w:rPr>
              <w:t>Providing comprehensive assistance in raising children in single-parent families whose children are recognized as being in a socially dangerous situation (hereinafter, SOP families). Improving the pedagogical skills of legal guardians, their educational potential, and their responsibility for raising children, while fostering their understanding of the importance of the family and family values.</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12</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BC472E" w:rsidP="003012E0">
            <w:pPr>
              <w:spacing w:after="0" w:line="240" w:lineRule="auto"/>
              <w:jc w:val="both"/>
              <w:rPr>
                <w:rFonts w:ascii="Times New Roman" w:eastAsia="Times New Roman" w:hAnsi="Times New Roman" w:cs="Times New Roman"/>
                <w:color w:val="000000"/>
                <w:sz w:val="26"/>
                <w:szCs w:val="26"/>
                <w:lang w:eastAsia="ko-KR"/>
              </w:rPr>
            </w:pPr>
            <w:proofErr w:type="spellStart"/>
            <w:r w:rsidRPr="00BC472E">
              <w:rPr>
                <w:rFonts w:ascii="Times New Roman" w:eastAsia="Times New Roman" w:hAnsi="Times New Roman" w:cs="Times New Roman"/>
                <w:color w:val="000000"/>
                <w:sz w:val="26"/>
                <w:szCs w:val="26"/>
                <w:lang w:eastAsia="ko-KR"/>
              </w:rPr>
              <w:t>Project</w:t>
            </w:r>
            <w:proofErr w:type="spellEnd"/>
            <w:r w:rsidRPr="00BC472E">
              <w:rPr>
                <w:rFonts w:ascii="Times New Roman" w:eastAsia="Times New Roman" w:hAnsi="Times New Roman" w:cs="Times New Roman"/>
                <w:color w:val="000000"/>
                <w:sz w:val="26"/>
                <w:szCs w:val="26"/>
                <w:lang w:eastAsia="ko-KR"/>
              </w:rPr>
              <w:t xml:space="preserve"> </w:t>
            </w:r>
            <w:proofErr w:type="spellStart"/>
            <w:r w:rsidRPr="00BC472E">
              <w:rPr>
                <w:rFonts w:ascii="Times New Roman" w:eastAsia="Times New Roman" w:hAnsi="Times New Roman" w:cs="Times New Roman"/>
                <w:color w:val="000000"/>
                <w:sz w:val="26"/>
                <w:szCs w:val="26"/>
                <w:lang w:eastAsia="ko-KR"/>
              </w:rPr>
              <w:t>objectives</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C472E" w:rsidRPr="00BC472E" w:rsidRDefault="00BC472E" w:rsidP="00BC472E">
            <w:pPr>
              <w:shd w:val="clear" w:color="auto" w:fill="FFFFFF"/>
              <w:spacing w:after="0" w:line="240" w:lineRule="auto"/>
              <w:contextualSpacing/>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1. Assisting legal guardians in overcoming difficulties in raising children and understanding the importance of spiritual and moral foundations in preserving family values. Addressing developmental disabilities in minors, their behavior, and the harmonious development of their personality.</w:t>
            </w:r>
          </w:p>
          <w:p w:rsidR="00BC472E" w:rsidRPr="00BC472E" w:rsidRDefault="00BC472E" w:rsidP="00BC472E">
            <w:pPr>
              <w:shd w:val="clear" w:color="auto" w:fill="FFFFFF"/>
              <w:spacing w:after="0" w:line="240" w:lineRule="auto"/>
              <w:contextualSpacing/>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2. Uniting families and senior citizens (senior volunteers) into groups to share life experiences and provide mentoring.</w:t>
            </w:r>
          </w:p>
          <w:p w:rsidR="00623AB1" w:rsidRPr="00D318F6" w:rsidRDefault="00623AB1" w:rsidP="00BC472E">
            <w:pPr>
              <w:pStyle w:val="a3"/>
              <w:shd w:val="clear" w:color="auto" w:fill="FFFFFF"/>
              <w:spacing w:after="0" w:line="240" w:lineRule="auto"/>
              <w:ind w:left="0"/>
              <w:jc w:val="both"/>
              <w:rPr>
                <w:rFonts w:ascii="Times New Roman" w:eastAsia="Times New Roman" w:hAnsi="Times New Roman" w:cs="Times New Roman"/>
                <w:sz w:val="26"/>
                <w:szCs w:val="26"/>
                <w:lang w:val="en-US"/>
              </w:rPr>
            </w:pPr>
            <w:r w:rsidRPr="00623AB1">
              <w:rPr>
                <w:rFonts w:ascii="Times New Roman" w:eastAsia="Times New Roman" w:hAnsi="Times New Roman" w:cs="Times New Roman"/>
                <w:sz w:val="26"/>
                <w:szCs w:val="26"/>
                <w:lang w:val="en-US"/>
              </w:rPr>
              <w:t xml:space="preserve">3. Organization of qualified comprehensive assistance to legal representatives of minors, aimed at understanding internal resources and potential, overcoming existing </w:t>
            </w:r>
            <w:r w:rsidRPr="00623AB1">
              <w:rPr>
                <w:rFonts w:ascii="Times New Roman" w:eastAsia="Times New Roman" w:hAnsi="Times New Roman" w:cs="Times New Roman"/>
                <w:sz w:val="26"/>
                <w:szCs w:val="26"/>
                <w:lang w:val="en-US"/>
              </w:rPr>
              <w:lastRenderedPageBreak/>
              <w:t>problems, and reorienting life values.</w:t>
            </w:r>
          </w:p>
          <w:p w:rsidR="002C636F" w:rsidRPr="00BC472E" w:rsidRDefault="00716B0A" w:rsidP="00BC472E">
            <w:pPr>
              <w:pStyle w:val="a3"/>
              <w:shd w:val="clear" w:color="auto" w:fill="FFFFFF"/>
              <w:spacing w:after="0" w:line="240" w:lineRule="auto"/>
              <w:ind w:left="0"/>
              <w:jc w:val="both"/>
              <w:rPr>
                <w:rFonts w:ascii="Times New Roman" w:hAnsi="Times New Roman" w:cs="Times New Roman"/>
                <w:sz w:val="26"/>
                <w:szCs w:val="26"/>
                <w:lang w:val="en-US"/>
              </w:rPr>
            </w:pPr>
            <w:r w:rsidRPr="00716B0A">
              <w:rPr>
                <w:rFonts w:ascii="Times New Roman" w:eastAsia="Times New Roman" w:hAnsi="Times New Roman" w:cs="Times New Roman"/>
                <w:sz w:val="26"/>
                <w:szCs w:val="26"/>
                <w:lang w:val="en-US"/>
              </w:rPr>
              <w:t>4</w:t>
            </w:r>
            <w:r w:rsidR="00BC472E" w:rsidRPr="00BC472E">
              <w:rPr>
                <w:rFonts w:ascii="Times New Roman" w:eastAsia="Times New Roman" w:hAnsi="Times New Roman" w:cs="Times New Roman"/>
                <w:sz w:val="26"/>
                <w:szCs w:val="26"/>
                <w:lang w:val="en-US"/>
              </w:rPr>
              <w:t>. Providing advisory and correctional assistance to families.</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jc w:val="both"/>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lastRenderedPageBreak/>
              <w:t>13</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BC472E" w:rsidP="003012E0">
            <w:pPr>
              <w:spacing w:after="0" w:line="240" w:lineRule="auto"/>
              <w:jc w:val="both"/>
              <w:rPr>
                <w:rFonts w:ascii="Times New Roman" w:eastAsia="Times New Roman" w:hAnsi="Times New Roman" w:cs="Times New Roman"/>
                <w:color w:val="000000"/>
                <w:sz w:val="26"/>
                <w:szCs w:val="26"/>
                <w:lang w:eastAsia="ko-KR"/>
              </w:rPr>
            </w:pPr>
            <w:proofErr w:type="spellStart"/>
            <w:r w:rsidRPr="00BC472E">
              <w:rPr>
                <w:rFonts w:ascii="Times New Roman" w:eastAsia="Times New Roman" w:hAnsi="Times New Roman" w:cs="Times New Roman"/>
                <w:color w:val="000000"/>
                <w:sz w:val="26"/>
                <w:szCs w:val="26"/>
                <w:shd w:val="clear" w:color="auto" w:fill="FFFFFF"/>
                <w:lang w:eastAsia="ko-KR"/>
              </w:rPr>
              <w:t>Project</w:t>
            </w:r>
            <w:proofErr w:type="spellEnd"/>
            <w:r w:rsidRPr="00BC472E">
              <w:rPr>
                <w:rFonts w:ascii="Times New Roman" w:eastAsia="Times New Roman" w:hAnsi="Times New Roman" w:cs="Times New Roman"/>
                <w:color w:val="000000"/>
                <w:sz w:val="26"/>
                <w:szCs w:val="26"/>
                <w:shd w:val="clear" w:color="auto" w:fill="FFFFFF"/>
                <w:lang w:eastAsia="ko-KR"/>
              </w:rPr>
              <w:t xml:space="preserve"> </w:t>
            </w:r>
            <w:proofErr w:type="spellStart"/>
            <w:r w:rsidRPr="00BC472E">
              <w:rPr>
                <w:rFonts w:ascii="Times New Roman" w:eastAsia="Times New Roman" w:hAnsi="Times New Roman" w:cs="Times New Roman"/>
                <w:color w:val="000000"/>
                <w:sz w:val="26"/>
                <w:szCs w:val="26"/>
                <w:shd w:val="clear" w:color="auto" w:fill="FFFFFF"/>
                <w:lang w:eastAsia="ko-KR"/>
              </w:rPr>
              <w:t>participants</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0C1338" w:rsidRPr="000C1338" w:rsidRDefault="000C1338" w:rsidP="000C1338">
            <w:pPr>
              <w:spacing w:after="0" w:line="240" w:lineRule="auto"/>
              <w:contextualSpacing/>
              <w:jc w:val="both"/>
              <w:rPr>
                <w:rFonts w:ascii="Times New Roman" w:eastAsia="Times New Roman" w:hAnsi="Times New Roman" w:cs="Times New Roman"/>
                <w:color w:val="000000"/>
                <w:sz w:val="26"/>
                <w:szCs w:val="26"/>
                <w:shd w:val="clear" w:color="auto" w:fill="FFFFFF"/>
                <w:lang w:val="en-US" w:eastAsia="ko-KR"/>
              </w:rPr>
            </w:pPr>
            <w:r w:rsidRPr="000C1338">
              <w:rPr>
                <w:rFonts w:ascii="Times New Roman" w:eastAsia="Times New Roman" w:hAnsi="Times New Roman" w:cs="Times New Roman"/>
                <w:color w:val="000000"/>
                <w:sz w:val="26"/>
                <w:szCs w:val="26"/>
                <w:shd w:val="clear" w:color="auto" w:fill="FFFFFF"/>
                <w:lang w:val="en-US" w:eastAsia="ko-KR"/>
              </w:rPr>
              <w:t xml:space="preserve">Families with children recognized as being at social risk. As of December 1, 2025, children in 43 families living in the </w:t>
            </w:r>
            <w:proofErr w:type="spellStart"/>
            <w:r w:rsidRPr="000C1338">
              <w:rPr>
                <w:rFonts w:ascii="Times New Roman" w:eastAsia="Times New Roman" w:hAnsi="Times New Roman" w:cs="Times New Roman"/>
                <w:color w:val="000000"/>
                <w:sz w:val="26"/>
                <w:szCs w:val="26"/>
                <w:shd w:val="clear" w:color="auto" w:fill="FFFFFF"/>
                <w:lang w:val="en-US" w:eastAsia="ko-KR"/>
              </w:rPr>
              <w:t>Leninsky</w:t>
            </w:r>
            <w:proofErr w:type="spellEnd"/>
            <w:r w:rsidRPr="000C1338">
              <w:rPr>
                <w:rFonts w:ascii="Times New Roman" w:eastAsia="Times New Roman" w:hAnsi="Times New Roman" w:cs="Times New Roman"/>
                <w:color w:val="000000"/>
                <w:sz w:val="26"/>
                <w:szCs w:val="26"/>
                <w:shd w:val="clear" w:color="auto" w:fill="FFFFFF"/>
                <w:lang w:val="en-US" w:eastAsia="ko-KR"/>
              </w:rPr>
              <w:t xml:space="preserve"> District of Bobruisk were recognized as being at social risk.</w:t>
            </w:r>
          </w:p>
          <w:p w:rsidR="002C636F" w:rsidRPr="00BC472E" w:rsidRDefault="000C1338" w:rsidP="000C1338">
            <w:pPr>
              <w:spacing w:after="0" w:line="240" w:lineRule="auto"/>
              <w:contextualSpacing/>
              <w:jc w:val="both"/>
              <w:rPr>
                <w:rFonts w:ascii="Times New Roman" w:eastAsia="Times New Roman" w:hAnsi="Times New Roman" w:cs="Times New Roman"/>
                <w:color w:val="000000"/>
                <w:sz w:val="26"/>
                <w:szCs w:val="26"/>
                <w:shd w:val="clear" w:color="auto" w:fill="FFFFFF"/>
                <w:lang w:val="en-US" w:eastAsia="ko-KR"/>
              </w:rPr>
            </w:pPr>
            <w:r w:rsidRPr="000C1338">
              <w:rPr>
                <w:rFonts w:ascii="Times New Roman" w:eastAsia="Times New Roman" w:hAnsi="Times New Roman" w:cs="Times New Roman"/>
                <w:color w:val="000000"/>
                <w:sz w:val="26"/>
                <w:szCs w:val="26"/>
                <w:shd w:val="clear" w:color="auto" w:fill="FFFFFF"/>
                <w:lang w:val="en-US" w:eastAsia="ko-KR"/>
              </w:rPr>
              <w:t>Participants in the center's day care department for senior citizens.</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spacing w:after="0" w:line="240" w:lineRule="auto"/>
              <w:jc w:val="both"/>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14</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BC472E" w:rsidRDefault="00BC472E" w:rsidP="003012E0">
            <w:pPr>
              <w:spacing w:after="0" w:line="240" w:lineRule="auto"/>
              <w:jc w:val="both"/>
              <w:rPr>
                <w:rFonts w:ascii="Times New Roman" w:eastAsia="Times New Roman" w:hAnsi="Times New Roman" w:cs="Times New Roman"/>
                <w:color w:val="000000"/>
                <w:sz w:val="26"/>
                <w:szCs w:val="26"/>
                <w:lang w:val="en-US" w:eastAsia="ko-KR"/>
              </w:rPr>
            </w:pPr>
            <w:r w:rsidRPr="00BC472E">
              <w:rPr>
                <w:rFonts w:ascii="Times New Roman" w:eastAsia="Times New Roman" w:hAnsi="Times New Roman" w:cs="Times New Roman"/>
                <w:color w:val="000000"/>
                <w:sz w:val="26"/>
                <w:szCs w:val="26"/>
                <w:lang w:val="en-US" w:eastAsia="ko-KR"/>
              </w:rPr>
              <w:t>A detailed description of the activities within the project in accordance with the set objectives</w:t>
            </w: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The project aims to support families, maintain parent-child relationships, and foster responsibility in legal guardians for the upbringing and care of their children.</w:t>
            </w:r>
          </w:p>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p>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Activities:</w:t>
            </w:r>
          </w:p>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1. Conducting diagnostic work aimed at determining the psychological atmosphere in the family, parenting style, identifying interpersonal problems, personal strengths, and internal resources.</w:t>
            </w:r>
          </w:p>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2. Bringing together families and senior citizens (senior volunteers) to assist in the development of social and everyday skills (maintaining order in the home, purchasing food and other necessary goods, learning cooking skills, etc.), planning daily routines and daily activities, counseling on managing the family budget, assisting with employment, assisting with accompanying and organizing leisure activities, providing practical assistance in mastering communication and interaction skills, and other necessary assistance.</w:t>
            </w:r>
          </w:p>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3. Developing and implementing a program to preserve and develop family values, foster parenting potential, and train legal guardians to build harmonious relationships with children.</w:t>
            </w:r>
          </w:p>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rPr>
              <w:t>4. Working with families to provide comprehensive assistance to overcome difficult life situations.</w:t>
            </w:r>
          </w:p>
          <w:p w:rsidR="002C636F" w:rsidRPr="00BC472E" w:rsidRDefault="00BC472E" w:rsidP="00BC472E">
            <w:pPr>
              <w:spacing w:after="0"/>
              <w:jc w:val="both"/>
              <w:rPr>
                <w:rFonts w:ascii="Times New Roman" w:hAnsi="Times New Roman" w:cs="Times New Roman"/>
                <w:sz w:val="26"/>
                <w:szCs w:val="26"/>
                <w:lang w:val="en-US"/>
              </w:rPr>
            </w:pPr>
            <w:r w:rsidRPr="00BC472E">
              <w:rPr>
                <w:rFonts w:ascii="Times New Roman" w:eastAsia="Times New Roman" w:hAnsi="Times New Roman" w:cs="Times New Roman"/>
                <w:sz w:val="26"/>
                <w:szCs w:val="26"/>
                <w:lang w:val="en-US"/>
              </w:rPr>
              <w:t>5. Supporting families in activating their resources to ensure future social security.</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1</w:t>
            </w:r>
            <w:r>
              <w:rPr>
                <w:rFonts w:ascii="Times New Roman" w:eastAsia="Times New Roman" w:hAnsi="Times New Roman" w:cs="Times New Roman"/>
                <w:color w:val="000000"/>
                <w:sz w:val="26"/>
                <w:szCs w:val="26"/>
                <w:lang w:eastAsia="ko-KR"/>
              </w:rPr>
              <w:t>5</w:t>
            </w:r>
            <w:r w:rsidRPr="00E96C68">
              <w:rPr>
                <w:rFonts w:ascii="Times New Roman" w:eastAsia="Times New Roman" w:hAnsi="Times New Roman" w:cs="Times New Roman"/>
                <w:color w:val="000000"/>
                <w:sz w:val="26"/>
                <w:szCs w:val="26"/>
                <w:lang w:eastAsia="ko-KR"/>
              </w:rPr>
              <w:t xml:space="preserve">  </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BC472E" w:rsidP="003012E0">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proofErr w:type="spellStart"/>
            <w:r w:rsidRPr="00BC472E">
              <w:rPr>
                <w:rFonts w:ascii="Times New Roman" w:eastAsia="Times New Roman" w:hAnsi="Times New Roman" w:cs="Times New Roman"/>
                <w:color w:val="000000"/>
                <w:sz w:val="26"/>
                <w:szCs w:val="26"/>
                <w:lang w:eastAsia="ko-KR"/>
              </w:rPr>
              <w:t>Project</w:t>
            </w:r>
            <w:proofErr w:type="spellEnd"/>
            <w:r w:rsidRPr="00BC472E">
              <w:rPr>
                <w:rFonts w:ascii="Times New Roman" w:eastAsia="Times New Roman" w:hAnsi="Times New Roman" w:cs="Times New Roman"/>
                <w:color w:val="000000"/>
                <w:sz w:val="26"/>
                <w:szCs w:val="26"/>
                <w:lang w:eastAsia="ko-KR"/>
              </w:rPr>
              <w:t xml:space="preserve"> </w:t>
            </w:r>
            <w:proofErr w:type="spellStart"/>
            <w:r w:rsidRPr="00BC472E">
              <w:rPr>
                <w:rFonts w:ascii="Times New Roman" w:eastAsia="Times New Roman" w:hAnsi="Times New Roman" w:cs="Times New Roman"/>
                <w:color w:val="000000"/>
                <w:sz w:val="26"/>
                <w:szCs w:val="26"/>
                <w:lang w:eastAsia="ko-KR"/>
              </w:rPr>
              <w:t>justification</w:t>
            </w:r>
            <w:proofErr w:type="spellEnd"/>
          </w:p>
          <w:p w:rsidR="002C636F" w:rsidRPr="00E96C68" w:rsidRDefault="002C636F" w:rsidP="003012E0">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C472E"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eastAsia="ko-KR"/>
              </w:rPr>
            </w:pPr>
            <w:r w:rsidRPr="00BC472E">
              <w:rPr>
                <w:rFonts w:ascii="Times New Roman" w:eastAsia="Times New Roman" w:hAnsi="Times New Roman" w:cs="Times New Roman"/>
                <w:sz w:val="26"/>
                <w:szCs w:val="26"/>
                <w:lang w:val="en-US" w:eastAsia="ko-KR"/>
              </w:rPr>
              <w:t>The "Prosperous Family – Happy Children" project will provide parents with qualified support in maintaining parent-child relationships, overcoming challenges in raising children, and building a positive foundation for the family's future.</w:t>
            </w:r>
          </w:p>
          <w:p w:rsidR="002C636F" w:rsidRPr="00BC472E" w:rsidRDefault="00BC472E" w:rsidP="00BC472E">
            <w:pPr>
              <w:shd w:val="clear" w:color="auto" w:fill="FFFFFF"/>
              <w:spacing w:after="0" w:line="240" w:lineRule="auto"/>
              <w:jc w:val="both"/>
              <w:rPr>
                <w:rFonts w:ascii="Times New Roman" w:eastAsia="Times New Roman" w:hAnsi="Times New Roman" w:cs="Times New Roman"/>
                <w:sz w:val="26"/>
                <w:szCs w:val="26"/>
                <w:lang w:val="en-US"/>
              </w:rPr>
            </w:pPr>
            <w:r w:rsidRPr="00BC472E">
              <w:rPr>
                <w:rFonts w:ascii="Times New Roman" w:eastAsia="Times New Roman" w:hAnsi="Times New Roman" w:cs="Times New Roman"/>
                <w:sz w:val="26"/>
                <w:szCs w:val="26"/>
                <w:lang w:val="en-US" w:eastAsia="ko-KR"/>
              </w:rPr>
              <w:t>The project will strengthen family ties and help keep children in families.</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sidRPr="00E96C68">
              <w:rPr>
                <w:rFonts w:ascii="Times New Roman" w:eastAsia="Times New Roman" w:hAnsi="Times New Roman" w:cs="Times New Roman"/>
                <w:color w:val="000000"/>
                <w:sz w:val="26"/>
                <w:szCs w:val="26"/>
                <w:lang w:eastAsia="ko-KR"/>
              </w:rPr>
              <w:t>1</w:t>
            </w:r>
            <w:r>
              <w:rPr>
                <w:rFonts w:ascii="Times New Roman" w:eastAsia="Times New Roman" w:hAnsi="Times New Roman" w:cs="Times New Roman"/>
                <w:color w:val="000000"/>
                <w:sz w:val="26"/>
                <w:szCs w:val="26"/>
                <w:lang w:eastAsia="ko-KR"/>
              </w:rPr>
              <w:t>6</w:t>
            </w:r>
            <w:r w:rsidRPr="00E96C68">
              <w:rPr>
                <w:rFonts w:ascii="Times New Roman" w:eastAsia="Times New Roman" w:hAnsi="Times New Roman" w:cs="Times New Roman"/>
                <w:color w:val="000000"/>
                <w:sz w:val="26"/>
                <w:szCs w:val="26"/>
                <w:lang w:eastAsia="ko-KR"/>
              </w:rPr>
              <w:t>.</w:t>
            </w:r>
          </w:p>
        </w:tc>
        <w:tc>
          <w:tcPr>
            <w:tcW w:w="3611" w:type="dxa"/>
            <w:tcBorders>
              <w:top w:val="single" w:sz="6" w:space="0" w:color="000000"/>
              <w:left w:val="single" w:sz="6" w:space="0" w:color="000000"/>
              <w:bottom w:val="single" w:sz="6" w:space="0" w:color="000000"/>
              <w:right w:val="single" w:sz="6" w:space="0" w:color="000000"/>
            </w:tcBorders>
          </w:tcPr>
          <w:p w:rsidR="002C636F" w:rsidRPr="00E96C68" w:rsidRDefault="00F72A46" w:rsidP="003012E0">
            <w:pPr>
              <w:tabs>
                <w:tab w:val="left" w:pos="8655"/>
              </w:tabs>
              <w:spacing w:after="0" w:line="240" w:lineRule="auto"/>
              <w:ind w:right="215"/>
              <w:contextualSpacing/>
              <w:jc w:val="both"/>
              <w:rPr>
                <w:rFonts w:ascii="Times New Roman" w:eastAsia="Times New Roman" w:hAnsi="Times New Roman" w:cs="Times New Roman"/>
                <w:color w:val="000000"/>
                <w:sz w:val="26"/>
                <w:szCs w:val="26"/>
                <w:lang w:eastAsia="ko-KR"/>
              </w:rPr>
            </w:pPr>
            <w:proofErr w:type="spellStart"/>
            <w:r w:rsidRPr="00F72A46">
              <w:rPr>
                <w:rFonts w:ascii="Times New Roman" w:eastAsia="Times New Roman" w:hAnsi="Times New Roman" w:cs="Times New Roman"/>
                <w:color w:val="000000"/>
                <w:sz w:val="26"/>
                <w:szCs w:val="26"/>
                <w:lang w:eastAsia="ko-KR"/>
              </w:rPr>
              <w:t>Post-project</w:t>
            </w:r>
            <w:proofErr w:type="spellEnd"/>
            <w:r w:rsidRPr="00F72A46">
              <w:rPr>
                <w:rFonts w:ascii="Times New Roman" w:eastAsia="Times New Roman" w:hAnsi="Times New Roman" w:cs="Times New Roman"/>
                <w:color w:val="000000"/>
                <w:sz w:val="26"/>
                <w:szCs w:val="26"/>
                <w:lang w:eastAsia="ko-KR"/>
              </w:rPr>
              <w:t xml:space="preserve"> </w:t>
            </w:r>
            <w:proofErr w:type="spellStart"/>
            <w:r w:rsidRPr="00F72A46">
              <w:rPr>
                <w:rFonts w:ascii="Times New Roman" w:eastAsia="Times New Roman" w:hAnsi="Times New Roman" w:cs="Times New Roman"/>
                <w:color w:val="000000"/>
                <w:sz w:val="26"/>
                <w:szCs w:val="26"/>
                <w:lang w:eastAsia="ko-KR"/>
              </w:rPr>
              <w:t>activities</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C636F" w:rsidRPr="00F72A46" w:rsidRDefault="00F72A46" w:rsidP="003012E0">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val="en-US" w:eastAsia="ko-KR"/>
              </w:rPr>
            </w:pPr>
            <w:r w:rsidRPr="00F72A46">
              <w:rPr>
                <w:rFonts w:ascii="Times New Roman" w:eastAsia="Times New Roman" w:hAnsi="Times New Roman" w:cs="Times New Roman"/>
                <w:color w:val="000000"/>
                <w:sz w:val="26"/>
                <w:szCs w:val="26"/>
                <w:lang w:val="en-US" w:eastAsia="ko-KR"/>
              </w:rPr>
              <w:t>To encourage parents to develop universal human values, foster civic responsibility, diligence, respect for human rights and freedoms, love for the natural environment, their homeland, and family, and to foster a healthy lifestyle. To reduce the impact of risk factors that lead to child neglect, delinquency, alcohol abuse, and the abandonment of minors.</w:t>
            </w:r>
          </w:p>
        </w:tc>
      </w:tr>
      <w:tr w:rsidR="002C636F" w:rsidRPr="00AE0E95" w:rsidTr="003012E0">
        <w:tc>
          <w:tcPr>
            <w:tcW w:w="386" w:type="dxa"/>
            <w:tcBorders>
              <w:top w:val="single" w:sz="6" w:space="0" w:color="000000"/>
              <w:left w:val="single" w:sz="6" w:space="0" w:color="000000"/>
              <w:bottom w:val="single" w:sz="6" w:space="0" w:color="000000"/>
              <w:right w:val="single" w:sz="6" w:space="0" w:color="000000"/>
            </w:tcBorders>
          </w:tcPr>
          <w:p w:rsidR="002C636F" w:rsidRPr="00E96C68" w:rsidRDefault="002C636F" w:rsidP="003012E0">
            <w:pPr>
              <w:tabs>
                <w:tab w:val="left" w:pos="8655"/>
              </w:tabs>
              <w:spacing w:after="0" w:line="240" w:lineRule="auto"/>
              <w:contextualSpacing/>
              <w:jc w:val="both"/>
              <w:rPr>
                <w:rFonts w:ascii="Times New Roman" w:eastAsia="Times New Roman" w:hAnsi="Times New Roman" w:cs="Times New Roman"/>
                <w:color w:val="000000"/>
                <w:sz w:val="26"/>
                <w:szCs w:val="26"/>
                <w:lang w:eastAsia="ko-KR"/>
              </w:rPr>
            </w:pPr>
            <w:r>
              <w:rPr>
                <w:rFonts w:ascii="Times New Roman" w:eastAsia="Times New Roman" w:hAnsi="Times New Roman" w:cs="Times New Roman"/>
                <w:color w:val="000000"/>
                <w:sz w:val="26"/>
                <w:szCs w:val="26"/>
                <w:lang w:eastAsia="ko-KR"/>
              </w:rPr>
              <w:t>17.</w:t>
            </w:r>
          </w:p>
        </w:tc>
        <w:tc>
          <w:tcPr>
            <w:tcW w:w="3611" w:type="dxa"/>
            <w:tcBorders>
              <w:top w:val="single" w:sz="6" w:space="0" w:color="000000"/>
              <w:left w:val="single" w:sz="6" w:space="0" w:color="000000"/>
              <w:bottom w:val="single" w:sz="6" w:space="0" w:color="000000"/>
              <w:right w:val="single" w:sz="6" w:space="0" w:color="000000"/>
            </w:tcBorders>
          </w:tcPr>
          <w:p w:rsidR="002C636F" w:rsidRPr="00714A8D" w:rsidRDefault="00F72A46" w:rsidP="003012E0">
            <w:pPr>
              <w:tabs>
                <w:tab w:val="left" w:pos="8655"/>
              </w:tabs>
              <w:contextualSpacing/>
              <w:jc w:val="both"/>
              <w:rPr>
                <w:rFonts w:ascii="Times New Roman" w:hAnsi="Times New Roman" w:cs="Times New Roman"/>
                <w:sz w:val="26"/>
                <w:szCs w:val="26"/>
              </w:rPr>
            </w:pPr>
            <w:proofErr w:type="spellStart"/>
            <w:r w:rsidRPr="00F72A46">
              <w:rPr>
                <w:rFonts w:ascii="Times New Roman" w:hAnsi="Times New Roman" w:cs="Times New Roman"/>
                <w:sz w:val="26"/>
                <w:szCs w:val="26"/>
              </w:rPr>
              <w:t>Project</w:t>
            </w:r>
            <w:proofErr w:type="spellEnd"/>
            <w:r w:rsidRPr="00F72A46">
              <w:rPr>
                <w:rFonts w:ascii="Times New Roman" w:hAnsi="Times New Roman" w:cs="Times New Roman"/>
                <w:sz w:val="26"/>
                <w:szCs w:val="26"/>
              </w:rPr>
              <w:t xml:space="preserve"> </w:t>
            </w:r>
            <w:proofErr w:type="spellStart"/>
            <w:r w:rsidRPr="00F72A46">
              <w:rPr>
                <w:rFonts w:ascii="Times New Roman" w:hAnsi="Times New Roman" w:cs="Times New Roman"/>
                <w:sz w:val="26"/>
                <w:szCs w:val="26"/>
              </w:rPr>
              <w:t>budget</w:t>
            </w:r>
            <w:proofErr w:type="spellEnd"/>
          </w:p>
        </w:tc>
        <w:tc>
          <w:tcPr>
            <w:tcW w:w="6259"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72A46" w:rsidRPr="00F72A46" w:rsidRDefault="00F72A46" w:rsidP="00F72A46">
            <w:pPr>
              <w:tabs>
                <w:tab w:val="left" w:pos="720"/>
                <w:tab w:val="left" w:pos="8655"/>
              </w:tabs>
              <w:spacing w:after="0" w:line="240" w:lineRule="auto"/>
              <w:ind w:hanging="38"/>
              <w:contextualSpacing/>
              <w:jc w:val="both"/>
              <w:rPr>
                <w:rFonts w:ascii="Times New Roman" w:eastAsia="Times New Roman" w:hAnsi="Times New Roman" w:cs="Times New Roman"/>
                <w:sz w:val="26"/>
                <w:szCs w:val="26"/>
                <w:lang w:val="be-BY"/>
              </w:rPr>
            </w:pPr>
            <w:r w:rsidRPr="00F72A46">
              <w:rPr>
                <w:rFonts w:ascii="Times New Roman" w:eastAsia="Times New Roman" w:hAnsi="Times New Roman" w:cs="Times New Roman"/>
                <w:sz w:val="26"/>
                <w:szCs w:val="26"/>
                <w:lang w:val="be-BY"/>
              </w:rPr>
              <w:t>$7,500:</w:t>
            </w:r>
          </w:p>
          <w:p w:rsidR="00F72A46" w:rsidRPr="00F72A46" w:rsidRDefault="00F72A46" w:rsidP="00F72A46">
            <w:pPr>
              <w:tabs>
                <w:tab w:val="left" w:pos="720"/>
                <w:tab w:val="left" w:pos="8655"/>
              </w:tabs>
              <w:spacing w:after="0" w:line="240" w:lineRule="auto"/>
              <w:ind w:hanging="38"/>
              <w:contextualSpacing/>
              <w:jc w:val="both"/>
              <w:rPr>
                <w:rFonts w:ascii="Times New Roman" w:eastAsia="Times New Roman" w:hAnsi="Times New Roman" w:cs="Times New Roman"/>
                <w:sz w:val="26"/>
                <w:szCs w:val="26"/>
                <w:lang w:val="be-BY"/>
              </w:rPr>
            </w:pPr>
            <w:r w:rsidRPr="00F72A46">
              <w:rPr>
                <w:rFonts w:ascii="Times New Roman" w:eastAsia="Times New Roman" w:hAnsi="Times New Roman" w:cs="Times New Roman"/>
                <w:sz w:val="26"/>
                <w:szCs w:val="26"/>
                <w:lang w:val="be-BY"/>
              </w:rPr>
              <w:t xml:space="preserve">- Multifunctional device – necessary for printing paper documents (questionnaires, diagnostic forms, </w:t>
            </w:r>
            <w:r w:rsidRPr="00F72A46">
              <w:rPr>
                <w:rFonts w:ascii="Times New Roman" w:eastAsia="Times New Roman" w:hAnsi="Times New Roman" w:cs="Times New Roman"/>
                <w:sz w:val="26"/>
                <w:szCs w:val="26"/>
                <w:lang w:val="be-BY"/>
              </w:rPr>
              <w:lastRenderedPageBreak/>
              <w:t>instructions, templates for developmental activities, etc.) – $330;</w:t>
            </w:r>
          </w:p>
          <w:p w:rsidR="00F72A46" w:rsidRPr="00F72A46" w:rsidRDefault="00F72A46" w:rsidP="00F72A46">
            <w:pPr>
              <w:tabs>
                <w:tab w:val="left" w:pos="720"/>
                <w:tab w:val="left" w:pos="8655"/>
              </w:tabs>
              <w:spacing w:after="0" w:line="240" w:lineRule="auto"/>
              <w:ind w:hanging="38"/>
              <w:contextualSpacing/>
              <w:jc w:val="both"/>
              <w:rPr>
                <w:rFonts w:ascii="Times New Roman" w:eastAsia="Times New Roman" w:hAnsi="Times New Roman" w:cs="Times New Roman"/>
                <w:sz w:val="26"/>
                <w:szCs w:val="26"/>
                <w:lang w:val="be-BY"/>
              </w:rPr>
            </w:pPr>
            <w:r w:rsidRPr="00F72A46">
              <w:rPr>
                <w:rFonts w:ascii="Times New Roman" w:eastAsia="Times New Roman" w:hAnsi="Times New Roman" w:cs="Times New Roman"/>
                <w:sz w:val="26"/>
                <w:szCs w:val="26"/>
                <w:lang w:val="be-BY"/>
              </w:rPr>
              <w:t>- Laptop with the necessary pre-installed software for data analysis, visualization of results, and creation of psychologist's reports – $2,000;</w:t>
            </w:r>
          </w:p>
          <w:p w:rsidR="00F72A46" w:rsidRPr="00F72A46" w:rsidRDefault="00F72A46" w:rsidP="00F72A46">
            <w:pPr>
              <w:tabs>
                <w:tab w:val="left" w:pos="720"/>
                <w:tab w:val="left" w:pos="8655"/>
              </w:tabs>
              <w:spacing w:after="0" w:line="240" w:lineRule="auto"/>
              <w:ind w:hanging="38"/>
              <w:contextualSpacing/>
              <w:jc w:val="both"/>
              <w:rPr>
                <w:rFonts w:ascii="Times New Roman" w:eastAsia="Times New Roman" w:hAnsi="Times New Roman" w:cs="Times New Roman"/>
                <w:sz w:val="26"/>
                <w:szCs w:val="26"/>
                <w:lang w:val="be-BY"/>
              </w:rPr>
            </w:pPr>
            <w:r w:rsidRPr="00F72A46">
              <w:rPr>
                <w:rFonts w:ascii="Times New Roman" w:eastAsia="Times New Roman" w:hAnsi="Times New Roman" w:cs="Times New Roman"/>
                <w:sz w:val="26"/>
                <w:szCs w:val="26"/>
                <w:lang w:val="be-BY"/>
              </w:rPr>
              <w:t>- Office supplies – $170;</w:t>
            </w:r>
          </w:p>
          <w:p w:rsidR="002C636F" w:rsidRPr="00F41A6D" w:rsidRDefault="00F72A46" w:rsidP="00F72A46">
            <w:pPr>
              <w:tabs>
                <w:tab w:val="left" w:pos="720"/>
                <w:tab w:val="left" w:pos="8655"/>
              </w:tabs>
              <w:spacing w:after="0" w:line="240" w:lineRule="auto"/>
              <w:ind w:hanging="38"/>
              <w:contextualSpacing/>
              <w:jc w:val="both"/>
              <w:rPr>
                <w:rFonts w:ascii="Times New Roman" w:eastAsia="Times New Roman" w:hAnsi="Times New Roman" w:cs="Times New Roman"/>
                <w:bCs/>
                <w:color w:val="000000"/>
                <w:sz w:val="26"/>
                <w:szCs w:val="26"/>
                <w:lang w:val="be-BY" w:eastAsia="ko-KR"/>
              </w:rPr>
            </w:pPr>
            <w:r w:rsidRPr="00F72A46">
              <w:rPr>
                <w:rFonts w:ascii="Times New Roman" w:eastAsia="Times New Roman" w:hAnsi="Times New Roman" w:cs="Times New Roman"/>
                <w:sz w:val="26"/>
                <w:szCs w:val="26"/>
                <w:lang w:val="be-BY"/>
              </w:rPr>
              <w:t>- Positioning equipment, including frameless furniture – mats and soft chairs, pillows, and experimental modules that adapt to the shape of the human body, relieving physical and mental stress – $1,000</w:t>
            </w:r>
            <w:r>
              <w:rPr>
                <w:rFonts w:ascii="Times New Roman" w:eastAsia="Times New Roman" w:hAnsi="Times New Roman" w:cs="Times New Roman"/>
                <w:sz w:val="26"/>
                <w:szCs w:val="26"/>
                <w:lang w:val="be-BY"/>
              </w:rPr>
              <w:t>.</w:t>
            </w:r>
          </w:p>
        </w:tc>
      </w:tr>
    </w:tbl>
    <w:p w:rsidR="002C636F" w:rsidRPr="002C636F" w:rsidRDefault="002C636F" w:rsidP="008302EA">
      <w:pPr>
        <w:tabs>
          <w:tab w:val="left" w:pos="8655"/>
        </w:tabs>
        <w:rPr>
          <w:rFonts w:ascii="Times New Roman" w:eastAsia="Times New Roman" w:hAnsi="Times New Roman" w:cs="Times New Roman"/>
          <w:sz w:val="28"/>
          <w:szCs w:val="28"/>
          <w:lang w:val="be-BY" w:eastAsia="ko-KR"/>
        </w:rPr>
      </w:pPr>
    </w:p>
    <w:sectPr w:rsidR="002C636F" w:rsidRPr="002C636F" w:rsidSect="00CC7347">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D615F"/>
    <w:multiLevelType w:val="hybridMultilevel"/>
    <w:tmpl w:val="B4AA8DD8"/>
    <w:lvl w:ilvl="0" w:tplc="2558F9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4AB049E"/>
    <w:multiLevelType w:val="multilevel"/>
    <w:tmpl w:val="877C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D6"/>
    <w:rsid w:val="00006AAC"/>
    <w:rsid w:val="00007BD4"/>
    <w:rsid w:val="00011791"/>
    <w:rsid w:val="000164F0"/>
    <w:rsid w:val="00025EB9"/>
    <w:rsid w:val="00060BDF"/>
    <w:rsid w:val="00063A40"/>
    <w:rsid w:val="000A248C"/>
    <w:rsid w:val="000A5F86"/>
    <w:rsid w:val="000B0A90"/>
    <w:rsid w:val="000B1170"/>
    <w:rsid w:val="000B55D5"/>
    <w:rsid w:val="000B7911"/>
    <w:rsid w:val="000C1338"/>
    <w:rsid w:val="000D19D5"/>
    <w:rsid w:val="000D30EA"/>
    <w:rsid w:val="000E0990"/>
    <w:rsid w:val="000E39E9"/>
    <w:rsid w:val="00100E15"/>
    <w:rsid w:val="00101436"/>
    <w:rsid w:val="00102545"/>
    <w:rsid w:val="00105770"/>
    <w:rsid w:val="0011552A"/>
    <w:rsid w:val="00136127"/>
    <w:rsid w:val="00136E46"/>
    <w:rsid w:val="00141B8D"/>
    <w:rsid w:val="00152D90"/>
    <w:rsid w:val="0015765C"/>
    <w:rsid w:val="00165C82"/>
    <w:rsid w:val="001665B4"/>
    <w:rsid w:val="001821D5"/>
    <w:rsid w:val="00184E97"/>
    <w:rsid w:val="00196313"/>
    <w:rsid w:val="001B4E2A"/>
    <w:rsid w:val="001C3AE4"/>
    <w:rsid w:val="001E5013"/>
    <w:rsid w:val="001F6DE1"/>
    <w:rsid w:val="002056F9"/>
    <w:rsid w:val="0021268B"/>
    <w:rsid w:val="00217D60"/>
    <w:rsid w:val="002307B3"/>
    <w:rsid w:val="00230E1E"/>
    <w:rsid w:val="00265448"/>
    <w:rsid w:val="00280B7B"/>
    <w:rsid w:val="002855F0"/>
    <w:rsid w:val="00285FE2"/>
    <w:rsid w:val="0028655B"/>
    <w:rsid w:val="002A2361"/>
    <w:rsid w:val="002A4E16"/>
    <w:rsid w:val="002B40D0"/>
    <w:rsid w:val="002C2355"/>
    <w:rsid w:val="002C636F"/>
    <w:rsid w:val="002C641C"/>
    <w:rsid w:val="002D05D6"/>
    <w:rsid w:val="002D133B"/>
    <w:rsid w:val="002E6C9C"/>
    <w:rsid w:val="002F0689"/>
    <w:rsid w:val="002F3F32"/>
    <w:rsid w:val="0030038B"/>
    <w:rsid w:val="00305C62"/>
    <w:rsid w:val="0030630F"/>
    <w:rsid w:val="00311672"/>
    <w:rsid w:val="003127FA"/>
    <w:rsid w:val="00322612"/>
    <w:rsid w:val="0032365D"/>
    <w:rsid w:val="00342256"/>
    <w:rsid w:val="0034276F"/>
    <w:rsid w:val="00353486"/>
    <w:rsid w:val="003649F5"/>
    <w:rsid w:val="00375B4F"/>
    <w:rsid w:val="00381240"/>
    <w:rsid w:val="003872AF"/>
    <w:rsid w:val="003929EC"/>
    <w:rsid w:val="003958CD"/>
    <w:rsid w:val="003A09DD"/>
    <w:rsid w:val="003A0A3A"/>
    <w:rsid w:val="003B052C"/>
    <w:rsid w:val="003B3E49"/>
    <w:rsid w:val="003C1E5C"/>
    <w:rsid w:val="003C7DCD"/>
    <w:rsid w:val="003E4E47"/>
    <w:rsid w:val="003E69BF"/>
    <w:rsid w:val="003F1B63"/>
    <w:rsid w:val="003F2082"/>
    <w:rsid w:val="00425E9A"/>
    <w:rsid w:val="00434D39"/>
    <w:rsid w:val="00440C54"/>
    <w:rsid w:val="00461CF1"/>
    <w:rsid w:val="00462841"/>
    <w:rsid w:val="004643B8"/>
    <w:rsid w:val="00473ACF"/>
    <w:rsid w:val="004A5301"/>
    <w:rsid w:val="004A72D3"/>
    <w:rsid w:val="004B27F8"/>
    <w:rsid w:val="004B3DEE"/>
    <w:rsid w:val="004C1025"/>
    <w:rsid w:val="004D1751"/>
    <w:rsid w:val="004F253E"/>
    <w:rsid w:val="005216D8"/>
    <w:rsid w:val="005244CE"/>
    <w:rsid w:val="00562064"/>
    <w:rsid w:val="00564982"/>
    <w:rsid w:val="00565E70"/>
    <w:rsid w:val="00580D04"/>
    <w:rsid w:val="00584F36"/>
    <w:rsid w:val="0058722B"/>
    <w:rsid w:val="005B652F"/>
    <w:rsid w:val="005C6D8A"/>
    <w:rsid w:val="005D27C4"/>
    <w:rsid w:val="005D3545"/>
    <w:rsid w:val="005E5022"/>
    <w:rsid w:val="00603120"/>
    <w:rsid w:val="0060656B"/>
    <w:rsid w:val="006172C6"/>
    <w:rsid w:val="00617C53"/>
    <w:rsid w:val="00623AB1"/>
    <w:rsid w:val="0062434C"/>
    <w:rsid w:val="00630575"/>
    <w:rsid w:val="00652021"/>
    <w:rsid w:val="00654227"/>
    <w:rsid w:val="00655BE4"/>
    <w:rsid w:val="006601EB"/>
    <w:rsid w:val="00660292"/>
    <w:rsid w:val="006633D3"/>
    <w:rsid w:val="00670653"/>
    <w:rsid w:val="00676BAF"/>
    <w:rsid w:val="00687B98"/>
    <w:rsid w:val="00696D51"/>
    <w:rsid w:val="006B5DB1"/>
    <w:rsid w:val="006C0CEE"/>
    <w:rsid w:val="006C3B62"/>
    <w:rsid w:val="006C4897"/>
    <w:rsid w:val="006C61FE"/>
    <w:rsid w:val="006D2F9E"/>
    <w:rsid w:val="006E26BA"/>
    <w:rsid w:val="00700D2E"/>
    <w:rsid w:val="00702C42"/>
    <w:rsid w:val="00712F9A"/>
    <w:rsid w:val="00714A8D"/>
    <w:rsid w:val="007154FA"/>
    <w:rsid w:val="00716B0A"/>
    <w:rsid w:val="007175F9"/>
    <w:rsid w:val="00730879"/>
    <w:rsid w:val="00752AC3"/>
    <w:rsid w:val="00763AA9"/>
    <w:rsid w:val="00772777"/>
    <w:rsid w:val="00772DDE"/>
    <w:rsid w:val="00790FC1"/>
    <w:rsid w:val="007928E7"/>
    <w:rsid w:val="00794E03"/>
    <w:rsid w:val="007A24E1"/>
    <w:rsid w:val="007A335D"/>
    <w:rsid w:val="007B0D3E"/>
    <w:rsid w:val="007B7A5B"/>
    <w:rsid w:val="007E5816"/>
    <w:rsid w:val="007F70CE"/>
    <w:rsid w:val="007F73FB"/>
    <w:rsid w:val="00811E1D"/>
    <w:rsid w:val="00814F0E"/>
    <w:rsid w:val="008302EA"/>
    <w:rsid w:val="00835337"/>
    <w:rsid w:val="00850C92"/>
    <w:rsid w:val="00856C8F"/>
    <w:rsid w:val="008711AF"/>
    <w:rsid w:val="00875FDB"/>
    <w:rsid w:val="00876CF8"/>
    <w:rsid w:val="008873D2"/>
    <w:rsid w:val="008907CD"/>
    <w:rsid w:val="008B14FA"/>
    <w:rsid w:val="008C545D"/>
    <w:rsid w:val="008D2685"/>
    <w:rsid w:val="0091040E"/>
    <w:rsid w:val="0091311C"/>
    <w:rsid w:val="009232DC"/>
    <w:rsid w:val="00924949"/>
    <w:rsid w:val="00940216"/>
    <w:rsid w:val="009532F6"/>
    <w:rsid w:val="009621A5"/>
    <w:rsid w:val="009713E2"/>
    <w:rsid w:val="009725C4"/>
    <w:rsid w:val="00984992"/>
    <w:rsid w:val="009A34B8"/>
    <w:rsid w:val="009B0AD8"/>
    <w:rsid w:val="009B3825"/>
    <w:rsid w:val="009B6A73"/>
    <w:rsid w:val="009C2BA0"/>
    <w:rsid w:val="009F7972"/>
    <w:rsid w:val="00A051E9"/>
    <w:rsid w:val="00A13C39"/>
    <w:rsid w:val="00A170C4"/>
    <w:rsid w:val="00A36D57"/>
    <w:rsid w:val="00A51B2F"/>
    <w:rsid w:val="00A53F63"/>
    <w:rsid w:val="00A638E8"/>
    <w:rsid w:val="00AA47B7"/>
    <w:rsid w:val="00AB3E42"/>
    <w:rsid w:val="00AB7CD1"/>
    <w:rsid w:val="00AC5EDB"/>
    <w:rsid w:val="00AD27F1"/>
    <w:rsid w:val="00AE0E95"/>
    <w:rsid w:val="00AE18B1"/>
    <w:rsid w:val="00AE4E72"/>
    <w:rsid w:val="00AF2DF3"/>
    <w:rsid w:val="00B00235"/>
    <w:rsid w:val="00B00BA4"/>
    <w:rsid w:val="00B1592F"/>
    <w:rsid w:val="00B32AE3"/>
    <w:rsid w:val="00B34A6B"/>
    <w:rsid w:val="00B43842"/>
    <w:rsid w:val="00B56DBC"/>
    <w:rsid w:val="00B57E5E"/>
    <w:rsid w:val="00B61F09"/>
    <w:rsid w:val="00B66D09"/>
    <w:rsid w:val="00B81D1C"/>
    <w:rsid w:val="00B966AA"/>
    <w:rsid w:val="00BB0AFF"/>
    <w:rsid w:val="00BB0F68"/>
    <w:rsid w:val="00BB7D07"/>
    <w:rsid w:val="00BC472E"/>
    <w:rsid w:val="00BE24E0"/>
    <w:rsid w:val="00BE600A"/>
    <w:rsid w:val="00BF1BB9"/>
    <w:rsid w:val="00BF304D"/>
    <w:rsid w:val="00BF7DD9"/>
    <w:rsid w:val="00C02618"/>
    <w:rsid w:val="00C03349"/>
    <w:rsid w:val="00C14F45"/>
    <w:rsid w:val="00C24692"/>
    <w:rsid w:val="00C250B9"/>
    <w:rsid w:val="00C36827"/>
    <w:rsid w:val="00C5543A"/>
    <w:rsid w:val="00C74694"/>
    <w:rsid w:val="00C77EC7"/>
    <w:rsid w:val="00CA297C"/>
    <w:rsid w:val="00CA310B"/>
    <w:rsid w:val="00CA6F57"/>
    <w:rsid w:val="00CB3E88"/>
    <w:rsid w:val="00CC7347"/>
    <w:rsid w:val="00CD6C84"/>
    <w:rsid w:val="00CE2613"/>
    <w:rsid w:val="00CE3794"/>
    <w:rsid w:val="00CF3C71"/>
    <w:rsid w:val="00CF4DAC"/>
    <w:rsid w:val="00D318F6"/>
    <w:rsid w:val="00D40DFA"/>
    <w:rsid w:val="00D608A7"/>
    <w:rsid w:val="00D6108A"/>
    <w:rsid w:val="00D70AFF"/>
    <w:rsid w:val="00D76A26"/>
    <w:rsid w:val="00D77C52"/>
    <w:rsid w:val="00DE3673"/>
    <w:rsid w:val="00DE43AB"/>
    <w:rsid w:val="00E00779"/>
    <w:rsid w:val="00E031B8"/>
    <w:rsid w:val="00E03239"/>
    <w:rsid w:val="00E1044E"/>
    <w:rsid w:val="00E3795D"/>
    <w:rsid w:val="00E47B92"/>
    <w:rsid w:val="00E5382D"/>
    <w:rsid w:val="00E568FF"/>
    <w:rsid w:val="00E56EF2"/>
    <w:rsid w:val="00E577BB"/>
    <w:rsid w:val="00E61B6F"/>
    <w:rsid w:val="00E63C4C"/>
    <w:rsid w:val="00E815E9"/>
    <w:rsid w:val="00E81B12"/>
    <w:rsid w:val="00E8219E"/>
    <w:rsid w:val="00E83819"/>
    <w:rsid w:val="00E8538D"/>
    <w:rsid w:val="00E96C68"/>
    <w:rsid w:val="00EA0027"/>
    <w:rsid w:val="00EB430D"/>
    <w:rsid w:val="00EB7151"/>
    <w:rsid w:val="00EC4FC6"/>
    <w:rsid w:val="00EE5B3B"/>
    <w:rsid w:val="00EE64FC"/>
    <w:rsid w:val="00EF4A67"/>
    <w:rsid w:val="00F03C10"/>
    <w:rsid w:val="00F14FE4"/>
    <w:rsid w:val="00F20991"/>
    <w:rsid w:val="00F2100C"/>
    <w:rsid w:val="00F40FD1"/>
    <w:rsid w:val="00F41A6D"/>
    <w:rsid w:val="00F54475"/>
    <w:rsid w:val="00F54B92"/>
    <w:rsid w:val="00F67887"/>
    <w:rsid w:val="00F72A46"/>
    <w:rsid w:val="00F744A8"/>
    <w:rsid w:val="00F80183"/>
    <w:rsid w:val="00F808F6"/>
    <w:rsid w:val="00F80C9F"/>
    <w:rsid w:val="00F8114F"/>
    <w:rsid w:val="00F841DB"/>
    <w:rsid w:val="00F938E6"/>
    <w:rsid w:val="00F939B3"/>
    <w:rsid w:val="00FB11A3"/>
    <w:rsid w:val="00FB52A1"/>
    <w:rsid w:val="00FB534C"/>
    <w:rsid w:val="00FB6836"/>
    <w:rsid w:val="00FB7F36"/>
    <w:rsid w:val="00FC488C"/>
    <w:rsid w:val="00FD1F68"/>
    <w:rsid w:val="00FD70FF"/>
    <w:rsid w:val="00FE1504"/>
    <w:rsid w:val="00FE6784"/>
    <w:rsid w:val="00F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3E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B3E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B3E4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B3E4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B3E4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B3E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B3E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B3E4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B3E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E49"/>
    <w:pPr>
      <w:ind w:left="720"/>
      <w:contextualSpacing/>
    </w:pPr>
  </w:style>
  <w:style w:type="paragraph" w:styleId="a4">
    <w:name w:val="Balloon Text"/>
    <w:basedOn w:val="a"/>
    <w:link w:val="a5"/>
    <w:uiPriority w:val="99"/>
    <w:semiHidden/>
    <w:unhideWhenUsed/>
    <w:rsid w:val="00184E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4E97"/>
    <w:rPr>
      <w:rFonts w:ascii="Segoe UI" w:hAnsi="Segoe UI" w:cs="Segoe UI"/>
      <w:sz w:val="18"/>
      <w:szCs w:val="18"/>
    </w:rPr>
  </w:style>
  <w:style w:type="character" w:customStyle="1" w:styleId="10">
    <w:name w:val="Заголовок 1 Знак"/>
    <w:basedOn w:val="a0"/>
    <w:link w:val="1"/>
    <w:uiPriority w:val="9"/>
    <w:rsid w:val="003B3E4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3B3E4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B3E4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B3E4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B3E4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B3E4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B3E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B3E49"/>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B3E49"/>
    <w:rPr>
      <w:rFonts w:asciiTheme="majorHAnsi" w:eastAsiaTheme="majorEastAsia" w:hAnsiTheme="majorHAnsi" w:cstheme="majorBidi"/>
      <w:i/>
      <w:iCs/>
      <w:color w:val="404040" w:themeColor="text1" w:themeTint="BF"/>
      <w:sz w:val="20"/>
      <w:szCs w:val="20"/>
    </w:rPr>
  </w:style>
  <w:style w:type="paragraph" w:styleId="a6">
    <w:name w:val="Title"/>
    <w:basedOn w:val="a"/>
    <w:next w:val="a"/>
    <w:link w:val="a7"/>
    <w:uiPriority w:val="10"/>
    <w:qFormat/>
    <w:rsid w:val="003B3E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7">
    <w:name w:val="Название Знак"/>
    <w:basedOn w:val="a0"/>
    <w:link w:val="a6"/>
    <w:uiPriority w:val="10"/>
    <w:rsid w:val="003B3E49"/>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a9"/>
    <w:uiPriority w:val="11"/>
    <w:qFormat/>
    <w:rsid w:val="003B3E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3B3E49"/>
    <w:rPr>
      <w:rFonts w:asciiTheme="majorHAnsi" w:eastAsiaTheme="majorEastAsia" w:hAnsiTheme="majorHAnsi" w:cstheme="majorBidi"/>
      <w:i/>
      <w:iCs/>
      <w:color w:val="5B9BD5" w:themeColor="accent1"/>
      <w:spacing w:val="15"/>
      <w:sz w:val="24"/>
      <w:szCs w:val="24"/>
    </w:rPr>
  </w:style>
  <w:style w:type="character" w:styleId="aa">
    <w:name w:val="Strong"/>
    <w:basedOn w:val="a0"/>
    <w:uiPriority w:val="22"/>
    <w:qFormat/>
    <w:rsid w:val="003B3E49"/>
    <w:rPr>
      <w:b/>
      <w:bCs/>
    </w:rPr>
  </w:style>
  <w:style w:type="character" w:styleId="ab">
    <w:name w:val="Emphasis"/>
    <w:basedOn w:val="a0"/>
    <w:uiPriority w:val="20"/>
    <w:qFormat/>
    <w:rsid w:val="003B3E49"/>
    <w:rPr>
      <w:i/>
      <w:iCs/>
    </w:rPr>
  </w:style>
  <w:style w:type="paragraph" w:styleId="ac">
    <w:name w:val="No Spacing"/>
    <w:uiPriority w:val="1"/>
    <w:qFormat/>
    <w:rsid w:val="003B3E49"/>
    <w:pPr>
      <w:spacing w:after="0" w:line="240" w:lineRule="auto"/>
    </w:pPr>
  </w:style>
  <w:style w:type="paragraph" w:styleId="21">
    <w:name w:val="Quote"/>
    <w:basedOn w:val="a"/>
    <w:next w:val="a"/>
    <w:link w:val="22"/>
    <w:uiPriority w:val="29"/>
    <w:qFormat/>
    <w:rsid w:val="003B3E49"/>
    <w:rPr>
      <w:i/>
      <w:iCs/>
      <w:color w:val="000000" w:themeColor="text1"/>
    </w:rPr>
  </w:style>
  <w:style w:type="character" w:customStyle="1" w:styleId="22">
    <w:name w:val="Цитата 2 Знак"/>
    <w:basedOn w:val="a0"/>
    <w:link w:val="21"/>
    <w:uiPriority w:val="29"/>
    <w:rsid w:val="003B3E49"/>
    <w:rPr>
      <w:i/>
      <w:iCs/>
      <w:color w:val="000000" w:themeColor="text1"/>
    </w:rPr>
  </w:style>
  <w:style w:type="paragraph" w:styleId="ad">
    <w:name w:val="Intense Quote"/>
    <w:basedOn w:val="a"/>
    <w:next w:val="a"/>
    <w:link w:val="ae"/>
    <w:uiPriority w:val="30"/>
    <w:qFormat/>
    <w:rsid w:val="003B3E4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3B3E49"/>
    <w:rPr>
      <w:b/>
      <w:bCs/>
      <w:i/>
      <w:iCs/>
      <w:color w:val="5B9BD5" w:themeColor="accent1"/>
    </w:rPr>
  </w:style>
  <w:style w:type="character" w:styleId="af">
    <w:name w:val="Subtle Emphasis"/>
    <w:basedOn w:val="a0"/>
    <w:uiPriority w:val="19"/>
    <w:qFormat/>
    <w:rsid w:val="003B3E49"/>
    <w:rPr>
      <w:i/>
      <w:iCs/>
      <w:color w:val="808080" w:themeColor="text1" w:themeTint="7F"/>
    </w:rPr>
  </w:style>
  <w:style w:type="character" w:styleId="af0">
    <w:name w:val="Intense Emphasis"/>
    <w:basedOn w:val="a0"/>
    <w:uiPriority w:val="21"/>
    <w:qFormat/>
    <w:rsid w:val="003B3E49"/>
    <w:rPr>
      <w:b/>
      <w:bCs/>
      <w:i/>
      <w:iCs/>
      <w:color w:val="5B9BD5" w:themeColor="accent1"/>
    </w:rPr>
  </w:style>
  <w:style w:type="character" w:styleId="af1">
    <w:name w:val="Subtle Reference"/>
    <w:basedOn w:val="a0"/>
    <w:uiPriority w:val="31"/>
    <w:qFormat/>
    <w:rsid w:val="003B3E49"/>
    <w:rPr>
      <w:smallCaps/>
      <w:color w:val="ED7D31" w:themeColor="accent2"/>
      <w:u w:val="single"/>
    </w:rPr>
  </w:style>
  <w:style w:type="character" w:styleId="af2">
    <w:name w:val="Intense Reference"/>
    <w:basedOn w:val="a0"/>
    <w:uiPriority w:val="32"/>
    <w:qFormat/>
    <w:rsid w:val="003B3E49"/>
    <w:rPr>
      <w:b/>
      <w:bCs/>
      <w:smallCaps/>
      <w:color w:val="ED7D31" w:themeColor="accent2"/>
      <w:spacing w:val="5"/>
      <w:u w:val="single"/>
    </w:rPr>
  </w:style>
  <w:style w:type="character" w:styleId="af3">
    <w:name w:val="Book Title"/>
    <w:basedOn w:val="a0"/>
    <w:uiPriority w:val="33"/>
    <w:qFormat/>
    <w:rsid w:val="003B3E49"/>
    <w:rPr>
      <w:b/>
      <w:bCs/>
      <w:smallCaps/>
      <w:spacing w:val="5"/>
    </w:rPr>
  </w:style>
  <w:style w:type="paragraph" w:styleId="af4">
    <w:name w:val="TOC Heading"/>
    <w:basedOn w:val="1"/>
    <w:next w:val="a"/>
    <w:uiPriority w:val="39"/>
    <w:semiHidden/>
    <w:unhideWhenUsed/>
    <w:qFormat/>
    <w:rsid w:val="003B3E49"/>
    <w:pPr>
      <w:outlineLvl w:val="9"/>
    </w:pPr>
  </w:style>
  <w:style w:type="paragraph" w:styleId="af5">
    <w:name w:val="caption"/>
    <w:basedOn w:val="a"/>
    <w:next w:val="a"/>
    <w:uiPriority w:val="35"/>
    <w:semiHidden/>
    <w:unhideWhenUsed/>
    <w:qFormat/>
    <w:rsid w:val="003B3E49"/>
    <w:pPr>
      <w:spacing w:line="240" w:lineRule="auto"/>
    </w:pPr>
    <w:rPr>
      <w:b/>
      <w:bCs/>
      <w:color w:val="5B9BD5" w:themeColor="accent1"/>
      <w:sz w:val="18"/>
      <w:szCs w:val="18"/>
    </w:rPr>
  </w:style>
  <w:style w:type="character" w:styleId="af6">
    <w:name w:val="Hyperlink"/>
    <w:basedOn w:val="a0"/>
    <w:uiPriority w:val="99"/>
    <w:unhideWhenUsed/>
    <w:rsid w:val="000B79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3E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B3E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B3E4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B3E4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B3E4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B3E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B3E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B3E4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B3E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E49"/>
    <w:pPr>
      <w:ind w:left="720"/>
      <w:contextualSpacing/>
    </w:pPr>
  </w:style>
  <w:style w:type="paragraph" w:styleId="a4">
    <w:name w:val="Balloon Text"/>
    <w:basedOn w:val="a"/>
    <w:link w:val="a5"/>
    <w:uiPriority w:val="99"/>
    <w:semiHidden/>
    <w:unhideWhenUsed/>
    <w:rsid w:val="00184E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4E97"/>
    <w:rPr>
      <w:rFonts w:ascii="Segoe UI" w:hAnsi="Segoe UI" w:cs="Segoe UI"/>
      <w:sz w:val="18"/>
      <w:szCs w:val="18"/>
    </w:rPr>
  </w:style>
  <w:style w:type="character" w:customStyle="1" w:styleId="10">
    <w:name w:val="Заголовок 1 Знак"/>
    <w:basedOn w:val="a0"/>
    <w:link w:val="1"/>
    <w:uiPriority w:val="9"/>
    <w:rsid w:val="003B3E4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3B3E4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B3E4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B3E4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B3E4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B3E4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B3E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B3E49"/>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B3E49"/>
    <w:rPr>
      <w:rFonts w:asciiTheme="majorHAnsi" w:eastAsiaTheme="majorEastAsia" w:hAnsiTheme="majorHAnsi" w:cstheme="majorBidi"/>
      <w:i/>
      <w:iCs/>
      <w:color w:val="404040" w:themeColor="text1" w:themeTint="BF"/>
      <w:sz w:val="20"/>
      <w:szCs w:val="20"/>
    </w:rPr>
  </w:style>
  <w:style w:type="paragraph" w:styleId="a6">
    <w:name w:val="Title"/>
    <w:basedOn w:val="a"/>
    <w:next w:val="a"/>
    <w:link w:val="a7"/>
    <w:uiPriority w:val="10"/>
    <w:qFormat/>
    <w:rsid w:val="003B3E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7">
    <w:name w:val="Название Знак"/>
    <w:basedOn w:val="a0"/>
    <w:link w:val="a6"/>
    <w:uiPriority w:val="10"/>
    <w:rsid w:val="003B3E49"/>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a9"/>
    <w:uiPriority w:val="11"/>
    <w:qFormat/>
    <w:rsid w:val="003B3E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3B3E49"/>
    <w:rPr>
      <w:rFonts w:asciiTheme="majorHAnsi" w:eastAsiaTheme="majorEastAsia" w:hAnsiTheme="majorHAnsi" w:cstheme="majorBidi"/>
      <w:i/>
      <w:iCs/>
      <w:color w:val="5B9BD5" w:themeColor="accent1"/>
      <w:spacing w:val="15"/>
      <w:sz w:val="24"/>
      <w:szCs w:val="24"/>
    </w:rPr>
  </w:style>
  <w:style w:type="character" w:styleId="aa">
    <w:name w:val="Strong"/>
    <w:basedOn w:val="a0"/>
    <w:uiPriority w:val="22"/>
    <w:qFormat/>
    <w:rsid w:val="003B3E49"/>
    <w:rPr>
      <w:b/>
      <w:bCs/>
    </w:rPr>
  </w:style>
  <w:style w:type="character" w:styleId="ab">
    <w:name w:val="Emphasis"/>
    <w:basedOn w:val="a0"/>
    <w:uiPriority w:val="20"/>
    <w:qFormat/>
    <w:rsid w:val="003B3E49"/>
    <w:rPr>
      <w:i/>
      <w:iCs/>
    </w:rPr>
  </w:style>
  <w:style w:type="paragraph" w:styleId="ac">
    <w:name w:val="No Spacing"/>
    <w:uiPriority w:val="1"/>
    <w:qFormat/>
    <w:rsid w:val="003B3E49"/>
    <w:pPr>
      <w:spacing w:after="0" w:line="240" w:lineRule="auto"/>
    </w:pPr>
  </w:style>
  <w:style w:type="paragraph" w:styleId="21">
    <w:name w:val="Quote"/>
    <w:basedOn w:val="a"/>
    <w:next w:val="a"/>
    <w:link w:val="22"/>
    <w:uiPriority w:val="29"/>
    <w:qFormat/>
    <w:rsid w:val="003B3E49"/>
    <w:rPr>
      <w:i/>
      <w:iCs/>
      <w:color w:val="000000" w:themeColor="text1"/>
    </w:rPr>
  </w:style>
  <w:style w:type="character" w:customStyle="1" w:styleId="22">
    <w:name w:val="Цитата 2 Знак"/>
    <w:basedOn w:val="a0"/>
    <w:link w:val="21"/>
    <w:uiPriority w:val="29"/>
    <w:rsid w:val="003B3E49"/>
    <w:rPr>
      <w:i/>
      <w:iCs/>
      <w:color w:val="000000" w:themeColor="text1"/>
    </w:rPr>
  </w:style>
  <w:style w:type="paragraph" w:styleId="ad">
    <w:name w:val="Intense Quote"/>
    <w:basedOn w:val="a"/>
    <w:next w:val="a"/>
    <w:link w:val="ae"/>
    <w:uiPriority w:val="30"/>
    <w:qFormat/>
    <w:rsid w:val="003B3E4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3B3E49"/>
    <w:rPr>
      <w:b/>
      <w:bCs/>
      <w:i/>
      <w:iCs/>
      <w:color w:val="5B9BD5" w:themeColor="accent1"/>
    </w:rPr>
  </w:style>
  <w:style w:type="character" w:styleId="af">
    <w:name w:val="Subtle Emphasis"/>
    <w:basedOn w:val="a0"/>
    <w:uiPriority w:val="19"/>
    <w:qFormat/>
    <w:rsid w:val="003B3E49"/>
    <w:rPr>
      <w:i/>
      <w:iCs/>
      <w:color w:val="808080" w:themeColor="text1" w:themeTint="7F"/>
    </w:rPr>
  </w:style>
  <w:style w:type="character" w:styleId="af0">
    <w:name w:val="Intense Emphasis"/>
    <w:basedOn w:val="a0"/>
    <w:uiPriority w:val="21"/>
    <w:qFormat/>
    <w:rsid w:val="003B3E49"/>
    <w:rPr>
      <w:b/>
      <w:bCs/>
      <w:i/>
      <w:iCs/>
      <w:color w:val="5B9BD5" w:themeColor="accent1"/>
    </w:rPr>
  </w:style>
  <w:style w:type="character" w:styleId="af1">
    <w:name w:val="Subtle Reference"/>
    <w:basedOn w:val="a0"/>
    <w:uiPriority w:val="31"/>
    <w:qFormat/>
    <w:rsid w:val="003B3E49"/>
    <w:rPr>
      <w:smallCaps/>
      <w:color w:val="ED7D31" w:themeColor="accent2"/>
      <w:u w:val="single"/>
    </w:rPr>
  </w:style>
  <w:style w:type="character" w:styleId="af2">
    <w:name w:val="Intense Reference"/>
    <w:basedOn w:val="a0"/>
    <w:uiPriority w:val="32"/>
    <w:qFormat/>
    <w:rsid w:val="003B3E49"/>
    <w:rPr>
      <w:b/>
      <w:bCs/>
      <w:smallCaps/>
      <w:color w:val="ED7D31" w:themeColor="accent2"/>
      <w:spacing w:val="5"/>
      <w:u w:val="single"/>
    </w:rPr>
  </w:style>
  <w:style w:type="character" w:styleId="af3">
    <w:name w:val="Book Title"/>
    <w:basedOn w:val="a0"/>
    <w:uiPriority w:val="33"/>
    <w:qFormat/>
    <w:rsid w:val="003B3E49"/>
    <w:rPr>
      <w:b/>
      <w:bCs/>
      <w:smallCaps/>
      <w:spacing w:val="5"/>
    </w:rPr>
  </w:style>
  <w:style w:type="paragraph" w:styleId="af4">
    <w:name w:val="TOC Heading"/>
    <w:basedOn w:val="1"/>
    <w:next w:val="a"/>
    <w:uiPriority w:val="39"/>
    <w:semiHidden/>
    <w:unhideWhenUsed/>
    <w:qFormat/>
    <w:rsid w:val="003B3E49"/>
    <w:pPr>
      <w:outlineLvl w:val="9"/>
    </w:pPr>
  </w:style>
  <w:style w:type="paragraph" w:styleId="af5">
    <w:name w:val="caption"/>
    <w:basedOn w:val="a"/>
    <w:next w:val="a"/>
    <w:uiPriority w:val="35"/>
    <w:semiHidden/>
    <w:unhideWhenUsed/>
    <w:qFormat/>
    <w:rsid w:val="003B3E49"/>
    <w:pPr>
      <w:spacing w:line="240" w:lineRule="auto"/>
    </w:pPr>
    <w:rPr>
      <w:b/>
      <w:bCs/>
      <w:color w:val="5B9BD5" w:themeColor="accent1"/>
      <w:sz w:val="18"/>
      <w:szCs w:val="18"/>
    </w:rPr>
  </w:style>
  <w:style w:type="character" w:styleId="af6">
    <w:name w:val="Hyperlink"/>
    <w:basedOn w:val="a0"/>
    <w:uiPriority w:val="99"/>
    <w:unhideWhenUsed/>
    <w:rsid w:val="000B79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3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70A1-C4C4-417D-841D-1F8FEF7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1679</Words>
  <Characters>9573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2025-12-02T08:33:00Z</cp:lastPrinted>
  <dcterms:created xsi:type="dcterms:W3CDTF">2025-12-03T11:44:00Z</dcterms:created>
  <dcterms:modified xsi:type="dcterms:W3CDTF">2025-12-03T11:44:00Z</dcterms:modified>
</cp:coreProperties>
</file>