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978" w:type="dxa"/>
        <w:tblLayout w:type="fixed"/>
        <w:tblCellMar>
          <w:top w:w="15" w:type="dxa"/>
          <w:left w:w="15" w:type="dxa"/>
          <w:bottom w:w="15" w:type="dxa"/>
          <w:right w:w="15" w:type="dxa"/>
        </w:tblCellMar>
        <w:tblLook w:val="04A0" w:firstRow="1" w:lastRow="0" w:firstColumn="1" w:lastColumn="0" w:noHBand="0" w:noVBand="1"/>
      </w:tblPr>
      <w:tblGrid>
        <w:gridCol w:w="330"/>
        <w:gridCol w:w="2081"/>
        <w:gridCol w:w="8221"/>
      </w:tblGrid>
      <w:tr w:rsidR="00CC035F" w:rsidRPr="00E358BE" w:rsidTr="00E501B6">
        <w:tc>
          <w:tcPr>
            <w:tcW w:w="330" w:type="dxa"/>
            <w:tcBorders>
              <w:top w:val="nil"/>
              <w:left w:val="nil"/>
              <w:bottom w:val="nil"/>
              <w:right w:val="nil"/>
            </w:tcBorders>
          </w:tcPr>
          <w:p w:rsidR="004262D1" w:rsidRPr="00B118F7" w:rsidRDefault="004262D1" w:rsidP="004C00DE">
            <w:pPr>
              <w:tabs>
                <w:tab w:val="left" w:pos="8655"/>
              </w:tabs>
              <w:contextualSpacing/>
              <w:rPr>
                <w:rFonts w:ascii="Times New Roman" w:hAnsi="Times New Roman" w:cs="Times New Roman"/>
                <w:sz w:val="30"/>
                <w:szCs w:val="30"/>
              </w:rPr>
            </w:pPr>
            <w:bookmarkStart w:id="0" w:name="_GoBack"/>
            <w:bookmarkEnd w:id="0"/>
          </w:p>
        </w:tc>
        <w:tc>
          <w:tcPr>
            <w:tcW w:w="2081" w:type="dxa"/>
            <w:tcBorders>
              <w:top w:val="nil"/>
              <w:left w:val="nil"/>
              <w:bottom w:val="nil"/>
              <w:right w:val="nil"/>
            </w:tcBorders>
          </w:tcPr>
          <w:p w:rsidR="00CC035F" w:rsidRPr="00B118F7" w:rsidRDefault="00CC035F" w:rsidP="00B118F7">
            <w:pPr>
              <w:tabs>
                <w:tab w:val="left" w:pos="8655"/>
              </w:tabs>
              <w:contextualSpacing/>
              <w:jc w:val="both"/>
              <w:rPr>
                <w:rFonts w:ascii="Times New Roman" w:hAnsi="Times New Roman" w:cs="Times New Roman"/>
                <w:sz w:val="30"/>
                <w:szCs w:val="30"/>
              </w:rPr>
            </w:pPr>
          </w:p>
        </w:tc>
        <w:tc>
          <w:tcPr>
            <w:tcW w:w="8221" w:type="dxa"/>
            <w:tcBorders>
              <w:top w:val="nil"/>
              <w:left w:val="nil"/>
              <w:bottom w:val="nil"/>
              <w:right w:val="nil"/>
            </w:tcBorders>
            <w:tcMar>
              <w:top w:w="0" w:type="dxa"/>
              <w:left w:w="105" w:type="dxa"/>
              <w:bottom w:w="0" w:type="dxa"/>
              <w:right w:w="105" w:type="dxa"/>
            </w:tcMar>
            <w:hideMark/>
          </w:tcPr>
          <w:p w:rsidR="00CC035F" w:rsidRPr="00B118F7" w:rsidRDefault="004C00DE" w:rsidP="001F19EA">
            <w:pPr>
              <w:tabs>
                <w:tab w:val="left" w:pos="8655"/>
              </w:tabs>
              <w:contextualSpacing/>
              <w:rPr>
                <w:rFonts w:ascii="Times New Roman" w:hAnsi="Times New Roman" w:cs="Times New Roman"/>
                <w:sz w:val="30"/>
                <w:szCs w:val="30"/>
              </w:rPr>
            </w:pPr>
            <w:r>
              <w:rPr>
                <w:rFonts w:ascii="Times New Roman" w:hAnsi="Times New Roman" w:cs="Times New Roman"/>
                <w:sz w:val="30"/>
                <w:szCs w:val="30"/>
              </w:rPr>
              <w:t>«</w:t>
            </w:r>
            <w:r w:rsidR="001F19EA">
              <w:rPr>
                <w:rFonts w:ascii="Times New Roman" w:hAnsi="Times New Roman" w:cs="Times New Roman"/>
                <w:sz w:val="30"/>
                <w:szCs w:val="30"/>
              </w:rPr>
              <w:t>Островок здоровья</w:t>
            </w:r>
            <w:r>
              <w:rPr>
                <w:rFonts w:ascii="Times New Roman" w:hAnsi="Times New Roman" w:cs="Times New Roman"/>
                <w:sz w:val="30"/>
                <w:szCs w:val="30"/>
              </w:rPr>
              <w:t>»</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B118F7">
            <w:pPr>
              <w:tabs>
                <w:tab w:val="left" w:pos="8655"/>
              </w:tabs>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B118F7">
            <w:pPr>
              <w:tabs>
                <w:tab w:val="left" w:pos="8655"/>
              </w:tabs>
              <w:contextualSpacing/>
              <w:jc w:val="both"/>
              <w:rPr>
                <w:rFonts w:ascii="Times New Roman" w:eastAsia="Times New Roman" w:hAnsi="Times New Roman" w:cs="Times New Roman"/>
                <w:color w:val="000000"/>
                <w:sz w:val="24"/>
                <w:szCs w:val="24"/>
              </w:rPr>
            </w:pPr>
            <w:r w:rsidRPr="00185B37">
              <w:rPr>
                <w:rFonts w:ascii="Times New Roman" w:eastAsia="Times New Roman" w:hAnsi="Times New Roman" w:cs="Times New Roman"/>
                <w:color w:val="000000"/>
                <w:sz w:val="24"/>
                <w:szCs w:val="24"/>
              </w:rPr>
              <w:t>Наименование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185B37" w:rsidRDefault="00CC035F" w:rsidP="001F19EA">
            <w:pPr>
              <w:tabs>
                <w:tab w:val="left" w:pos="8655"/>
              </w:tabs>
              <w:contextualSpacing/>
              <w:jc w:val="both"/>
              <w:rPr>
                <w:rFonts w:ascii="Times New Roman" w:hAnsi="Times New Roman" w:cs="Times New Roman"/>
                <w:sz w:val="24"/>
                <w:szCs w:val="24"/>
              </w:rPr>
            </w:pPr>
            <w:r w:rsidRPr="00185B37">
              <w:rPr>
                <w:rFonts w:ascii="Times New Roman" w:hAnsi="Times New Roman" w:cs="Times New Roman"/>
                <w:sz w:val="24"/>
                <w:szCs w:val="24"/>
              </w:rPr>
              <w:t>«</w:t>
            </w:r>
            <w:r w:rsidR="001F19EA">
              <w:rPr>
                <w:rFonts w:ascii="Times New Roman" w:hAnsi="Times New Roman" w:cs="Times New Roman"/>
                <w:sz w:val="24"/>
                <w:szCs w:val="24"/>
              </w:rPr>
              <w:t>Островок здоровья</w:t>
            </w:r>
            <w:r w:rsidRPr="00185B37">
              <w:rPr>
                <w:rFonts w:ascii="Times New Roman" w:hAnsi="Times New Roman" w:cs="Times New Roman"/>
                <w:sz w:val="24"/>
                <w:szCs w:val="24"/>
              </w:rPr>
              <w:t>»</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70D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70D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организации</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185B37" w:rsidRDefault="00CC035F" w:rsidP="00CC0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w:t>
            </w:r>
            <w:r w:rsidRPr="00185B37">
              <w:rPr>
                <w:rFonts w:ascii="Times New Roman" w:eastAsia="Times New Roman" w:hAnsi="Times New Roman" w:cs="Times New Roman"/>
                <w:color w:val="000000"/>
                <w:sz w:val="24"/>
                <w:szCs w:val="24"/>
              </w:rPr>
              <w:t>чреждение «Территориальный центр социального обслуживания населения Ленинского района г.Бобруйска»</w:t>
            </w:r>
            <w:r w:rsidR="008C190B">
              <w:rPr>
                <w:rFonts w:ascii="Times New Roman" w:eastAsia="Times New Roman" w:hAnsi="Times New Roman" w:cs="Times New Roman"/>
                <w:color w:val="000000"/>
                <w:sz w:val="24"/>
                <w:szCs w:val="24"/>
              </w:rPr>
              <w:t xml:space="preserve"> (далее – центр).</w:t>
            </w:r>
          </w:p>
        </w:tc>
      </w:tr>
      <w:tr w:rsidR="00CC035F" w:rsidRPr="008C190B"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10757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081" w:type="dxa"/>
            <w:tcBorders>
              <w:top w:val="single" w:sz="6" w:space="0" w:color="000000"/>
              <w:left w:val="single" w:sz="6" w:space="0" w:color="000000"/>
              <w:bottom w:val="single" w:sz="6" w:space="0" w:color="000000"/>
              <w:right w:val="single" w:sz="6" w:space="0" w:color="000000"/>
            </w:tcBorders>
          </w:tcPr>
          <w:p w:rsidR="00CC035F" w:rsidRPr="00CC035F" w:rsidRDefault="00CC035F" w:rsidP="0010757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Физический и юридический адрес организации, телефон, факс, </w:t>
            </w:r>
            <w:r>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mail</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CC035F" w:rsidP="00CC035F">
            <w:pPr>
              <w:spacing w:after="0" w:line="0" w:lineRule="atLeast"/>
              <w:jc w:val="both"/>
            </w:pPr>
            <w:r w:rsidRPr="009D0A67">
              <w:rPr>
                <w:rFonts w:ascii="Times New Roman" w:eastAsia="Times New Roman" w:hAnsi="Times New Roman" w:cs="Times New Roman"/>
                <w:sz w:val="24"/>
                <w:szCs w:val="24"/>
              </w:rPr>
              <w:t xml:space="preserve">Адрес организации, телефон, факс, </w:t>
            </w:r>
            <w:proofErr w:type="gramStart"/>
            <w:r w:rsidRPr="009D0A67">
              <w:rPr>
                <w:rFonts w:ascii="Times New Roman" w:eastAsia="Times New Roman" w:hAnsi="Times New Roman" w:cs="Times New Roman"/>
                <w:sz w:val="24"/>
                <w:szCs w:val="24"/>
              </w:rPr>
              <w:t>е</w:t>
            </w:r>
            <w:proofErr w:type="gramEnd"/>
            <w:r w:rsidRPr="009D0A67">
              <w:rPr>
                <w:rFonts w:ascii="Times New Roman" w:eastAsia="Times New Roman" w:hAnsi="Times New Roman" w:cs="Times New Roman"/>
                <w:sz w:val="24"/>
                <w:szCs w:val="24"/>
              </w:rPr>
              <w:t>-</w:t>
            </w:r>
            <w:r w:rsidRPr="009D0A67">
              <w:rPr>
                <w:rFonts w:ascii="Times New Roman" w:eastAsia="Times New Roman" w:hAnsi="Times New Roman" w:cs="Times New Roman"/>
                <w:sz w:val="24"/>
                <w:szCs w:val="24"/>
                <w:lang w:val="en-US"/>
              </w:rPr>
              <w:t>mail</w:t>
            </w:r>
            <w:r w:rsidRPr="009D0A67">
              <w:rPr>
                <w:rFonts w:ascii="Times New Roman" w:eastAsia="Times New Roman" w:hAnsi="Times New Roman" w:cs="Times New Roman"/>
                <w:sz w:val="24"/>
                <w:szCs w:val="24"/>
                <w:lang w:val="be-BY"/>
              </w:rPr>
              <w:t>:</w:t>
            </w:r>
            <w:r w:rsidRPr="009D0A67">
              <w:rPr>
                <w:rFonts w:ascii="Times New Roman" w:eastAsia="Times New Roman" w:hAnsi="Times New Roman" w:cs="Times New Roman"/>
                <w:sz w:val="24"/>
                <w:szCs w:val="24"/>
              </w:rPr>
              <w:t xml:space="preserve"> Республика Беларусь, Могилевская область, г.</w:t>
            </w:r>
            <w:r w:rsidR="00E501B6" w:rsidRPr="003908C1">
              <w:rPr>
                <w:rFonts w:ascii="Times New Roman" w:eastAsia="Times New Roman" w:hAnsi="Times New Roman" w:cs="Times New Roman"/>
                <w:sz w:val="24"/>
                <w:szCs w:val="24"/>
              </w:rPr>
              <w:t xml:space="preserve"> </w:t>
            </w:r>
            <w:r w:rsidRPr="009D0A67">
              <w:rPr>
                <w:rFonts w:ascii="Times New Roman" w:eastAsia="Times New Roman" w:hAnsi="Times New Roman" w:cs="Times New Roman"/>
                <w:sz w:val="24"/>
                <w:szCs w:val="24"/>
              </w:rPr>
              <w:t>Бобруйск, ул. К.Либкнехта, д. 58, тел./факс 80225 72 19 12,</w:t>
            </w:r>
          </w:p>
          <w:p w:rsidR="00CC035F" w:rsidRPr="0089217B" w:rsidRDefault="00CC035F" w:rsidP="00E501B6">
            <w:pPr>
              <w:spacing w:after="0" w:line="0" w:lineRule="atLeast"/>
              <w:jc w:val="both"/>
              <w:rPr>
                <w:rFonts w:ascii="Times New Roman" w:eastAsia="Times New Roman" w:hAnsi="Times New Roman" w:cs="Times New Roman"/>
                <w:sz w:val="24"/>
                <w:szCs w:val="24"/>
              </w:rPr>
            </w:pPr>
            <w:r w:rsidRPr="009D0A67">
              <w:rPr>
                <w:lang w:val="en-US"/>
              </w:rPr>
              <w:t>Email</w:t>
            </w:r>
            <w:r w:rsidRPr="0089217B">
              <w:t>:</w:t>
            </w:r>
            <w:r w:rsidR="008C190B" w:rsidRPr="0089217B">
              <w:rPr>
                <w:rFonts w:ascii="Times New Roman" w:hAnsi="Times New Roman" w:cs="Times New Roman"/>
              </w:rPr>
              <w:t xml:space="preserve"> </w:t>
            </w:r>
            <w:r w:rsidR="00E501B6">
              <w:rPr>
                <w:rFonts w:ascii="Times New Roman" w:hAnsi="Times New Roman" w:cs="Times New Roman"/>
                <w:lang w:val="en-US"/>
              </w:rPr>
              <w:t>info</w:t>
            </w:r>
            <w:r w:rsidR="008C190B" w:rsidRPr="0089217B">
              <w:rPr>
                <w:rFonts w:ascii="Times New Roman" w:hAnsi="Times New Roman" w:cs="Times New Roman"/>
              </w:rPr>
              <w:t>@</w:t>
            </w:r>
            <w:r w:rsidR="00E501B6">
              <w:rPr>
                <w:rFonts w:ascii="Times New Roman" w:hAnsi="Times New Roman" w:cs="Times New Roman"/>
                <w:lang w:val="en-US"/>
              </w:rPr>
              <w:t>tcsonlen.by</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240" w:lineRule="auto"/>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4.</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240" w:lineRule="auto"/>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Информация об организации</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CC035F" w:rsidP="00C07923">
            <w:pPr>
              <w:spacing w:after="0" w:line="0" w:lineRule="atLeast"/>
              <w:rPr>
                <w:rFonts w:ascii="Times New Roman" w:eastAsia="Times New Roman" w:hAnsi="Times New Roman" w:cs="Times New Roman"/>
                <w:sz w:val="24"/>
                <w:szCs w:val="24"/>
                <w:lang w:val="be-BY"/>
              </w:rPr>
            </w:pPr>
            <w:r w:rsidRPr="009D0A67">
              <w:rPr>
                <w:rFonts w:ascii="Times New Roman" w:eastAsia="Times New Roman" w:hAnsi="Times New Roman" w:cs="Times New Roman"/>
                <w:sz w:val="24"/>
                <w:szCs w:val="24"/>
              </w:rPr>
              <w:t>Учреждение «Территориальный центр социального обслуживания населения Ленинского района г.Бобруйска»</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5.</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rPr>
              <w:t>Руководитель организации</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CC035F" w:rsidP="00C07923">
            <w:pPr>
              <w:spacing w:after="0" w:line="0" w:lineRule="atLeast"/>
              <w:rPr>
                <w:rFonts w:ascii="Times New Roman" w:eastAsia="Times New Roman" w:hAnsi="Times New Roman" w:cs="Times New Roman"/>
                <w:sz w:val="24"/>
                <w:szCs w:val="24"/>
              </w:rPr>
            </w:pPr>
            <w:proofErr w:type="spellStart"/>
            <w:r w:rsidRPr="009D0A67">
              <w:rPr>
                <w:rFonts w:ascii="Times New Roman" w:eastAsia="Times New Roman" w:hAnsi="Times New Roman" w:cs="Times New Roman"/>
                <w:sz w:val="24"/>
                <w:szCs w:val="24"/>
              </w:rPr>
              <w:t>Шептицкая</w:t>
            </w:r>
            <w:proofErr w:type="spellEnd"/>
            <w:r w:rsidRPr="009D0A67">
              <w:rPr>
                <w:rFonts w:ascii="Times New Roman" w:eastAsia="Times New Roman" w:hAnsi="Times New Roman" w:cs="Times New Roman"/>
                <w:sz w:val="24"/>
                <w:szCs w:val="24"/>
              </w:rPr>
              <w:t xml:space="preserve"> Ирина Николаевна, директор центра, тел. 80225 72 18 26</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70D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6.</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70D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Менеджер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CC035F" w:rsidP="00C70D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eastAsia="Times New Roman" w:hAnsi="Times New Roman" w:cs="Times New Roman"/>
                <w:sz w:val="24"/>
                <w:szCs w:val="24"/>
              </w:rPr>
            </w:pPr>
            <w:r w:rsidRPr="009D0A67">
              <w:rPr>
                <w:rFonts w:ascii="Times New Roman" w:hAnsi="Times New Roman" w:cs="Times New Roman"/>
                <w:spacing w:val="-2"/>
                <w:sz w:val="24"/>
                <w:szCs w:val="24"/>
              </w:rPr>
              <w:t>Бондарчук Юлия Владимировна +375445349661</w:t>
            </w:r>
            <w:r w:rsidRPr="009D0A67">
              <w:rPr>
                <w:rFonts w:ascii="Times New Roman" w:hAnsi="Times New Roman" w:cs="Times New Roman"/>
                <w:spacing w:val="-2"/>
                <w:sz w:val="24"/>
                <w:szCs w:val="24"/>
                <w:lang w:val="be-BY"/>
              </w:rPr>
              <w:t xml:space="preserve">, </w:t>
            </w:r>
            <w:r w:rsidR="00E501B6">
              <w:rPr>
                <w:rFonts w:ascii="Times New Roman" w:hAnsi="Times New Roman" w:cs="Times New Roman"/>
                <w:lang w:val="en-US"/>
              </w:rPr>
              <w:t>info</w:t>
            </w:r>
            <w:r w:rsidR="00E501B6" w:rsidRPr="0089217B">
              <w:rPr>
                <w:rFonts w:ascii="Times New Roman" w:hAnsi="Times New Roman" w:cs="Times New Roman"/>
              </w:rPr>
              <w:t>@</w:t>
            </w:r>
            <w:r w:rsidR="00E501B6">
              <w:rPr>
                <w:rFonts w:ascii="Times New Roman" w:hAnsi="Times New Roman" w:cs="Times New Roman"/>
                <w:lang w:val="en-US"/>
              </w:rPr>
              <w:t>tcsonlen.by</w:t>
            </w:r>
          </w:p>
        </w:tc>
      </w:tr>
      <w:tr w:rsidR="00CC035F" w:rsidRPr="00C07923"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7.</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Прежняя помощь полученная от других иностранных источников</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CC035F" w:rsidP="00C07923">
            <w:pPr>
              <w:spacing w:after="0" w:line="0" w:lineRule="atLeast"/>
              <w:rPr>
                <w:rFonts w:ascii="Times New Roman" w:eastAsia="Times New Roman" w:hAnsi="Times New Roman" w:cs="Times New Roman"/>
                <w:sz w:val="24"/>
                <w:szCs w:val="24"/>
                <w:lang w:val="be-BY"/>
              </w:rPr>
            </w:pPr>
            <w:r w:rsidRPr="009D0A67">
              <w:rPr>
                <w:rFonts w:ascii="Times New Roman" w:eastAsia="Times New Roman" w:hAnsi="Times New Roman" w:cs="Times New Roman"/>
                <w:sz w:val="24"/>
                <w:szCs w:val="24"/>
                <w:lang w:val="be-BY"/>
              </w:rPr>
              <w:t xml:space="preserve"> -</w:t>
            </w:r>
          </w:p>
        </w:tc>
      </w:tr>
      <w:tr w:rsidR="00CC035F" w:rsidRPr="00C07923"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8.</w:t>
            </w:r>
          </w:p>
        </w:tc>
        <w:tc>
          <w:tcPr>
            <w:tcW w:w="2081" w:type="dxa"/>
            <w:tcBorders>
              <w:top w:val="single" w:sz="6" w:space="0" w:color="000000"/>
              <w:left w:val="single" w:sz="6" w:space="0" w:color="000000"/>
              <w:bottom w:val="single" w:sz="6" w:space="0" w:color="000000"/>
              <w:right w:val="single" w:sz="6" w:space="0" w:color="000000"/>
            </w:tcBorders>
          </w:tcPr>
          <w:p w:rsidR="00CC035F" w:rsidRPr="00F455D0" w:rsidRDefault="00CC035F" w:rsidP="00C07923">
            <w:pPr>
              <w:spacing w:after="0" w:line="0" w:lineRule="atLeast"/>
              <w:rPr>
                <w:rFonts w:ascii="Times New Roman" w:eastAsia="Times New Roman" w:hAnsi="Times New Roman" w:cs="Times New Roman"/>
                <w:color w:val="000000"/>
                <w:sz w:val="24"/>
                <w:szCs w:val="24"/>
                <w:lang w:val="be-BY"/>
              </w:rPr>
            </w:pPr>
            <w:r w:rsidRPr="00F455D0">
              <w:rPr>
                <w:rFonts w:ascii="Times New Roman" w:eastAsia="Times New Roman" w:hAnsi="Times New Roman" w:cs="Times New Roman"/>
                <w:color w:val="000000"/>
                <w:sz w:val="24"/>
                <w:szCs w:val="24"/>
                <w:lang w:val="be-BY"/>
              </w:rPr>
              <w:t>Требуемая сумма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F455D0" w:rsidRDefault="00E501B6" w:rsidP="00C34980">
            <w:pPr>
              <w:spacing w:after="0" w:line="0" w:lineRule="atLeast"/>
              <w:rPr>
                <w:rFonts w:ascii="Times New Roman" w:eastAsia="Times New Roman" w:hAnsi="Times New Roman" w:cs="Times New Roman"/>
                <w:sz w:val="24"/>
                <w:szCs w:val="24"/>
                <w:lang w:val="be-BY"/>
              </w:rPr>
            </w:pPr>
            <w:r w:rsidRPr="00F455D0">
              <w:rPr>
                <w:rFonts w:ascii="Times New Roman" w:hAnsi="Times New Roman" w:cs="Times New Roman"/>
                <w:sz w:val="24"/>
                <w:szCs w:val="24"/>
                <w:lang w:val="en-US"/>
              </w:rPr>
              <w:t>1</w:t>
            </w:r>
            <w:r w:rsidRPr="00F455D0">
              <w:rPr>
                <w:rFonts w:ascii="Times New Roman" w:hAnsi="Times New Roman" w:cs="Times New Roman"/>
                <w:sz w:val="24"/>
                <w:szCs w:val="24"/>
              </w:rPr>
              <w:t>735</w:t>
            </w:r>
            <w:r w:rsidRPr="00F455D0">
              <w:rPr>
                <w:rFonts w:ascii="Times New Roman" w:hAnsi="Times New Roman" w:cs="Times New Roman"/>
                <w:sz w:val="24"/>
                <w:szCs w:val="24"/>
                <w:lang w:val="en-US"/>
              </w:rPr>
              <w:t>,</w:t>
            </w:r>
            <w:r w:rsidRPr="00F455D0">
              <w:rPr>
                <w:rFonts w:ascii="Times New Roman" w:hAnsi="Times New Roman" w:cs="Times New Roman"/>
                <w:sz w:val="24"/>
                <w:szCs w:val="24"/>
              </w:rPr>
              <w:t>5</w:t>
            </w:r>
            <w:r w:rsidRPr="00F455D0">
              <w:rPr>
                <w:rFonts w:ascii="Times New Roman" w:eastAsia="Times New Roman" w:hAnsi="Times New Roman" w:cs="Times New Roman"/>
                <w:sz w:val="24"/>
                <w:szCs w:val="24"/>
                <w:lang w:val="en-US"/>
              </w:rPr>
              <w:t>$</w:t>
            </w:r>
          </w:p>
        </w:tc>
      </w:tr>
      <w:tr w:rsidR="00CC035F" w:rsidRPr="00C07923" w:rsidTr="00E501B6">
        <w:trPr>
          <w:trHeight w:val="72"/>
        </w:trPr>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9.</w:t>
            </w:r>
          </w:p>
        </w:tc>
        <w:tc>
          <w:tcPr>
            <w:tcW w:w="2081" w:type="dxa"/>
            <w:tcBorders>
              <w:top w:val="single" w:sz="6" w:space="0" w:color="000000"/>
              <w:left w:val="single" w:sz="6" w:space="0" w:color="000000"/>
              <w:bottom w:val="single" w:sz="6" w:space="0" w:color="000000"/>
              <w:right w:val="single" w:sz="6" w:space="0" w:color="000000"/>
            </w:tcBorders>
          </w:tcPr>
          <w:p w:rsidR="00CC035F" w:rsidRPr="00F455D0" w:rsidRDefault="00CC035F" w:rsidP="00C07923">
            <w:pPr>
              <w:spacing w:after="0" w:line="0" w:lineRule="atLeast"/>
              <w:rPr>
                <w:rFonts w:ascii="Times New Roman" w:eastAsia="Times New Roman" w:hAnsi="Times New Roman" w:cs="Times New Roman"/>
                <w:color w:val="000000"/>
                <w:sz w:val="24"/>
                <w:szCs w:val="24"/>
                <w:lang w:val="be-BY"/>
              </w:rPr>
            </w:pPr>
            <w:r w:rsidRPr="00F455D0">
              <w:rPr>
                <w:rFonts w:ascii="Times New Roman" w:eastAsia="Times New Roman" w:hAnsi="Times New Roman" w:cs="Times New Roman"/>
                <w:color w:val="000000"/>
                <w:sz w:val="24"/>
                <w:szCs w:val="24"/>
                <w:lang w:val="be-BY"/>
              </w:rPr>
              <w:t>Софинонсирование</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F455D0" w:rsidRDefault="00AF3092" w:rsidP="001F19EA">
            <w:pPr>
              <w:spacing w:after="0" w:line="0" w:lineRule="atLeast"/>
              <w:rPr>
                <w:rFonts w:ascii="Times New Roman" w:eastAsia="Times New Roman" w:hAnsi="Times New Roman" w:cs="Times New Roman"/>
                <w:sz w:val="24"/>
                <w:szCs w:val="24"/>
                <w:lang w:val="be-BY"/>
              </w:rPr>
            </w:pPr>
            <w:r w:rsidRPr="00F455D0">
              <w:rPr>
                <w:rFonts w:ascii="Times New Roman" w:eastAsia="Times New Roman" w:hAnsi="Times New Roman" w:cs="Times New Roman"/>
                <w:sz w:val="24"/>
                <w:szCs w:val="24"/>
                <w:lang w:val="be-BY"/>
              </w:rPr>
              <w:t xml:space="preserve">База ТЦСОН для проведения </w:t>
            </w:r>
            <w:r w:rsidR="001F19EA" w:rsidRPr="00F455D0">
              <w:rPr>
                <w:rFonts w:ascii="Times New Roman" w:eastAsia="Times New Roman" w:hAnsi="Times New Roman" w:cs="Times New Roman"/>
                <w:sz w:val="24"/>
                <w:szCs w:val="24"/>
                <w:lang w:val="be-BY"/>
              </w:rPr>
              <w:t>разминки, игр и соревнований.</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70D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081" w:type="dxa"/>
            <w:tcBorders>
              <w:top w:val="single" w:sz="6" w:space="0" w:color="000000"/>
              <w:left w:val="single" w:sz="6" w:space="0" w:color="000000"/>
              <w:bottom w:val="single" w:sz="6" w:space="0" w:color="000000"/>
              <w:right w:val="single" w:sz="6" w:space="0" w:color="000000"/>
            </w:tcBorders>
          </w:tcPr>
          <w:p w:rsidR="00CC035F" w:rsidRPr="00F455D0" w:rsidRDefault="00DC1B44" w:rsidP="00C70DC5">
            <w:pPr>
              <w:spacing w:after="0" w:line="240" w:lineRule="auto"/>
              <w:rPr>
                <w:rFonts w:ascii="Times New Roman" w:eastAsia="Times New Roman" w:hAnsi="Times New Roman" w:cs="Times New Roman"/>
                <w:color w:val="000000"/>
                <w:sz w:val="24"/>
                <w:szCs w:val="24"/>
              </w:rPr>
            </w:pPr>
            <w:r w:rsidRPr="00F455D0">
              <w:rPr>
                <w:rFonts w:ascii="Times New Roman" w:eastAsia="Times New Roman" w:hAnsi="Times New Roman" w:cs="Times New Roman"/>
                <w:color w:val="000000"/>
                <w:sz w:val="24"/>
                <w:szCs w:val="24"/>
              </w:rPr>
              <w:t>Срок реализации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F455D0" w:rsidRDefault="002E214B" w:rsidP="00E1050A">
            <w:pPr>
              <w:spacing w:after="0" w:line="240" w:lineRule="auto"/>
              <w:rPr>
                <w:rFonts w:ascii="Times New Roman" w:eastAsia="Times New Roman" w:hAnsi="Times New Roman" w:cs="Times New Roman"/>
                <w:sz w:val="24"/>
                <w:szCs w:val="24"/>
              </w:rPr>
            </w:pPr>
            <w:r w:rsidRPr="00F455D0">
              <w:rPr>
                <w:rFonts w:ascii="Times New Roman" w:eastAsia="Times New Roman" w:hAnsi="Times New Roman" w:cs="Times New Roman"/>
                <w:sz w:val="24"/>
                <w:szCs w:val="24"/>
              </w:rPr>
              <w:t>202</w:t>
            </w:r>
            <w:r w:rsidR="00E1050A" w:rsidRPr="00F455D0">
              <w:rPr>
                <w:rFonts w:ascii="Times New Roman" w:eastAsia="Times New Roman" w:hAnsi="Times New Roman" w:cs="Times New Roman"/>
                <w:sz w:val="24"/>
                <w:szCs w:val="24"/>
              </w:rPr>
              <w:t>5</w:t>
            </w:r>
            <w:r w:rsidRPr="00F455D0">
              <w:rPr>
                <w:rFonts w:ascii="Times New Roman" w:eastAsia="Times New Roman" w:hAnsi="Times New Roman" w:cs="Times New Roman"/>
                <w:sz w:val="24"/>
                <w:szCs w:val="24"/>
              </w:rPr>
              <w:t>-202</w:t>
            </w:r>
            <w:r w:rsidR="00E501B6" w:rsidRPr="00F455D0">
              <w:rPr>
                <w:rFonts w:ascii="Times New Roman" w:eastAsia="Times New Roman" w:hAnsi="Times New Roman" w:cs="Times New Roman"/>
                <w:sz w:val="24"/>
                <w:szCs w:val="24"/>
              </w:rPr>
              <w:t>6</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DC1B4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1B4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tc>
        <w:tc>
          <w:tcPr>
            <w:tcW w:w="2081" w:type="dxa"/>
            <w:tcBorders>
              <w:top w:val="single" w:sz="6" w:space="0" w:color="000000"/>
              <w:left w:val="single" w:sz="6" w:space="0" w:color="000000"/>
              <w:bottom w:val="single" w:sz="6" w:space="0" w:color="000000"/>
              <w:right w:val="single" w:sz="6" w:space="0" w:color="000000"/>
            </w:tcBorders>
          </w:tcPr>
          <w:p w:rsidR="00CC035F" w:rsidRPr="00F455D0" w:rsidRDefault="00DC1B44" w:rsidP="00B118F7">
            <w:pPr>
              <w:spacing w:after="0" w:line="0" w:lineRule="atLeast"/>
              <w:rPr>
                <w:rFonts w:ascii="Times New Roman" w:eastAsia="Times New Roman" w:hAnsi="Times New Roman" w:cs="Times New Roman"/>
                <w:color w:val="000000"/>
                <w:sz w:val="24"/>
                <w:szCs w:val="24"/>
              </w:rPr>
            </w:pPr>
            <w:r w:rsidRPr="00F455D0">
              <w:rPr>
                <w:rFonts w:ascii="Times New Roman" w:eastAsia="Times New Roman" w:hAnsi="Times New Roman" w:cs="Times New Roman"/>
                <w:color w:val="000000"/>
                <w:sz w:val="24"/>
                <w:szCs w:val="24"/>
              </w:rPr>
              <w:t>Цели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F455D0" w:rsidRDefault="00E960A6" w:rsidP="00803D4B">
            <w:pPr>
              <w:spacing w:after="0" w:line="0" w:lineRule="atLeast"/>
              <w:rPr>
                <w:rFonts w:ascii="Times New Roman" w:eastAsia="Times New Roman" w:hAnsi="Times New Roman" w:cs="Times New Roman"/>
                <w:sz w:val="24"/>
                <w:szCs w:val="24"/>
              </w:rPr>
            </w:pPr>
            <w:r w:rsidRPr="00F455D0">
              <w:rPr>
                <w:rFonts w:ascii="Times New Roman" w:eastAsia="Times New Roman" w:hAnsi="Times New Roman" w:cs="Times New Roman"/>
                <w:sz w:val="24"/>
                <w:szCs w:val="24"/>
              </w:rPr>
              <w:t xml:space="preserve">Повышение </w:t>
            </w:r>
            <w:r w:rsidR="001F19EA" w:rsidRPr="00F455D0">
              <w:rPr>
                <w:rFonts w:ascii="Times New Roman" w:eastAsia="Times New Roman" w:hAnsi="Times New Roman" w:cs="Times New Roman"/>
                <w:sz w:val="24"/>
                <w:szCs w:val="24"/>
              </w:rPr>
              <w:t>активного уровня</w:t>
            </w:r>
            <w:r w:rsidRPr="00F455D0">
              <w:rPr>
                <w:rFonts w:ascii="Times New Roman" w:eastAsia="Times New Roman" w:hAnsi="Times New Roman" w:cs="Times New Roman"/>
                <w:sz w:val="24"/>
                <w:szCs w:val="24"/>
              </w:rPr>
              <w:t xml:space="preserve"> жизни </w:t>
            </w:r>
            <w:r w:rsidR="001F19EA" w:rsidRPr="00F455D0">
              <w:rPr>
                <w:rFonts w:ascii="Times New Roman" w:eastAsia="Times New Roman" w:hAnsi="Times New Roman" w:cs="Times New Roman"/>
                <w:sz w:val="24"/>
                <w:szCs w:val="24"/>
              </w:rPr>
              <w:t xml:space="preserve">граждан, </w:t>
            </w:r>
            <w:r w:rsidR="00803D4B" w:rsidRPr="00F455D0">
              <w:rPr>
                <w:rFonts w:ascii="Times New Roman" w:eastAsia="Times New Roman" w:hAnsi="Times New Roman" w:cs="Times New Roman"/>
                <w:sz w:val="24"/>
                <w:szCs w:val="24"/>
              </w:rPr>
              <w:t>получающих социальные услуги в центре</w:t>
            </w:r>
            <w:r w:rsidR="001F19EA" w:rsidRPr="00F455D0">
              <w:rPr>
                <w:rFonts w:ascii="Times New Roman" w:eastAsia="Times New Roman" w:hAnsi="Times New Roman" w:cs="Times New Roman"/>
                <w:sz w:val="24"/>
                <w:szCs w:val="24"/>
              </w:rPr>
              <w:t>, посредством игры в настольный теннис.</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DC1B4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1B4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tc>
        <w:tc>
          <w:tcPr>
            <w:tcW w:w="2081" w:type="dxa"/>
            <w:tcBorders>
              <w:top w:val="single" w:sz="6" w:space="0" w:color="000000"/>
              <w:left w:val="single" w:sz="6" w:space="0" w:color="000000"/>
              <w:bottom w:val="single" w:sz="6" w:space="0" w:color="000000"/>
              <w:right w:val="single" w:sz="6" w:space="0" w:color="000000"/>
            </w:tcBorders>
          </w:tcPr>
          <w:p w:rsidR="00CC035F" w:rsidRPr="00F455D0" w:rsidRDefault="00DC1B44" w:rsidP="00E358BE">
            <w:pPr>
              <w:spacing w:after="0" w:line="240" w:lineRule="auto"/>
              <w:jc w:val="both"/>
              <w:rPr>
                <w:rFonts w:ascii="Times New Roman" w:eastAsia="Times New Roman" w:hAnsi="Times New Roman" w:cs="Times New Roman"/>
                <w:color w:val="000000"/>
                <w:sz w:val="24"/>
                <w:szCs w:val="24"/>
              </w:rPr>
            </w:pPr>
            <w:r w:rsidRPr="00F455D0">
              <w:rPr>
                <w:rFonts w:ascii="Times New Roman" w:eastAsia="Times New Roman" w:hAnsi="Times New Roman" w:cs="Times New Roman"/>
                <w:color w:val="000000"/>
                <w:sz w:val="24"/>
                <w:szCs w:val="24"/>
              </w:rPr>
              <w:t>Задачи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E5031" w:rsidRPr="00F455D0" w:rsidRDefault="002E5031" w:rsidP="002E503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F455D0">
              <w:rPr>
                <w:rFonts w:ascii="Times New Roman" w:eastAsia="Times New Roman" w:hAnsi="Times New Roman" w:cs="Times New Roman"/>
                <w:b/>
                <w:bCs/>
                <w:color w:val="000000"/>
                <w:sz w:val="24"/>
                <w:szCs w:val="24"/>
                <w:lang w:eastAsia="ru-RU"/>
              </w:rPr>
              <w:t>Задачи:</w:t>
            </w:r>
          </w:p>
          <w:p w:rsidR="002E5031" w:rsidRPr="00F455D0" w:rsidRDefault="002E5031" w:rsidP="002E5031">
            <w:pPr>
              <w:numPr>
                <w:ilvl w:val="0"/>
                <w:numId w:val="30"/>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455D0">
              <w:rPr>
                <w:rFonts w:ascii="Times New Roman" w:eastAsia="Times New Roman" w:hAnsi="Times New Roman" w:cs="Times New Roman"/>
                <w:color w:val="000000"/>
                <w:sz w:val="24"/>
                <w:szCs w:val="24"/>
                <w:lang w:eastAsia="ru-RU"/>
              </w:rPr>
              <w:t>укреп</w:t>
            </w:r>
            <w:r w:rsidR="00033A2A" w:rsidRPr="00F455D0">
              <w:rPr>
                <w:rFonts w:ascii="Times New Roman" w:eastAsia="Times New Roman" w:hAnsi="Times New Roman" w:cs="Times New Roman"/>
                <w:color w:val="000000"/>
                <w:sz w:val="24"/>
                <w:szCs w:val="24"/>
                <w:lang w:eastAsia="ru-RU"/>
              </w:rPr>
              <w:t>ление</w:t>
            </w:r>
            <w:r w:rsidRPr="00F455D0">
              <w:rPr>
                <w:rFonts w:ascii="Times New Roman" w:eastAsia="Times New Roman" w:hAnsi="Times New Roman" w:cs="Times New Roman"/>
                <w:color w:val="000000"/>
                <w:sz w:val="24"/>
                <w:szCs w:val="24"/>
                <w:lang w:eastAsia="ru-RU"/>
              </w:rPr>
              <w:t xml:space="preserve"> здоровь</w:t>
            </w:r>
            <w:r w:rsidR="00033A2A" w:rsidRPr="00F455D0">
              <w:rPr>
                <w:rFonts w:ascii="Times New Roman" w:eastAsia="Times New Roman" w:hAnsi="Times New Roman" w:cs="Times New Roman"/>
                <w:color w:val="000000"/>
                <w:sz w:val="24"/>
                <w:szCs w:val="24"/>
                <w:lang w:eastAsia="ru-RU"/>
              </w:rPr>
              <w:t>я</w:t>
            </w:r>
            <w:r w:rsidRPr="00F455D0">
              <w:rPr>
                <w:rFonts w:ascii="Times New Roman" w:eastAsia="Times New Roman" w:hAnsi="Times New Roman" w:cs="Times New Roman"/>
                <w:color w:val="000000"/>
                <w:sz w:val="24"/>
                <w:szCs w:val="24"/>
                <w:lang w:eastAsia="ru-RU"/>
              </w:rPr>
              <w:t xml:space="preserve"> граждан, улучш</w:t>
            </w:r>
            <w:r w:rsidR="00033A2A" w:rsidRPr="00F455D0">
              <w:rPr>
                <w:rFonts w:ascii="Times New Roman" w:eastAsia="Times New Roman" w:hAnsi="Times New Roman" w:cs="Times New Roman"/>
                <w:color w:val="000000"/>
                <w:sz w:val="24"/>
                <w:szCs w:val="24"/>
                <w:lang w:eastAsia="ru-RU"/>
              </w:rPr>
              <w:t>ение</w:t>
            </w:r>
            <w:r w:rsidRPr="00F455D0">
              <w:rPr>
                <w:rFonts w:ascii="Times New Roman" w:eastAsia="Times New Roman" w:hAnsi="Times New Roman" w:cs="Times New Roman"/>
                <w:color w:val="000000"/>
                <w:sz w:val="24"/>
                <w:szCs w:val="24"/>
                <w:lang w:eastAsia="ru-RU"/>
              </w:rPr>
              <w:t xml:space="preserve"> их физическ</w:t>
            </w:r>
            <w:r w:rsidR="00033A2A" w:rsidRPr="00F455D0">
              <w:rPr>
                <w:rFonts w:ascii="Times New Roman" w:eastAsia="Times New Roman" w:hAnsi="Times New Roman" w:cs="Times New Roman"/>
                <w:color w:val="000000"/>
                <w:sz w:val="24"/>
                <w:szCs w:val="24"/>
                <w:lang w:eastAsia="ru-RU"/>
              </w:rPr>
              <w:t>ого</w:t>
            </w:r>
            <w:r w:rsidRPr="00F455D0">
              <w:rPr>
                <w:rFonts w:ascii="Times New Roman" w:eastAsia="Times New Roman" w:hAnsi="Times New Roman" w:cs="Times New Roman"/>
                <w:color w:val="000000"/>
                <w:sz w:val="24"/>
                <w:szCs w:val="24"/>
                <w:lang w:eastAsia="ru-RU"/>
              </w:rPr>
              <w:t xml:space="preserve"> состояни</w:t>
            </w:r>
            <w:r w:rsidR="00033A2A" w:rsidRPr="00F455D0">
              <w:rPr>
                <w:rFonts w:ascii="Times New Roman" w:eastAsia="Times New Roman" w:hAnsi="Times New Roman" w:cs="Times New Roman"/>
                <w:color w:val="000000"/>
                <w:sz w:val="24"/>
                <w:szCs w:val="24"/>
                <w:lang w:eastAsia="ru-RU"/>
              </w:rPr>
              <w:t>я</w:t>
            </w:r>
            <w:r w:rsidRPr="00F455D0">
              <w:rPr>
                <w:rFonts w:ascii="Times New Roman" w:eastAsia="Times New Roman" w:hAnsi="Times New Roman" w:cs="Times New Roman"/>
                <w:color w:val="000000"/>
                <w:sz w:val="24"/>
                <w:szCs w:val="24"/>
                <w:lang w:eastAsia="ru-RU"/>
              </w:rPr>
              <w:t>, совершенствова</w:t>
            </w:r>
            <w:r w:rsidR="00033A2A" w:rsidRPr="00F455D0">
              <w:rPr>
                <w:rFonts w:ascii="Times New Roman" w:eastAsia="Times New Roman" w:hAnsi="Times New Roman" w:cs="Times New Roman"/>
                <w:color w:val="000000"/>
                <w:sz w:val="24"/>
                <w:szCs w:val="24"/>
                <w:lang w:eastAsia="ru-RU"/>
              </w:rPr>
              <w:t>ние</w:t>
            </w:r>
            <w:r w:rsidRPr="00F455D0">
              <w:rPr>
                <w:rFonts w:ascii="Times New Roman" w:eastAsia="Times New Roman" w:hAnsi="Times New Roman" w:cs="Times New Roman"/>
                <w:color w:val="000000"/>
                <w:sz w:val="24"/>
                <w:szCs w:val="24"/>
                <w:lang w:eastAsia="ru-RU"/>
              </w:rPr>
              <w:t xml:space="preserve">  функционально</w:t>
            </w:r>
            <w:r w:rsidR="00033A2A" w:rsidRPr="00F455D0">
              <w:rPr>
                <w:rFonts w:ascii="Times New Roman" w:eastAsia="Times New Roman" w:hAnsi="Times New Roman" w:cs="Times New Roman"/>
                <w:color w:val="000000"/>
                <w:sz w:val="24"/>
                <w:szCs w:val="24"/>
                <w:lang w:eastAsia="ru-RU"/>
              </w:rPr>
              <w:t>го</w:t>
            </w:r>
            <w:r w:rsidRPr="00F455D0">
              <w:rPr>
                <w:rFonts w:ascii="Times New Roman" w:eastAsia="Times New Roman" w:hAnsi="Times New Roman" w:cs="Times New Roman"/>
                <w:color w:val="000000"/>
                <w:sz w:val="24"/>
                <w:szCs w:val="24"/>
                <w:lang w:eastAsia="ru-RU"/>
              </w:rPr>
              <w:t xml:space="preserve"> состояни</w:t>
            </w:r>
            <w:r w:rsidR="00033A2A" w:rsidRPr="00F455D0">
              <w:rPr>
                <w:rFonts w:ascii="Times New Roman" w:eastAsia="Times New Roman" w:hAnsi="Times New Roman" w:cs="Times New Roman"/>
                <w:color w:val="000000"/>
                <w:sz w:val="24"/>
                <w:szCs w:val="24"/>
                <w:lang w:eastAsia="ru-RU"/>
              </w:rPr>
              <w:t>я</w:t>
            </w:r>
            <w:r w:rsidRPr="00F455D0">
              <w:rPr>
                <w:rFonts w:ascii="Times New Roman" w:eastAsia="Times New Roman" w:hAnsi="Times New Roman" w:cs="Times New Roman"/>
                <w:color w:val="000000"/>
                <w:sz w:val="24"/>
                <w:szCs w:val="24"/>
                <w:lang w:eastAsia="ru-RU"/>
              </w:rPr>
              <w:t xml:space="preserve"> костной, </w:t>
            </w:r>
            <w:proofErr w:type="gramStart"/>
            <w:r w:rsidRPr="00F455D0">
              <w:rPr>
                <w:rFonts w:ascii="Times New Roman" w:eastAsia="Times New Roman" w:hAnsi="Times New Roman" w:cs="Times New Roman"/>
                <w:color w:val="000000"/>
                <w:sz w:val="24"/>
                <w:szCs w:val="24"/>
                <w:lang w:eastAsia="ru-RU"/>
              </w:rPr>
              <w:t>сердечно-сосудистой</w:t>
            </w:r>
            <w:proofErr w:type="gramEnd"/>
            <w:r w:rsidRPr="00F455D0">
              <w:rPr>
                <w:rFonts w:ascii="Times New Roman" w:eastAsia="Times New Roman" w:hAnsi="Times New Roman" w:cs="Times New Roman"/>
                <w:color w:val="000000"/>
                <w:sz w:val="24"/>
                <w:szCs w:val="24"/>
                <w:lang w:eastAsia="ru-RU"/>
              </w:rPr>
              <w:t>, дыхательной и нервной систем;</w:t>
            </w:r>
          </w:p>
          <w:p w:rsidR="002E5031" w:rsidRPr="00F455D0" w:rsidRDefault="00033A2A" w:rsidP="002E5031">
            <w:pPr>
              <w:numPr>
                <w:ilvl w:val="0"/>
                <w:numId w:val="30"/>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455D0">
              <w:rPr>
                <w:rFonts w:ascii="Times New Roman" w:eastAsia="Times New Roman" w:hAnsi="Times New Roman" w:cs="Times New Roman"/>
                <w:color w:val="000000"/>
                <w:sz w:val="24"/>
                <w:szCs w:val="24"/>
                <w:lang w:eastAsia="ru-RU"/>
              </w:rPr>
              <w:t>повышение</w:t>
            </w:r>
            <w:r w:rsidR="002E5031" w:rsidRPr="00F455D0">
              <w:rPr>
                <w:rFonts w:ascii="Times New Roman" w:eastAsia="Times New Roman" w:hAnsi="Times New Roman" w:cs="Times New Roman"/>
                <w:color w:val="000000"/>
                <w:sz w:val="24"/>
                <w:szCs w:val="24"/>
                <w:lang w:eastAsia="ru-RU"/>
              </w:rPr>
              <w:t xml:space="preserve"> работоспособност</w:t>
            </w:r>
            <w:r w:rsidRPr="00F455D0">
              <w:rPr>
                <w:rFonts w:ascii="Times New Roman" w:eastAsia="Times New Roman" w:hAnsi="Times New Roman" w:cs="Times New Roman"/>
                <w:color w:val="000000"/>
                <w:sz w:val="24"/>
                <w:szCs w:val="24"/>
                <w:lang w:eastAsia="ru-RU"/>
              </w:rPr>
              <w:t>и</w:t>
            </w:r>
            <w:r w:rsidR="002E5031" w:rsidRPr="00F455D0">
              <w:rPr>
                <w:rFonts w:ascii="Times New Roman" w:eastAsia="Times New Roman" w:hAnsi="Times New Roman" w:cs="Times New Roman"/>
                <w:color w:val="000000"/>
                <w:sz w:val="24"/>
                <w:szCs w:val="24"/>
                <w:lang w:eastAsia="ru-RU"/>
              </w:rPr>
              <w:t xml:space="preserve"> организма и его защитных свойств.</w:t>
            </w:r>
          </w:p>
          <w:p w:rsidR="002E5031" w:rsidRPr="00F455D0" w:rsidRDefault="002E5031" w:rsidP="00825398">
            <w:pPr>
              <w:numPr>
                <w:ilvl w:val="0"/>
                <w:numId w:val="3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455D0">
              <w:rPr>
                <w:rFonts w:ascii="Times New Roman" w:eastAsia="Times New Roman" w:hAnsi="Times New Roman" w:cs="Times New Roman"/>
                <w:color w:val="000000"/>
                <w:sz w:val="24"/>
                <w:szCs w:val="24"/>
                <w:lang w:eastAsia="ru-RU"/>
              </w:rPr>
              <w:t>формирова</w:t>
            </w:r>
            <w:r w:rsidR="00033A2A" w:rsidRPr="00F455D0">
              <w:rPr>
                <w:rFonts w:ascii="Times New Roman" w:eastAsia="Times New Roman" w:hAnsi="Times New Roman" w:cs="Times New Roman"/>
                <w:color w:val="000000"/>
                <w:sz w:val="24"/>
                <w:szCs w:val="24"/>
                <w:lang w:eastAsia="ru-RU"/>
              </w:rPr>
              <w:t>ние</w:t>
            </w:r>
            <w:r w:rsidRPr="00F455D0">
              <w:rPr>
                <w:rFonts w:ascii="Times New Roman" w:eastAsia="Times New Roman" w:hAnsi="Times New Roman" w:cs="Times New Roman"/>
                <w:color w:val="000000"/>
                <w:sz w:val="24"/>
                <w:szCs w:val="24"/>
                <w:lang w:eastAsia="ru-RU"/>
              </w:rPr>
              <w:t xml:space="preserve"> зрительно-двигательны</w:t>
            </w:r>
            <w:r w:rsidR="00033A2A" w:rsidRPr="00F455D0">
              <w:rPr>
                <w:rFonts w:ascii="Times New Roman" w:eastAsia="Times New Roman" w:hAnsi="Times New Roman" w:cs="Times New Roman"/>
                <w:color w:val="000000"/>
                <w:sz w:val="24"/>
                <w:szCs w:val="24"/>
                <w:lang w:eastAsia="ru-RU"/>
              </w:rPr>
              <w:t>х</w:t>
            </w:r>
            <w:r w:rsidRPr="00F455D0">
              <w:rPr>
                <w:rFonts w:ascii="Times New Roman" w:eastAsia="Times New Roman" w:hAnsi="Times New Roman" w:cs="Times New Roman"/>
                <w:color w:val="000000"/>
                <w:sz w:val="24"/>
                <w:szCs w:val="24"/>
                <w:lang w:eastAsia="ru-RU"/>
              </w:rPr>
              <w:t xml:space="preserve"> взаимосвяз</w:t>
            </w:r>
            <w:r w:rsidR="00033A2A" w:rsidRPr="00F455D0">
              <w:rPr>
                <w:rFonts w:ascii="Times New Roman" w:eastAsia="Times New Roman" w:hAnsi="Times New Roman" w:cs="Times New Roman"/>
                <w:color w:val="000000"/>
                <w:sz w:val="24"/>
                <w:szCs w:val="24"/>
                <w:lang w:eastAsia="ru-RU"/>
              </w:rPr>
              <w:t>ей</w:t>
            </w:r>
            <w:r w:rsidRPr="00F455D0">
              <w:rPr>
                <w:rFonts w:ascii="Times New Roman" w:eastAsia="Times New Roman" w:hAnsi="Times New Roman" w:cs="Times New Roman"/>
                <w:color w:val="000000"/>
                <w:sz w:val="24"/>
                <w:szCs w:val="24"/>
                <w:lang w:eastAsia="ru-RU"/>
              </w:rPr>
              <w:t xml:space="preserve"> (выполнение движений под контролем зрения);</w:t>
            </w:r>
          </w:p>
          <w:p w:rsidR="002E5031" w:rsidRPr="00F455D0" w:rsidRDefault="002E5031" w:rsidP="002E5031">
            <w:pPr>
              <w:numPr>
                <w:ilvl w:val="0"/>
                <w:numId w:val="32"/>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455D0">
              <w:rPr>
                <w:rFonts w:ascii="Times New Roman" w:eastAsia="Times New Roman" w:hAnsi="Times New Roman" w:cs="Times New Roman"/>
                <w:color w:val="000000"/>
                <w:sz w:val="24"/>
                <w:szCs w:val="24"/>
                <w:lang w:eastAsia="ru-RU"/>
              </w:rPr>
              <w:t>совершенствова</w:t>
            </w:r>
            <w:r w:rsidR="00033A2A" w:rsidRPr="00F455D0">
              <w:rPr>
                <w:rFonts w:ascii="Times New Roman" w:eastAsia="Times New Roman" w:hAnsi="Times New Roman" w:cs="Times New Roman"/>
                <w:color w:val="000000"/>
                <w:sz w:val="24"/>
                <w:szCs w:val="24"/>
                <w:lang w:eastAsia="ru-RU"/>
              </w:rPr>
              <w:t>ние</w:t>
            </w:r>
            <w:r w:rsidRPr="00F455D0">
              <w:rPr>
                <w:rFonts w:ascii="Times New Roman" w:eastAsia="Times New Roman" w:hAnsi="Times New Roman" w:cs="Times New Roman"/>
                <w:color w:val="000000"/>
                <w:sz w:val="24"/>
                <w:szCs w:val="24"/>
                <w:lang w:eastAsia="ru-RU"/>
              </w:rPr>
              <w:t xml:space="preserve"> ранее освоенны</w:t>
            </w:r>
            <w:r w:rsidR="00033A2A" w:rsidRPr="00F455D0">
              <w:rPr>
                <w:rFonts w:ascii="Times New Roman" w:eastAsia="Times New Roman" w:hAnsi="Times New Roman" w:cs="Times New Roman"/>
                <w:color w:val="000000"/>
                <w:sz w:val="24"/>
                <w:szCs w:val="24"/>
                <w:lang w:eastAsia="ru-RU"/>
              </w:rPr>
              <w:t>х</w:t>
            </w:r>
            <w:r w:rsidRPr="00F455D0">
              <w:rPr>
                <w:rFonts w:ascii="Times New Roman" w:eastAsia="Times New Roman" w:hAnsi="Times New Roman" w:cs="Times New Roman"/>
                <w:color w:val="000000"/>
                <w:sz w:val="24"/>
                <w:szCs w:val="24"/>
                <w:lang w:eastAsia="ru-RU"/>
              </w:rPr>
              <w:t xml:space="preserve"> умени</w:t>
            </w:r>
            <w:r w:rsidR="00033A2A" w:rsidRPr="00F455D0">
              <w:rPr>
                <w:rFonts w:ascii="Times New Roman" w:eastAsia="Times New Roman" w:hAnsi="Times New Roman" w:cs="Times New Roman"/>
                <w:color w:val="000000"/>
                <w:sz w:val="24"/>
                <w:szCs w:val="24"/>
                <w:lang w:eastAsia="ru-RU"/>
              </w:rPr>
              <w:t>й</w:t>
            </w:r>
            <w:r w:rsidRPr="00F455D0">
              <w:rPr>
                <w:rFonts w:ascii="Times New Roman" w:eastAsia="Times New Roman" w:hAnsi="Times New Roman" w:cs="Times New Roman"/>
                <w:color w:val="000000"/>
                <w:sz w:val="24"/>
                <w:szCs w:val="24"/>
                <w:lang w:eastAsia="ru-RU"/>
              </w:rPr>
              <w:t>;</w:t>
            </w:r>
          </w:p>
          <w:p w:rsidR="002E5031" w:rsidRPr="00F455D0" w:rsidRDefault="002E5031" w:rsidP="002E5031">
            <w:pPr>
              <w:numPr>
                <w:ilvl w:val="0"/>
                <w:numId w:val="32"/>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455D0">
              <w:rPr>
                <w:rFonts w:ascii="Times New Roman" w:eastAsia="Times New Roman" w:hAnsi="Times New Roman" w:cs="Times New Roman"/>
                <w:color w:val="000000"/>
                <w:sz w:val="24"/>
                <w:szCs w:val="24"/>
                <w:lang w:eastAsia="ru-RU"/>
              </w:rPr>
              <w:t>формирова</w:t>
            </w:r>
            <w:r w:rsidR="00033A2A" w:rsidRPr="00F455D0">
              <w:rPr>
                <w:rFonts w:ascii="Times New Roman" w:eastAsia="Times New Roman" w:hAnsi="Times New Roman" w:cs="Times New Roman"/>
                <w:color w:val="000000"/>
                <w:sz w:val="24"/>
                <w:szCs w:val="24"/>
                <w:lang w:eastAsia="ru-RU"/>
              </w:rPr>
              <w:t>ние</w:t>
            </w:r>
            <w:r w:rsidRPr="00F455D0">
              <w:rPr>
                <w:rFonts w:ascii="Times New Roman" w:eastAsia="Times New Roman" w:hAnsi="Times New Roman" w:cs="Times New Roman"/>
                <w:color w:val="000000"/>
                <w:sz w:val="24"/>
                <w:szCs w:val="24"/>
                <w:lang w:eastAsia="ru-RU"/>
              </w:rPr>
              <w:t xml:space="preserve"> новы</w:t>
            </w:r>
            <w:r w:rsidR="00033A2A" w:rsidRPr="00F455D0">
              <w:rPr>
                <w:rFonts w:ascii="Times New Roman" w:eastAsia="Times New Roman" w:hAnsi="Times New Roman" w:cs="Times New Roman"/>
                <w:color w:val="000000"/>
                <w:sz w:val="24"/>
                <w:szCs w:val="24"/>
                <w:lang w:eastAsia="ru-RU"/>
              </w:rPr>
              <w:t>х</w:t>
            </w:r>
            <w:r w:rsidRPr="00F455D0">
              <w:rPr>
                <w:rFonts w:ascii="Times New Roman" w:eastAsia="Times New Roman" w:hAnsi="Times New Roman" w:cs="Times New Roman"/>
                <w:color w:val="000000"/>
                <w:sz w:val="24"/>
                <w:szCs w:val="24"/>
                <w:lang w:eastAsia="ru-RU"/>
              </w:rPr>
              <w:t xml:space="preserve"> двигательны</w:t>
            </w:r>
            <w:r w:rsidR="00033A2A" w:rsidRPr="00F455D0">
              <w:rPr>
                <w:rFonts w:ascii="Times New Roman" w:eastAsia="Times New Roman" w:hAnsi="Times New Roman" w:cs="Times New Roman"/>
                <w:color w:val="000000"/>
                <w:sz w:val="24"/>
                <w:szCs w:val="24"/>
                <w:lang w:eastAsia="ru-RU"/>
              </w:rPr>
              <w:t>х</w:t>
            </w:r>
            <w:r w:rsidRPr="00F455D0">
              <w:rPr>
                <w:rFonts w:ascii="Times New Roman" w:eastAsia="Times New Roman" w:hAnsi="Times New Roman" w:cs="Times New Roman"/>
                <w:color w:val="000000"/>
                <w:sz w:val="24"/>
                <w:szCs w:val="24"/>
                <w:lang w:eastAsia="ru-RU"/>
              </w:rPr>
              <w:t xml:space="preserve"> </w:t>
            </w:r>
            <w:r w:rsidR="00033A2A" w:rsidRPr="00F455D0">
              <w:rPr>
                <w:rFonts w:ascii="Times New Roman" w:eastAsia="Times New Roman" w:hAnsi="Times New Roman" w:cs="Times New Roman"/>
                <w:color w:val="000000"/>
                <w:sz w:val="24"/>
                <w:szCs w:val="24"/>
                <w:lang w:eastAsia="ru-RU"/>
              </w:rPr>
              <w:t>навыков</w:t>
            </w:r>
            <w:r w:rsidRPr="00F455D0">
              <w:rPr>
                <w:rFonts w:ascii="Times New Roman" w:eastAsia="Times New Roman" w:hAnsi="Times New Roman" w:cs="Times New Roman"/>
                <w:color w:val="000000"/>
                <w:sz w:val="24"/>
                <w:szCs w:val="24"/>
                <w:lang w:eastAsia="ru-RU"/>
              </w:rPr>
              <w:t>, в том числе навык</w:t>
            </w:r>
            <w:r w:rsidR="00033A2A" w:rsidRPr="00F455D0">
              <w:rPr>
                <w:rFonts w:ascii="Times New Roman" w:eastAsia="Times New Roman" w:hAnsi="Times New Roman" w:cs="Times New Roman"/>
                <w:color w:val="000000"/>
                <w:sz w:val="24"/>
                <w:szCs w:val="24"/>
                <w:lang w:eastAsia="ru-RU"/>
              </w:rPr>
              <w:t>ов</w:t>
            </w:r>
            <w:r w:rsidRPr="00F455D0">
              <w:rPr>
                <w:rFonts w:ascii="Times New Roman" w:eastAsia="Times New Roman" w:hAnsi="Times New Roman" w:cs="Times New Roman"/>
                <w:color w:val="000000"/>
                <w:sz w:val="24"/>
                <w:szCs w:val="24"/>
                <w:lang w:eastAsia="ru-RU"/>
              </w:rPr>
              <w:t xml:space="preserve"> игры в настольный теннис;</w:t>
            </w:r>
          </w:p>
          <w:p w:rsidR="004262D1" w:rsidRPr="00F455D0" w:rsidRDefault="002E5031" w:rsidP="00033A2A">
            <w:pPr>
              <w:numPr>
                <w:ilvl w:val="0"/>
                <w:numId w:val="32"/>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455D0">
              <w:rPr>
                <w:rFonts w:ascii="Times New Roman" w:eastAsia="Times New Roman" w:hAnsi="Times New Roman" w:cs="Times New Roman"/>
                <w:color w:val="000000"/>
                <w:sz w:val="24"/>
                <w:szCs w:val="24"/>
                <w:lang w:eastAsia="ru-RU"/>
              </w:rPr>
              <w:t>разви</w:t>
            </w:r>
            <w:r w:rsidR="00033A2A" w:rsidRPr="00F455D0">
              <w:rPr>
                <w:rFonts w:ascii="Times New Roman" w:eastAsia="Times New Roman" w:hAnsi="Times New Roman" w:cs="Times New Roman"/>
                <w:color w:val="000000"/>
                <w:sz w:val="24"/>
                <w:szCs w:val="24"/>
                <w:lang w:eastAsia="ru-RU"/>
              </w:rPr>
              <w:t>тие</w:t>
            </w:r>
            <w:r w:rsidRPr="00F455D0">
              <w:rPr>
                <w:rFonts w:ascii="Times New Roman" w:eastAsia="Times New Roman" w:hAnsi="Times New Roman" w:cs="Times New Roman"/>
                <w:color w:val="000000"/>
                <w:sz w:val="24"/>
                <w:szCs w:val="24"/>
                <w:lang w:eastAsia="ru-RU"/>
              </w:rPr>
              <w:t xml:space="preserve"> физически</w:t>
            </w:r>
            <w:r w:rsidR="00033A2A" w:rsidRPr="00F455D0">
              <w:rPr>
                <w:rFonts w:ascii="Times New Roman" w:eastAsia="Times New Roman" w:hAnsi="Times New Roman" w:cs="Times New Roman"/>
                <w:color w:val="000000"/>
                <w:sz w:val="24"/>
                <w:szCs w:val="24"/>
                <w:lang w:eastAsia="ru-RU"/>
              </w:rPr>
              <w:t>х</w:t>
            </w:r>
            <w:r w:rsidRPr="00F455D0">
              <w:rPr>
                <w:rFonts w:ascii="Times New Roman" w:eastAsia="Times New Roman" w:hAnsi="Times New Roman" w:cs="Times New Roman"/>
                <w:color w:val="000000"/>
                <w:sz w:val="24"/>
                <w:szCs w:val="24"/>
                <w:lang w:eastAsia="ru-RU"/>
              </w:rPr>
              <w:t xml:space="preserve"> качеств посредством специальных упражнений с разными мячами (координационные способности – меткость, глазомер; способность дифференцировать пространственные, временные и силовые параметры д</w:t>
            </w:r>
            <w:r w:rsidR="00825398" w:rsidRPr="00F455D0">
              <w:rPr>
                <w:rFonts w:ascii="Times New Roman" w:eastAsia="Times New Roman" w:hAnsi="Times New Roman" w:cs="Times New Roman"/>
                <w:color w:val="000000"/>
                <w:sz w:val="24"/>
                <w:szCs w:val="24"/>
                <w:lang w:eastAsia="ru-RU"/>
              </w:rPr>
              <w:t>вижений; скоростные способности</w:t>
            </w:r>
            <w:r w:rsidRPr="00F455D0">
              <w:rPr>
                <w:rFonts w:ascii="Times New Roman" w:eastAsia="Times New Roman" w:hAnsi="Times New Roman" w:cs="Times New Roman"/>
                <w:color w:val="000000"/>
                <w:sz w:val="24"/>
                <w:szCs w:val="24"/>
                <w:lang w:eastAsia="ru-RU"/>
              </w:rPr>
              <w:t>);</w:t>
            </w:r>
          </w:p>
        </w:tc>
      </w:tr>
      <w:tr w:rsidR="00D556D3" w:rsidRPr="00185B37" w:rsidTr="00E501B6">
        <w:tc>
          <w:tcPr>
            <w:tcW w:w="330" w:type="dxa"/>
            <w:tcBorders>
              <w:top w:val="single" w:sz="6" w:space="0" w:color="000000"/>
              <w:left w:val="single" w:sz="6" w:space="0" w:color="000000"/>
              <w:bottom w:val="single" w:sz="6" w:space="0" w:color="000000"/>
              <w:right w:val="single" w:sz="6" w:space="0" w:color="000000"/>
            </w:tcBorders>
          </w:tcPr>
          <w:p w:rsidR="00D556D3" w:rsidRDefault="00D556D3" w:rsidP="00A84A0E">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081" w:type="dxa"/>
            <w:tcBorders>
              <w:top w:val="single" w:sz="6" w:space="0" w:color="000000"/>
              <w:left w:val="single" w:sz="6" w:space="0" w:color="000000"/>
              <w:bottom w:val="single" w:sz="6" w:space="0" w:color="000000"/>
              <w:right w:val="single" w:sz="6" w:space="0" w:color="000000"/>
            </w:tcBorders>
          </w:tcPr>
          <w:p w:rsidR="00D556D3" w:rsidRPr="00F455D0" w:rsidRDefault="00D556D3" w:rsidP="00A84A0E">
            <w:pPr>
              <w:spacing w:after="0" w:line="0" w:lineRule="atLeast"/>
              <w:jc w:val="both"/>
              <w:rPr>
                <w:rFonts w:ascii="Times New Roman" w:eastAsia="Times New Roman" w:hAnsi="Times New Roman" w:cs="Times New Roman"/>
                <w:color w:val="000000"/>
                <w:sz w:val="24"/>
                <w:szCs w:val="24"/>
              </w:rPr>
            </w:pPr>
            <w:r w:rsidRPr="00F455D0">
              <w:rPr>
                <w:rFonts w:ascii="Times New Roman" w:eastAsia="Times New Roman" w:hAnsi="Times New Roman" w:cs="Times New Roman"/>
                <w:color w:val="000000"/>
                <w:sz w:val="24"/>
                <w:szCs w:val="24"/>
              </w:rPr>
              <w:t>Детальное описание деятельности в рамках проекта в соответствии с поставленными задачами</w:t>
            </w:r>
          </w:p>
          <w:p w:rsidR="001772E4" w:rsidRPr="00F455D0" w:rsidRDefault="001772E4" w:rsidP="00A84A0E">
            <w:pPr>
              <w:spacing w:after="0" w:line="0" w:lineRule="atLeast"/>
              <w:jc w:val="both"/>
              <w:rPr>
                <w:rFonts w:ascii="Times New Roman" w:eastAsia="Times New Roman" w:hAnsi="Times New Roman" w:cs="Times New Roman"/>
                <w:color w:val="000000"/>
                <w:sz w:val="24"/>
                <w:szCs w:val="24"/>
              </w:rPr>
            </w:pP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F19EA" w:rsidRPr="00F455D0" w:rsidRDefault="00D556D3" w:rsidP="001F6CA0">
            <w:pPr>
              <w:spacing w:after="0" w:line="0" w:lineRule="atLeast"/>
              <w:contextualSpacing/>
              <w:jc w:val="both"/>
              <w:rPr>
                <w:rFonts w:ascii="Times New Roman" w:eastAsia="Times New Roman" w:hAnsi="Times New Roman" w:cs="Times New Roman"/>
                <w:sz w:val="24"/>
                <w:szCs w:val="24"/>
              </w:rPr>
            </w:pPr>
            <w:r w:rsidRPr="00F455D0">
              <w:rPr>
                <w:rFonts w:ascii="Times New Roman" w:eastAsia="Times New Roman" w:hAnsi="Times New Roman" w:cs="Times New Roman"/>
                <w:sz w:val="24"/>
                <w:szCs w:val="24"/>
              </w:rPr>
              <w:t xml:space="preserve">Целевая группа: </w:t>
            </w:r>
            <w:r w:rsidR="009B6AB3" w:rsidRPr="00F455D0">
              <w:rPr>
                <w:rFonts w:ascii="Times New Roman" w:eastAsia="Times New Roman" w:hAnsi="Times New Roman" w:cs="Times New Roman"/>
                <w:sz w:val="24"/>
                <w:szCs w:val="24"/>
              </w:rPr>
              <w:t>граждане</w:t>
            </w:r>
            <w:r w:rsidR="001F19EA" w:rsidRPr="00F455D0">
              <w:rPr>
                <w:rFonts w:ascii="Times New Roman" w:eastAsia="Times New Roman" w:hAnsi="Times New Roman" w:cs="Times New Roman"/>
                <w:sz w:val="24"/>
                <w:szCs w:val="24"/>
              </w:rPr>
              <w:t xml:space="preserve">, </w:t>
            </w:r>
            <w:r w:rsidR="00803D4B" w:rsidRPr="00F455D0">
              <w:rPr>
                <w:rFonts w:ascii="Times New Roman" w:eastAsia="Times New Roman" w:hAnsi="Times New Roman" w:cs="Times New Roman"/>
                <w:sz w:val="24"/>
                <w:szCs w:val="24"/>
              </w:rPr>
              <w:t>получающие социальные услуги в центре</w:t>
            </w:r>
            <w:r w:rsidR="001F19EA" w:rsidRPr="00F455D0">
              <w:rPr>
                <w:rFonts w:ascii="Times New Roman" w:eastAsia="Times New Roman" w:hAnsi="Times New Roman" w:cs="Times New Roman"/>
                <w:sz w:val="24"/>
                <w:szCs w:val="24"/>
              </w:rPr>
              <w:t>.</w:t>
            </w:r>
          </w:p>
          <w:p w:rsidR="00033A2A" w:rsidRPr="00F455D0" w:rsidRDefault="00D556D3" w:rsidP="00033A2A">
            <w:pPr>
              <w:spacing w:after="0" w:line="0" w:lineRule="atLeast"/>
              <w:contextualSpacing/>
              <w:jc w:val="both"/>
              <w:rPr>
                <w:rFonts w:ascii="Times New Roman" w:eastAsia="Times New Roman" w:hAnsi="Times New Roman" w:cs="Times New Roman"/>
                <w:sz w:val="24"/>
                <w:szCs w:val="24"/>
              </w:rPr>
            </w:pPr>
            <w:r w:rsidRPr="00F455D0">
              <w:rPr>
                <w:rFonts w:ascii="Times New Roman" w:eastAsia="Times New Roman" w:hAnsi="Times New Roman" w:cs="Times New Roman"/>
                <w:sz w:val="24"/>
                <w:szCs w:val="24"/>
              </w:rPr>
              <w:t>К</w:t>
            </w:r>
            <w:r w:rsidRPr="00F455D0">
              <w:rPr>
                <w:rFonts w:ascii="Times New Roman" w:hAnsi="Times New Roman" w:cs="Times New Roman"/>
                <w:sz w:val="24"/>
                <w:szCs w:val="24"/>
              </w:rPr>
              <w:t>раткое описание мероприятий  в рамках проекта:</w:t>
            </w:r>
          </w:p>
          <w:p w:rsidR="00033A2A" w:rsidRPr="00F455D0" w:rsidRDefault="00033A2A" w:rsidP="00033A2A">
            <w:pPr>
              <w:spacing w:after="0" w:line="0" w:lineRule="atLeast"/>
              <w:contextualSpacing/>
              <w:jc w:val="both"/>
              <w:rPr>
                <w:rFonts w:ascii="Times New Roman" w:eastAsia="Times New Roman" w:hAnsi="Times New Roman" w:cs="Times New Roman"/>
                <w:sz w:val="24"/>
                <w:szCs w:val="24"/>
              </w:rPr>
            </w:pPr>
            <w:r w:rsidRPr="00F455D0">
              <w:rPr>
                <w:rFonts w:ascii="Times New Roman" w:eastAsia="Times New Roman" w:hAnsi="Times New Roman" w:cs="Times New Roman"/>
                <w:sz w:val="24"/>
                <w:szCs w:val="24"/>
              </w:rPr>
              <w:t>1.</w:t>
            </w:r>
            <w:r w:rsidR="00D51CE9" w:rsidRPr="00F455D0">
              <w:rPr>
                <w:rFonts w:ascii="Times New Roman" w:eastAsia="Times New Roman" w:hAnsi="Times New Roman" w:cs="Times New Roman"/>
                <w:sz w:val="24"/>
                <w:szCs w:val="24"/>
              </w:rPr>
              <w:t>Старт проекта. Написание и размещение статей в газете, статей на сайте в соц</w:t>
            </w:r>
            <w:proofErr w:type="gramStart"/>
            <w:r w:rsidR="003C55E7" w:rsidRPr="00F455D0">
              <w:rPr>
                <w:rFonts w:ascii="Times New Roman" w:eastAsia="Times New Roman" w:hAnsi="Times New Roman" w:cs="Times New Roman"/>
                <w:sz w:val="24"/>
                <w:szCs w:val="24"/>
              </w:rPr>
              <w:t>.</w:t>
            </w:r>
            <w:r w:rsidR="00D51CE9" w:rsidRPr="00F455D0">
              <w:rPr>
                <w:rFonts w:ascii="Times New Roman" w:eastAsia="Times New Roman" w:hAnsi="Times New Roman" w:cs="Times New Roman"/>
                <w:sz w:val="24"/>
                <w:szCs w:val="24"/>
              </w:rPr>
              <w:t>с</w:t>
            </w:r>
            <w:proofErr w:type="gramEnd"/>
            <w:r w:rsidR="00D51CE9" w:rsidRPr="00F455D0">
              <w:rPr>
                <w:rFonts w:ascii="Times New Roman" w:eastAsia="Times New Roman" w:hAnsi="Times New Roman" w:cs="Times New Roman"/>
                <w:sz w:val="24"/>
                <w:szCs w:val="24"/>
              </w:rPr>
              <w:t xml:space="preserve">етях. Проведение занятий с волонтерами для получения навыков </w:t>
            </w:r>
            <w:r w:rsidR="000D61FD" w:rsidRPr="00F455D0">
              <w:rPr>
                <w:rFonts w:ascii="Times New Roman" w:eastAsia="Times New Roman" w:hAnsi="Times New Roman" w:cs="Times New Roman"/>
                <w:sz w:val="24"/>
                <w:szCs w:val="24"/>
              </w:rPr>
              <w:t>игры в настольный</w:t>
            </w:r>
            <w:r w:rsidRPr="00F455D0">
              <w:rPr>
                <w:rFonts w:ascii="Times New Roman" w:eastAsia="Times New Roman" w:hAnsi="Times New Roman" w:cs="Times New Roman"/>
                <w:sz w:val="24"/>
                <w:szCs w:val="24"/>
              </w:rPr>
              <w:t xml:space="preserve"> теннис</w:t>
            </w:r>
            <w:r w:rsidRPr="00F455D0">
              <w:rPr>
                <w:rFonts w:ascii="Times New Roman" w:hAnsi="Times New Roman" w:cs="Times New Roman"/>
                <w:sz w:val="24"/>
                <w:szCs w:val="24"/>
              </w:rPr>
              <w:t>.</w:t>
            </w:r>
          </w:p>
          <w:p w:rsidR="001F6CA0" w:rsidRPr="00F455D0" w:rsidRDefault="00033A2A" w:rsidP="00033A2A">
            <w:pPr>
              <w:spacing w:after="0" w:line="0" w:lineRule="atLeast"/>
              <w:contextualSpacing/>
              <w:jc w:val="both"/>
              <w:rPr>
                <w:rFonts w:ascii="Times New Roman" w:eastAsia="Times New Roman" w:hAnsi="Times New Roman" w:cs="Times New Roman"/>
                <w:sz w:val="24"/>
                <w:szCs w:val="24"/>
              </w:rPr>
            </w:pPr>
            <w:r w:rsidRPr="00F455D0">
              <w:rPr>
                <w:rFonts w:ascii="Times New Roman" w:eastAsia="Times New Roman" w:hAnsi="Times New Roman" w:cs="Times New Roman"/>
                <w:sz w:val="24"/>
                <w:szCs w:val="24"/>
              </w:rPr>
              <w:t>2.</w:t>
            </w:r>
            <w:r w:rsidR="009D0A67" w:rsidRPr="00F455D0">
              <w:rPr>
                <w:rFonts w:ascii="Times New Roman" w:eastAsia="Times New Roman" w:hAnsi="Times New Roman" w:cs="Times New Roman"/>
                <w:sz w:val="24"/>
                <w:szCs w:val="24"/>
              </w:rPr>
              <w:t xml:space="preserve">Проведение </w:t>
            </w:r>
            <w:r w:rsidR="003C55E7" w:rsidRPr="00F455D0">
              <w:rPr>
                <w:rFonts w:ascii="Times New Roman" w:eastAsia="Times New Roman" w:hAnsi="Times New Roman" w:cs="Times New Roman"/>
                <w:sz w:val="24"/>
                <w:szCs w:val="24"/>
              </w:rPr>
              <w:t>соревнований</w:t>
            </w:r>
            <w:r w:rsidR="009D0A67" w:rsidRPr="00F455D0">
              <w:rPr>
                <w:rFonts w:ascii="Times New Roman" w:eastAsia="Times New Roman" w:hAnsi="Times New Roman" w:cs="Times New Roman"/>
                <w:sz w:val="24"/>
                <w:szCs w:val="24"/>
              </w:rPr>
              <w:t xml:space="preserve"> с </w:t>
            </w:r>
            <w:r w:rsidR="003C55E7" w:rsidRPr="00F455D0">
              <w:rPr>
                <w:rFonts w:ascii="Times New Roman" w:eastAsia="Times New Roman" w:hAnsi="Times New Roman" w:cs="Times New Roman"/>
                <w:sz w:val="24"/>
                <w:szCs w:val="24"/>
              </w:rPr>
              <w:t xml:space="preserve">гражданами, </w:t>
            </w:r>
            <w:r w:rsidR="00803D4B" w:rsidRPr="00F455D0">
              <w:rPr>
                <w:rFonts w:ascii="Times New Roman" w:eastAsia="Times New Roman" w:hAnsi="Times New Roman" w:cs="Times New Roman"/>
                <w:sz w:val="24"/>
                <w:szCs w:val="24"/>
              </w:rPr>
              <w:t>получающих социальные услуги в центре</w:t>
            </w:r>
            <w:r w:rsidR="001F6CA0" w:rsidRPr="00F455D0">
              <w:rPr>
                <w:rFonts w:ascii="Times New Roman" w:eastAsia="Times New Roman" w:hAnsi="Times New Roman" w:cs="Times New Roman"/>
                <w:sz w:val="24"/>
                <w:szCs w:val="24"/>
              </w:rPr>
              <w:t>:</w:t>
            </w:r>
          </w:p>
          <w:p w:rsidR="001F6CA0" w:rsidRPr="00F455D0" w:rsidRDefault="001F6CA0" w:rsidP="001F6CA0">
            <w:pPr>
              <w:spacing w:before="100" w:beforeAutospacing="1" w:after="100" w:afterAutospacing="1" w:line="0" w:lineRule="atLeast"/>
              <w:contextualSpacing/>
              <w:rPr>
                <w:rFonts w:ascii="Times New Roman" w:eastAsia="Times New Roman" w:hAnsi="Times New Roman" w:cs="Times New Roman"/>
                <w:sz w:val="24"/>
                <w:szCs w:val="24"/>
              </w:rPr>
            </w:pPr>
            <w:r w:rsidRPr="00F455D0">
              <w:rPr>
                <w:rFonts w:ascii="Times New Roman" w:eastAsia="Times New Roman" w:hAnsi="Times New Roman" w:cs="Times New Roman"/>
                <w:sz w:val="24"/>
                <w:szCs w:val="24"/>
              </w:rPr>
              <w:t>- между лицами из числа детей-сирот и детей, оставшихся без попечения родителей;</w:t>
            </w:r>
          </w:p>
          <w:p w:rsidR="001F6CA0" w:rsidRPr="00F455D0" w:rsidRDefault="001F6CA0" w:rsidP="001F6CA0">
            <w:pPr>
              <w:spacing w:before="100" w:beforeAutospacing="1" w:after="100" w:afterAutospacing="1" w:line="0" w:lineRule="atLeast"/>
              <w:contextualSpacing/>
              <w:rPr>
                <w:rFonts w:ascii="Times New Roman" w:eastAsia="Times New Roman" w:hAnsi="Times New Roman" w:cs="Times New Roman"/>
                <w:sz w:val="24"/>
                <w:szCs w:val="24"/>
              </w:rPr>
            </w:pPr>
            <w:r w:rsidRPr="00F455D0">
              <w:rPr>
                <w:rFonts w:ascii="Times New Roman" w:eastAsia="Times New Roman" w:hAnsi="Times New Roman" w:cs="Times New Roman"/>
                <w:sz w:val="24"/>
                <w:szCs w:val="24"/>
              </w:rPr>
              <w:t>- между гражданами с нарушением слуха;</w:t>
            </w:r>
          </w:p>
          <w:p w:rsidR="001F6CA0" w:rsidRPr="00F455D0" w:rsidRDefault="001F6CA0" w:rsidP="001F6CA0">
            <w:pPr>
              <w:spacing w:before="100" w:beforeAutospacing="1" w:after="100" w:afterAutospacing="1" w:line="0" w:lineRule="atLeast"/>
              <w:contextualSpacing/>
              <w:rPr>
                <w:rFonts w:ascii="Times New Roman" w:eastAsia="Times New Roman" w:hAnsi="Times New Roman" w:cs="Times New Roman"/>
                <w:sz w:val="24"/>
                <w:szCs w:val="24"/>
              </w:rPr>
            </w:pPr>
            <w:r w:rsidRPr="00F455D0">
              <w:rPr>
                <w:rFonts w:ascii="Times New Roman" w:eastAsia="Times New Roman" w:hAnsi="Times New Roman" w:cs="Times New Roman"/>
                <w:sz w:val="24"/>
                <w:szCs w:val="24"/>
              </w:rPr>
              <w:t>- между пожилыми гражданами;.</w:t>
            </w:r>
            <w:r w:rsidR="00D51CE9" w:rsidRPr="00F455D0">
              <w:rPr>
                <w:rFonts w:ascii="Times New Roman" w:eastAsia="Times New Roman" w:hAnsi="Times New Roman" w:cs="Times New Roman"/>
                <w:sz w:val="24"/>
                <w:szCs w:val="24"/>
              </w:rPr>
              <w:br/>
            </w:r>
            <w:r w:rsidR="00D51CE9" w:rsidRPr="00F455D0">
              <w:rPr>
                <w:rFonts w:ascii="Times New Roman" w:eastAsia="Times New Roman" w:hAnsi="Times New Roman" w:cs="Times New Roman"/>
                <w:b/>
                <w:bCs/>
                <w:sz w:val="24"/>
                <w:szCs w:val="24"/>
              </w:rPr>
              <w:t>3</w:t>
            </w:r>
            <w:r w:rsidR="002B33AF" w:rsidRPr="00F455D0">
              <w:rPr>
                <w:rFonts w:ascii="Times New Roman" w:eastAsia="Times New Roman" w:hAnsi="Times New Roman" w:cs="Times New Roman"/>
                <w:b/>
                <w:bCs/>
                <w:sz w:val="24"/>
                <w:szCs w:val="24"/>
              </w:rPr>
              <w:t>.</w:t>
            </w:r>
            <w:r w:rsidR="00D51CE9" w:rsidRPr="00F455D0">
              <w:rPr>
                <w:rFonts w:ascii="Times New Roman" w:eastAsia="Times New Roman" w:hAnsi="Times New Roman" w:cs="Times New Roman"/>
                <w:sz w:val="24"/>
                <w:szCs w:val="24"/>
              </w:rPr>
              <w:t xml:space="preserve"> </w:t>
            </w:r>
            <w:r w:rsidRPr="00F455D0">
              <w:rPr>
                <w:rFonts w:ascii="Times New Roman" w:eastAsia="Times New Roman" w:hAnsi="Times New Roman" w:cs="Times New Roman"/>
                <w:sz w:val="24"/>
                <w:szCs w:val="24"/>
              </w:rPr>
              <w:t>Награждение победителей почетными грамотами.</w:t>
            </w:r>
          </w:p>
          <w:p w:rsidR="00896A10" w:rsidRPr="00F455D0" w:rsidRDefault="0094137E" w:rsidP="001F6CA0">
            <w:pPr>
              <w:spacing w:before="100" w:beforeAutospacing="1" w:after="100" w:afterAutospacing="1" w:line="0" w:lineRule="atLeast"/>
              <w:contextualSpacing/>
              <w:jc w:val="both"/>
              <w:rPr>
                <w:rFonts w:ascii="Times New Roman" w:eastAsia="Times New Roman" w:hAnsi="Times New Roman" w:cs="Times New Roman"/>
                <w:sz w:val="24"/>
                <w:szCs w:val="24"/>
              </w:rPr>
            </w:pPr>
            <w:r w:rsidRPr="00F455D0">
              <w:rPr>
                <w:rFonts w:ascii="Times New Roman" w:eastAsia="Times New Roman" w:hAnsi="Times New Roman" w:cs="Times New Roman"/>
                <w:b/>
                <w:sz w:val="24"/>
                <w:szCs w:val="24"/>
              </w:rPr>
              <w:t>4</w:t>
            </w:r>
            <w:r w:rsidR="00E2619A" w:rsidRPr="00F455D0">
              <w:rPr>
                <w:rFonts w:ascii="Times New Roman" w:eastAsia="Times New Roman" w:hAnsi="Times New Roman" w:cs="Times New Roman"/>
                <w:sz w:val="24"/>
                <w:szCs w:val="24"/>
              </w:rPr>
              <w:t xml:space="preserve">. </w:t>
            </w:r>
            <w:r w:rsidR="001F6CA0" w:rsidRPr="00F455D0">
              <w:rPr>
                <w:rFonts w:ascii="Times New Roman" w:hAnsi="Times New Roman" w:cs="Times New Roman"/>
                <w:sz w:val="24"/>
                <w:szCs w:val="24"/>
              </w:rPr>
              <w:t>Привлечение большего количества граждан</w:t>
            </w:r>
            <w:r w:rsidRPr="00F455D0">
              <w:rPr>
                <w:rFonts w:ascii="Times New Roman" w:hAnsi="Times New Roman" w:cs="Times New Roman"/>
                <w:sz w:val="24"/>
                <w:szCs w:val="24"/>
              </w:rPr>
              <w:t xml:space="preserve"> к игре в настольный теннис.</w:t>
            </w:r>
          </w:p>
          <w:p w:rsidR="00E2619A" w:rsidRPr="00F455D0" w:rsidRDefault="0094137E" w:rsidP="001F6CA0">
            <w:pPr>
              <w:spacing w:before="100" w:beforeAutospacing="1" w:after="100" w:afterAutospacing="1" w:line="0" w:lineRule="atLeast"/>
              <w:contextualSpacing/>
              <w:jc w:val="both"/>
              <w:rPr>
                <w:rFonts w:ascii="Times New Roman" w:eastAsia="Times New Roman" w:hAnsi="Times New Roman" w:cs="Times New Roman"/>
                <w:sz w:val="24"/>
                <w:szCs w:val="24"/>
              </w:rPr>
            </w:pPr>
            <w:r w:rsidRPr="00F455D0">
              <w:rPr>
                <w:rFonts w:ascii="Times New Roman" w:hAnsi="Times New Roman" w:cs="Times New Roman"/>
                <w:b/>
                <w:sz w:val="24"/>
                <w:szCs w:val="24"/>
              </w:rPr>
              <w:t>5</w:t>
            </w:r>
            <w:r w:rsidR="00896A10" w:rsidRPr="00F455D0">
              <w:rPr>
                <w:rFonts w:ascii="Times New Roman" w:hAnsi="Times New Roman" w:cs="Times New Roman"/>
                <w:b/>
                <w:sz w:val="24"/>
                <w:szCs w:val="24"/>
              </w:rPr>
              <w:t>.</w:t>
            </w:r>
            <w:r w:rsidR="003C55E7" w:rsidRPr="00F455D0">
              <w:rPr>
                <w:rFonts w:ascii="Times New Roman" w:hAnsi="Times New Roman" w:cs="Times New Roman"/>
                <w:b/>
                <w:sz w:val="24"/>
                <w:szCs w:val="24"/>
              </w:rPr>
              <w:t xml:space="preserve"> </w:t>
            </w:r>
            <w:r w:rsidR="00896A10" w:rsidRPr="00F455D0">
              <w:rPr>
                <w:rFonts w:ascii="Times New Roman" w:hAnsi="Times New Roman" w:cs="Times New Roman"/>
                <w:sz w:val="24"/>
                <w:szCs w:val="24"/>
              </w:rPr>
              <w:t>Распространение опыта реализации проекта.</w:t>
            </w:r>
          </w:p>
        </w:tc>
      </w:tr>
      <w:tr w:rsidR="00D556D3" w:rsidRPr="00185B37" w:rsidTr="00E501B6">
        <w:tc>
          <w:tcPr>
            <w:tcW w:w="330" w:type="dxa"/>
            <w:tcBorders>
              <w:top w:val="single" w:sz="6" w:space="0" w:color="000000"/>
              <w:left w:val="single" w:sz="6" w:space="0" w:color="000000"/>
              <w:bottom w:val="single" w:sz="6" w:space="0" w:color="000000"/>
              <w:right w:val="single" w:sz="6" w:space="0" w:color="000000"/>
            </w:tcBorders>
          </w:tcPr>
          <w:p w:rsidR="00D556D3" w:rsidRPr="00A37621"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081" w:type="dxa"/>
            <w:tcBorders>
              <w:top w:val="single" w:sz="6" w:space="0" w:color="000000"/>
              <w:left w:val="single" w:sz="6" w:space="0" w:color="000000"/>
              <w:bottom w:val="single" w:sz="6" w:space="0" w:color="000000"/>
              <w:right w:val="single" w:sz="6" w:space="0" w:color="000000"/>
            </w:tcBorders>
          </w:tcPr>
          <w:p w:rsidR="00D556D3" w:rsidRDefault="00D556D3" w:rsidP="00A84A0E">
            <w:pPr>
              <w:tabs>
                <w:tab w:val="left" w:pos="8655"/>
              </w:tabs>
              <w:contextualSpacing/>
              <w:jc w:val="both"/>
              <w:rPr>
                <w:rFonts w:ascii="Times New Roman" w:hAnsi="Times New Roman" w:cs="Times New Roman"/>
                <w:sz w:val="24"/>
                <w:szCs w:val="24"/>
              </w:rPr>
            </w:pPr>
            <w:r w:rsidRPr="00435113">
              <w:rPr>
                <w:rFonts w:ascii="Times New Roman" w:hAnsi="Times New Roman" w:cs="Times New Roman"/>
                <w:sz w:val="24"/>
                <w:szCs w:val="24"/>
              </w:rPr>
              <w:t>Обоснование проекта</w:t>
            </w:r>
          </w:p>
          <w:p w:rsidR="001772E4" w:rsidRDefault="001772E4" w:rsidP="00A84A0E">
            <w:pPr>
              <w:tabs>
                <w:tab w:val="left" w:pos="8655"/>
              </w:tabs>
              <w:contextualSpacing/>
              <w:jc w:val="both"/>
              <w:rPr>
                <w:rFonts w:ascii="Times New Roman" w:hAnsi="Times New Roman" w:cs="Times New Roman"/>
                <w:sz w:val="24"/>
                <w:szCs w:val="24"/>
              </w:rPr>
            </w:pPr>
          </w:p>
          <w:p w:rsidR="001772E4" w:rsidRPr="00A37621" w:rsidRDefault="001772E4" w:rsidP="00A84A0E">
            <w:pPr>
              <w:tabs>
                <w:tab w:val="left" w:pos="8655"/>
              </w:tabs>
              <w:contextualSpacing/>
              <w:jc w:val="both"/>
              <w:rPr>
                <w:rFonts w:ascii="Times New Roman" w:hAnsi="Times New Roman" w:cs="Times New Roman"/>
                <w:sz w:val="24"/>
                <w:szCs w:val="24"/>
              </w:rPr>
            </w:pP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377C4" w:rsidRDefault="00F542F1" w:rsidP="00F542F1">
            <w:pPr>
              <w:spacing w:before="100" w:beforeAutospacing="1" w:after="100" w:afterAutospacing="1"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3929" w:rsidRPr="009D0A67">
              <w:rPr>
                <w:rFonts w:ascii="Times New Roman" w:eastAsia="Times New Roman" w:hAnsi="Times New Roman" w:cs="Times New Roman"/>
                <w:sz w:val="24"/>
                <w:szCs w:val="24"/>
              </w:rPr>
              <w:t xml:space="preserve">С помощью проекта будет привлечено внимание </w:t>
            </w:r>
            <w:r w:rsidR="0094137E">
              <w:rPr>
                <w:rFonts w:ascii="Times New Roman" w:eastAsia="Times New Roman" w:hAnsi="Times New Roman" w:cs="Times New Roman"/>
                <w:sz w:val="24"/>
                <w:szCs w:val="24"/>
              </w:rPr>
              <w:t xml:space="preserve"> граждан различных категорий к здоровому образу жизни посредством игры в настольный теннис.  </w:t>
            </w:r>
            <w:r w:rsidR="00F13929" w:rsidRPr="009D0A67">
              <w:rPr>
                <w:rFonts w:ascii="Times New Roman" w:eastAsia="Times New Roman" w:hAnsi="Times New Roman" w:cs="Times New Roman"/>
                <w:sz w:val="24"/>
                <w:szCs w:val="24"/>
              </w:rPr>
              <w:t>Буд</w:t>
            </w:r>
            <w:r w:rsidR="005377C4">
              <w:rPr>
                <w:rFonts w:ascii="Times New Roman" w:eastAsia="Times New Roman" w:hAnsi="Times New Roman" w:cs="Times New Roman"/>
                <w:sz w:val="24"/>
                <w:szCs w:val="24"/>
              </w:rPr>
              <w:t>у</w:t>
            </w:r>
            <w:r w:rsidR="00F13929" w:rsidRPr="009D0A67">
              <w:rPr>
                <w:rFonts w:ascii="Times New Roman" w:eastAsia="Times New Roman" w:hAnsi="Times New Roman" w:cs="Times New Roman"/>
                <w:sz w:val="24"/>
                <w:szCs w:val="24"/>
              </w:rPr>
              <w:t>т изготовлен</w:t>
            </w:r>
            <w:r w:rsidR="005377C4">
              <w:rPr>
                <w:rFonts w:ascii="Times New Roman" w:eastAsia="Times New Roman" w:hAnsi="Times New Roman" w:cs="Times New Roman"/>
                <w:sz w:val="24"/>
                <w:szCs w:val="24"/>
              </w:rPr>
              <w:t>ы</w:t>
            </w:r>
            <w:r w:rsidR="00F13929" w:rsidRPr="009D0A67">
              <w:rPr>
                <w:rFonts w:ascii="Times New Roman" w:eastAsia="Times New Roman" w:hAnsi="Times New Roman" w:cs="Times New Roman"/>
                <w:sz w:val="24"/>
                <w:szCs w:val="24"/>
              </w:rPr>
              <w:t xml:space="preserve"> </w:t>
            </w:r>
            <w:r w:rsidR="005377C4">
              <w:rPr>
                <w:rFonts w:ascii="Times New Roman" w:eastAsia="Times New Roman" w:hAnsi="Times New Roman" w:cs="Times New Roman"/>
                <w:sz w:val="24"/>
                <w:szCs w:val="24"/>
              </w:rPr>
              <w:t>буклеты «В здоровом теле - здоровый дух»</w:t>
            </w:r>
          </w:p>
          <w:p w:rsidR="00D556D3" w:rsidRPr="009D0A67" w:rsidRDefault="00AD2881" w:rsidP="001C6C9C">
            <w:pPr>
              <w:spacing w:before="100" w:beforeAutospacing="1" w:after="100" w:afterAutospacing="1"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3929" w:rsidRPr="009D0A67">
              <w:rPr>
                <w:rFonts w:ascii="Times New Roman" w:eastAsia="Times New Roman" w:hAnsi="Times New Roman" w:cs="Times New Roman"/>
                <w:sz w:val="24"/>
                <w:szCs w:val="24"/>
              </w:rPr>
              <w:t xml:space="preserve">Благодаря проекту повысится уровень </w:t>
            </w:r>
            <w:r w:rsidR="001C6C9C">
              <w:rPr>
                <w:rFonts w:ascii="Times New Roman" w:eastAsia="Times New Roman" w:hAnsi="Times New Roman" w:cs="Times New Roman"/>
                <w:sz w:val="24"/>
                <w:szCs w:val="24"/>
              </w:rPr>
              <w:t xml:space="preserve">межличностного  общения, </w:t>
            </w:r>
            <w:r w:rsidR="001C6C9C" w:rsidRPr="001C6C9C">
              <w:rPr>
                <w:rFonts w:ascii="Times New Roman" w:eastAsia="Times New Roman" w:hAnsi="Times New Roman" w:cs="Times New Roman"/>
                <w:color w:val="000000"/>
                <w:sz w:val="24"/>
                <w:szCs w:val="24"/>
                <w:lang w:eastAsia="ru-RU"/>
              </w:rPr>
              <w:t>укрепится здоровье граждан, улучшит</w:t>
            </w:r>
            <w:r w:rsidR="001C6C9C">
              <w:rPr>
                <w:rFonts w:ascii="Times New Roman" w:eastAsia="Times New Roman" w:hAnsi="Times New Roman" w:cs="Times New Roman"/>
                <w:color w:val="000000"/>
                <w:sz w:val="24"/>
                <w:szCs w:val="24"/>
                <w:lang w:eastAsia="ru-RU"/>
              </w:rPr>
              <w:t>ся</w:t>
            </w:r>
            <w:r w:rsidR="001C6C9C" w:rsidRPr="001C6C9C">
              <w:rPr>
                <w:rFonts w:ascii="Times New Roman" w:eastAsia="Times New Roman" w:hAnsi="Times New Roman" w:cs="Times New Roman"/>
                <w:color w:val="000000"/>
                <w:sz w:val="24"/>
                <w:szCs w:val="24"/>
                <w:lang w:eastAsia="ru-RU"/>
              </w:rPr>
              <w:t xml:space="preserve"> их физическое состояние</w:t>
            </w:r>
            <w:r w:rsidR="001C6C9C">
              <w:rPr>
                <w:rFonts w:ascii="Times New Roman" w:eastAsia="Times New Roman" w:hAnsi="Times New Roman" w:cs="Times New Roman"/>
                <w:color w:val="000000"/>
                <w:sz w:val="24"/>
                <w:szCs w:val="24"/>
                <w:lang w:eastAsia="ru-RU"/>
              </w:rPr>
              <w:t>, повысится работоспособность организма</w:t>
            </w:r>
            <w:r w:rsidR="00171E3F" w:rsidRPr="009D0A67">
              <w:rPr>
                <w:rFonts w:ascii="Times New Roman" w:eastAsia="Times New Roman" w:hAnsi="Times New Roman" w:cs="Times New Roman"/>
                <w:sz w:val="24"/>
                <w:szCs w:val="24"/>
              </w:rPr>
              <w:t xml:space="preserve">. </w:t>
            </w:r>
          </w:p>
        </w:tc>
      </w:tr>
      <w:tr w:rsidR="00D556D3" w:rsidRPr="00185B37" w:rsidTr="00E501B6">
        <w:tc>
          <w:tcPr>
            <w:tcW w:w="330" w:type="dxa"/>
            <w:tcBorders>
              <w:top w:val="single" w:sz="6" w:space="0" w:color="000000"/>
              <w:left w:val="single" w:sz="6" w:space="0" w:color="000000"/>
              <w:bottom w:val="single" w:sz="6" w:space="0" w:color="000000"/>
              <w:right w:val="single" w:sz="6" w:space="0" w:color="000000"/>
            </w:tcBorders>
          </w:tcPr>
          <w:p w:rsidR="00D556D3" w:rsidRPr="00A37621"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2081" w:type="dxa"/>
            <w:tcBorders>
              <w:top w:val="single" w:sz="6" w:space="0" w:color="000000"/>
              <w:left w:val="single" w:sz="6" w:space="0" w:color="000000"/>
              <w:bottom w:val="single" w:sz="6" w:space="0" w:color="000000"/>
              <w:right w:val="single" w:sz="6" w:space="0" w:color="000000"/>
            </w:tcBorders>
          </w:tcPr>
          <w:p w:rsidR="00D556D3" w:rsidRPr="00A37621"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Деятельность после окончания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556D3" w:rsidRPr="009D0A67" w:rsidRDefault="001C6C9C" w:rsidP="00181CEA">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D556D3" w:rsidRPr="00017F71" w:rsidTr="00E501B6">
        <w:tc>
          <w:tcPr>
            <w:tcW w:w="330" w:type="dxa"/>
            <w:tcBorders>
              <w:top w:val="single" w:sz="6" w:space="0" w:color="000000"/>
              <w:left w:val="single" w:sz="6" w:space="0" w:color="000000"/>
              <w:bottom w:val="single" w:sz="6" w:space="0" w:color="000000"/>
              <w:right w:val="single" w:sz="6" w:space="0" w:color="000000"/>
            </w:tcBorders>
          </w:tcPr>
          <w:p w:rsidR="00D556D3"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2081" w:type="dxa"/>
            <w:tcBorders>
              <w:top w:val="single" w:sz="6" w:space="0" w:color="000000"/>
              <w:left w:val="single" w:sz="6" w:space="0" w:color="000000"/>
              <w:bottom w:val="single" w:sz="6" w:space="0" w:color="000000"/>
              <w:right w:val="single" w:sz="6" w:space="0" w:color="000000"/>
            </w:tcBorders>
          </w:tcPr>
          <w:p w:rsidR="00D556D3"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Бюджет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F6176" w:rsidRPr="00927959" w:rsidRDefault="00BF6176" w:rsidP="00A61929">
            <w:pPr>
              <w:tabs>
                <w:tab w:val="left" w:pos="8655"/>
              </w:tabs>
              <w:spacing w:line="240" w:lineRule="auto"/>
              <w:contextualSpacing/>
              <w:jc w:val="both"/>
              <w:rPr>
                <w:rFonts w:ascii="Times New Roman" w:hAnsi="Times New Roman" w:cs="Times New Roman"/>
                <w:sz w:val="24"/>
                <w:szCs w:val="24"/>
              </w:rPr>
            </w:pPr>
            <w:r w:rsidRPr="00927959">
              <w:rPr>
                <w:rFonts w:ascii="Times New Roman" w:hAnsi="Times New Roman" w:cs="Times New Roman"/>
                <w:sz w:val="24"/>
                <w:szCs w:val="24"/>
              </w:rPr>
              <w:t>1</w:t>
            </w:r>
            <w:r w:rsidR="008C190B" w:rsidRPr="00927959">
              <w:rPr>
                <w:rFonts w:ascii="Times New Roman" w:hAnsi="Times New Roman" w:cs="Times New Roman"/>
                <w:sz w:val="24"/>
                <w:szCs w:val="24"/>
              </w:rPr>
              <w:t>.</w:t>
            </w:r>
            <w:r w:rsidRPr="00927959">
              <w:rPr>
                <w:rFonts w:ascii="Times New Roman" w:hAnsi="Times New Roman" w:cs="Times New Roman"/>
                <w:sz w:val="24"/>
                <w:szCs w:val="24"/>
              </w:rPr>
              <w:t xml:space="preserve"> Теннисный стол</w:t>
            </w:r>
            <w:r w:rsidR="006E5CF8" w:rsidRPr="00927959">
              <w:rPr>
                <w:rFonts w:ascii="Times New Roman" w:hAnsi="Times New Roman" w:cs="Times New Roman"/>
                <w:sz w:val="24"/>
                <w:szCs w:val="24"/>
              </w:rPr>
              <w:t xml:space="preserve"> </w:t>
            </w:r>
            <w:proofErr w:type="spellStart"/>
            <w:r w:rsidR="006F08A4" w:rsidRPr="00927959">
              <w:rPr>
                <w:rFonts w:ascii="Times New Roman" w:hAnsi="Times New Roman" w:cs="Times New Roman"/>
                <w:sz w:val="24"/>
                <w:szCs w:val="24"/>
                <w:lang w:val="en-US"/>
              </w:rPr>
              <w:t>Kettler</w:t>
            </w:r>
            <w:proofErr w:type="spellEnd"/>
            <w:r w:rsidR="006F08A4" w:rsidRPr="00927959">
              <w:rPr>
                <w:rFonts w:ascii="Times New Roman" w:hAnsi="Times New Roman" w:cs="Times New Roman"/>
                <w:sz w:val="24"/>
                <w:szCs w:val="24"/>
              </w:rPr>
              <w:t xml:space="preserve"> </w:t>
            </w:r>
            <w:r w:rsidR="006F08A4" w:rsidRPr="00927959">
              <w:rPr>
                <w:rFonts w:ascii="Times New Roman" w:hAnsi="Times New Roman" w:cs="Times New Roman"/>
                <w:sz w:val="24"/>
                <w:szCs w:val="24"/>
                <w:lang w:val="en-US"/>
              </w:rPr>
              <w:t>Outdoor</w:t>
            </w:r>
            <w:r w:rsidR="006F08A4" w:rsidRPr="00927959">
              <w:rPr>
                <w:rFonts w:ascii="Times New Roman" w:hAnsi="Times New Roman" w:cs="Times New Roman"/>
                <w:sz w:val="24"/>
                <w:szCs w:val="24"/>
              </w:rPr>
              <w:t>-6</w:t>
            </w:r>
            <w:r w:rsidR="00784AC9" w:rsidRPr="00927959">
              <w:rPr>
                <w:rFonts w:ascii="Times New Roman" w:hAnsi="Times New Roman" w:cs="Times New Roman"/>
                <w:sz w:val="24"/>
                <w:szCs w:val="24"/>
              </w:rPr>
              <w:t xml:space="preserve"> в количестве 2 единиц</w:t>
            </w:r>
            <w:r w:rsidR="00E501B6" w:rsidRPr="003908C1">
              <w:rPr>
                <w:rFonts w:ascii="Times New Roman" w:hAnsi="Times New Roman" w:cs="Times New Roman"/>
                <w:sz w:val="24"/>
                <w:szCs w:val="24"/>
              </w:rPr>
              <w:t xml:space="preserve"> </w:t>
            </w:r>
            <w:r w:rsidR="00DE647F" w:rsidRPr="00927959">
              <w:rPr>
                <w:rFonts w:ascii="Times New Roman" w:hAnsi="Times New Roman" w:cs="Times New Roman"/>
                <w:sz w:val="24"/>
                <w:szCs w:val="24"/>
              </w:rPr>
              <w:t xml:space="preserve"> – </w:t>
            </w:r>
            <w:r w:rsidR="003D0E8D" w:rsidRPr="00927959">
              <w:rPr>
                <w:rFonts w:ascii="Times New Roman" w:hAnsi="Times New Roman" w:cs="Times New Roman"/>
                <w:sz w:val="24"/>
                <w:szCs w:val="24"/>
              </w:rPr>
              <w:t xml:space="preserve"> 6</w:t>
            </w:r>
            <w:r w:rsidR="007163D6" w:rsidRPr="00927959">
              <w:rPr>
                <w:rFonts w:ascii="Times New Roman" w:hAnsi="Times New Roman" w:cs="Times New Roman"/>
                <w:sz w:val="24"/>
                <w:szCs w:val="24"/>
              </w:rPr>
              <w:t>87</w:t>
            </w:r>
            <w:r w:rsidR="003D0E8D" w:rsidRPr="00927959">
              <w:rPr>
                <w:rFonts w:ascii="Times New Roman" w:hAnsi="Times New Roman" w:cs="Times New Roman"/>
                <w:sz w:val="24"/>
                <w:szCs w:val="24"/>
              </w:rPr>
              <w:t xml:space="preserve"> </w:t>
            </w:r>
            <w:r w:rsidR="003D0E8D" w:rsidRPr="00927959">
              <w:rPr>
                <w:rFonts w:ascii="Times New Roman" w:eastAsia="Times New Roman" w:hAnsi="Times New Roman" w:cs="Times New Roman"/>
                <w:sz w:val="24"/>
                <w:szCs w:val="24"/>
              </w:rPr>
              <w:t>$</w:t>
            </w:r>
            <w:r w:rsidR="00DE647F" w:rsidRPr="00927959">
              <w:rPr>
                <w:rFonts w:ascii="Times New Roman" w:hAnsi="Times New Roman" w:cs="Times New Roman"/>
                <w:sz w:val="24"/>
                <w:szCs w:val="24"/>
              </w:rPr>
              <w:t xml:space="preserve">* 2 </w:t>
            </w:r>
            <w:r w:rsidR="00E501B6" w:rsidRPr="003908C1">
              <w:rPr>
                <w:rFonts w:ascii="Times New Roman" w:hAnsi="Times New Roman" w:cs="Times New Roman"/>
                <w:sz w:val="24"/>
                <w:szCs w:val="24"/>
              </w:rPr>
              <w:br/>
            </w:r>
            <w:r w:rsidR="00DE647F" w:rsidRPr="00927959">
              <w:rPr>
                <w:rFonts w:ascii="Times New Roman" w:hAnsi="Times New Roman" w:cs="Times New Roman"/>
                <w:sz w:val="24"/>
                <w:szCs w:val="24"/>
              </w:rPr>
              <w:t xml:space="preserve">= </w:t>
            </w:r>
            <w:r w:rsidR="003D0E8D" w:rsidRPr="00927959">
              <w:rPr>
                <w:rFonts w:ascii="Times New Roman" w:hAnsi="Times New Roman" w:cs="Times New Roman"/>
                <w:sz w:val="24"/>
                <w:szCs w:val="24"/>
              </w:rPr>
              <w:t>1</w:t>
            </w:r>
            <w:r w:rsidR="007163D6" w:rsidRPr="00927959">
              <w:rPr>
                <w:rFonts w:ascii="Times New Roman" w:hAnsi="Times New Roman" w:cs="Times New Roman"/>
                <w:sz w:val="24"/>
                <w:szCs w:val="24"/>
              </w:rPr>
              <w:t>374</w:t>
            </w:r>
            <w:r w:rsidR="003D0E8D" w:rsidRPr="00927959">
              <w:rPr>
                <w:rFonts w:ascii="Times New Roman" w:hAnsi="Times New Roman" w:cs="Times New Roman"/>
                <w:sz w:val="24"/>
                <w:szCs w:val="24"/>
              </w:rPr>
              <w:t xml:space="preserve"> </w:t>
            </w:r>
            <w:r w:rsidR="003D0E8D" w:rsidRPr="00927959">
              <w:rPr>
                <w:rFonts w:ascii="Times New Roman" w:eastAsia="Times New Roman" w:hAnsi="Times New Roman" w:cs="Times New Roman"/>
                <w:sz w:val="24"/>
                <w:szCs w:val="24"/>
              </w:rPr>
              <w:t>$</w:t>
            </w:r>
            <w:r w:rsidR="00DE647F" w:rsidRPr="00927959">
              <w:rPr>
                <w:rFonts w:ascii="Times New Roman" w:hAnsi="Times New Roman" w:cs="Times New Roman"/>
                <w:sz w:val="24"/>
                <w:szCs w:val="24"/>
              </w:rPr>
              <w:t>.</w:t>
            </w:r>
            <w:r w:rsidR="004C63D6" w:rsidRPr="00927959">
              <w:rPr>
                <w:rFonts w:ascii="Times New Roman" w:hAnsi="Times New Roman" w:cs="Times New Roman"/>
                <w:sz w:val="24"/>
                <w:szCs w:val="24"/>
              </w:rPr>
              <w:t xml:space="preserve"> </w:t>
            </w:r>
            <w:r w:rsidR="008C190B" w:rsidRPr="00927959">
              <w:rPr>
                <w:rFonts w:ascii="Times New Roman" w:hAnsi="Times New Roman" w:cs="Times New Roman"/>
                <w:sz w:val="24"/>
                <w:szCs w:val="24"/>
              </w:rPr>
              <w:t xml:space="preserve">(сайт - </w:t>
            </w:r>
            <w:hyperlink r:id="rId9" w:history="1">
              <w:r w:rsidR="008F2230" w:rsidRPr="00927959">
                <w:rPr>
                  <w:rStyle w:val="a4"/>
                  <w:rFonts w:ascii="Times New Roman" w:hAnsi="Times New Roman" w:cs="Times New Roman"/>
                  <w:sz w:val="24"/>
                  <w:szCs w:val="24"/>
                </w:rPr>
                <w:t>https://deal.by/p85049736-tennisnyj-stol-kettler.html</w:t>
              </w:r>
            </w:hyperlink>
            <w:proofErr w:type="gramStart"/>
            <w:r w:rsidR="008F2230" w:rsidRPr="00927959">
              <w:rPr>
                <w:rFonts w:ascii="Times New Roman" w:hAnsi="Times New Roman" w:cs="Times New Roman"/>
                <w:sz w:val="24"/>
                <w:szCs w:val="24"/>
              </w:rPr>
              <w:t xml:space="preserve"> </w:t>
            </w:r>
            <w:r w:rsidR="004C63D6" w:rsidRPr="00927959">
              <w:rPr>
                <w:rFonts w:ascii="Times New Roman" w:hAnsi="Times New Roman" w:cs="Times New Roman"/>
                <w:sz w:val="24"/>
                <w:szCs w:val="24"/>
              </w:rPr>
              <w:t>)</w:t>
            </w:r>
            <w:proofErr w:type="gramEnd"/>
            <w:r w:rsidR="004C63D6" w:rsidRPr="00927959">
              <w:rPr>
                <w:rFonts w:ascii="Times New Roman" w:hAnsi="Times New Roman" w:cs="Times New Roman"/>
                <w:sz w:val="24"/>
                <w:szCs w:val="24"/>
              </w:rPr>
              <w:t>.</w:t>
            </w:r>
          </w:p>
          <w:p w:rsidR="00DE647F" w:rsidRPr="00927959" w:rsidRDefault="00DE647F" w:rsidP="00A61929">
            <w:pPr>
              <w:tabs>
                <w:tab w:val="left" w:pos="8655"/>
              </w:tabs>
              <w:spacing w:line="240" w:lineRule="auto"/>
              <w:contextualSpacing/>
              <w:jc w:val="both"/>
              <w:rPr>
                <w:rFonts w:ascii="Times New Roman" w:hAnsi="Times New Roman" w:cs="Times New Roman"/>
                <w:sz w:val="24"/>
                <w:szCs w:val="24"/>
              </w:rPr>
            </w:pPr>
            <w:r w:rsidRPr="00927959">
              <w:rPr>
                <w:rFonts w:ascii="Times New Roman" w:hAnsi="Times New Roman" w:cs="Times New Roman"/>
                <w:sz w:val="24"/>
                <w:szCs w:val="24"/>
              </w:rPr>
              <w:t>2</w:t>
            </w:r>
            <w:r w:rsidR="008C190B" w:rsidRPr="00927959">
              <w:rPr>
                <w:rFonts w:ascii="Times New Roman" w:hAnsi="Times New Roman" w:cs="Times New Roman"/>
                <w:sz w:val="24"/>
                <w:szCs w:val="24"/>
              </w:rPr>
              <w:t>.</w:t>
            </w:r>
            <w:r w:rsidRPr="00927959">
              <w:rPr>
                <w:rFonts w:ascii="Times New Roman" w:hAnsi="Times New Roman" w:cs="Times New Roman"/>
                <w:sz w:val="24"/>
                <w:szCs w:val="24"/>
              </w:rPr>
              <w:t xml:space="preserve"> </w:t>
            </w:r>
            <w:r w:rsidR="004C63D6" w:rsidRPr="00927959">
              <w:rPr>
                <w:rStyle w:val="bx-breadcrumb-item-text"/>
                <w:rFonts w:ascii="Times New Roman" w:hAnsi="Times New Roman" w:cs="Times New Roman"/>
                <w:sz w:val="24"/>
                <w:szCs w:val="24"/>
              </w:rPr>
              <w:t xml:space="preserve">Сетка для теннисного стола </w:t>
            </w:r>
            <w:proofErr w:type="spellStart"/>
            <w:r w:rsidR="004C63D6" w:rsidRPr="00927959">
              <w:rPr>
                <w:rStyle w:val="bx-breadcrumb-item-text"/>
                <w:rFonts w:ascii="Times New Roman" w:hAnsi="Times New Roman" w:cs="Times New Roman"/>
                <w:sz w:val="24"/>
                <w:szCs w:val="24"/>
              </w:rPr>
              <w:t>Gambler</w:t>
            </w:r>
            <w:proofErr w:type="spellEnd"/>
            <w:r w:rsidR="004C63D6" w:rsidRPr="00927959">
              <w:rPr>
                <w:rStyle w:val="bx-breadcrumb-item-text"/>
                <w:rFonts w:ascii="Times New Roman" w:hAnsi="Times New Roman" w:cs="Times New Roman"/>
                <w:sz w:val="24"/>
                <w:szCs w:val="24"/>
              </w:rPr>
              <w:t xml:space="preserve"> RIVAL  </w:t>
            </w:r>
            <w:r w:rsidRPr="00927959">
              <w:rPr>
                <w:rFonts w:ascii="Times New Roman" w:hAnsi="Times New Roman" w:cs="Times New Roman"/>
                <w:bCs/>
                <w:sz w:val="24"/>
                <w:szCs w:val="24"/>
              </w:rPr>
              <w:t xml:space="preserve">2 единицы – </w:t>
            </w:r>
            <w:r w:rsidR="003D0E8D" w:rsidRPr="00927959">
              <w:rPr>
                <w:rFonts w:ascii="Times New Roman" w:hAnsi="Times New Roman" w:cs="Times New Roman"/>
                <w:bCs/>
                <w:sz w:val="24"/>
                <w:szCs w:val="24"/>
              </w:rPr>
              <w:t>24</w:t>
            </w:r>
            <w:r w:rsidR="004C63D6" w:rsidRPr="00927959">
              <w:rPr>
                <w:rFonts w:ascii="Times New Roman" w:hAnsi="Times New Roman" w:cs="Times New Roman"/>
                <w:bCs/>
                <w:sz w:val="24"/>
                <w:szCs w:val="24"/>
              </w:rPr>
              <w:t xml:space="preserve"> </w:t>
            </w:r>
            <w:r w:rsidRPr="00927959">
              <w:rPr>
                <w:rFonts w:ascii="Times New Roman" w:hAnsi="Times New Roman" w:cs="Times New Roman"/>
                <w:bCs/>
                <w:sz w:val="24"/>
                <w:szCs w:val="24"/>
              </w:rPr>
              <w:t xml:space="preserve"> </w:t>
            </w:r>
            <w:r w:rsidR="003D0E8D" w:rsidRPr="00927959">
              <w:rPr>
                <w:rFonts w:ascii="Times New Roman" w:eastAsia="Times New Roman" w:hAnsi="Times New Roman" w:cs="Times New Roman"/>
                <w:sz w:val="24"/>
                <w:szCs w:val="24"/>
              </w:rPr>
              <w:t>$</w:t>
            </w:r>
            <w:r w:rsidRPr="00927959">
              <w:rPr>
                <w:rFonts w:ascii="Times New Roman" w:hAnsi="Times New Roman" w:cs="Times New Roman"/>
                <w:bCs/>
                <w:sz w:val="24"/>
                <w:szCs w:val="24"/>
              </w:rPr>
              <w:t xml:space="preserve"> *2</w:t>
            </w:r>
            <w:r w:rsidR="00A4519F" w:rsidRPr="00927959">
              <w:rPr>
                <w:rFonts w:ascii="Times New Roman" w:hAnsi="Times New Roman" w:cs="Times New Roman"/>
                <w:bCs/>
                <w:sz w:val="24"/>
                <w:szCs w:val="24"/>
              </w:rPr>
              <w:t xml:space="preserve"> </w:t>
            </w:r>
            <w:r w:rsidRPr="00927959">
              <w:rPr>
                <w:rFonts w:ascii="Times New Roman" w:hAnsi="Times New Roman" w:cs="Times New Roman"/>
                <w:bCs/>
                <w:sz w:val="24"/>
                <w:szCs w:val="24"/>
              </w:rPr>
              <w:t>=</w:t>
            </w:r>
            <w:r w:rsidR="00A4519F" w:rsidRPr="00927959">
              <w:rPr>
                <w:rFonts w:ascii="Times New Roman" w:hAnsi="Times New Roman" w:cs="Times New Roman"/>
                <w:bCs/>
                <w:sz w:val="24"/>
                <w:szCs w:val="24"/>
              </w:rPr>
              <w:t xml:space="preserve"> </w:t>
            </w:r>
            <w:r w:rsidR="003D0E8D" w:rsidRPr="00927959">
              <w:rPr>
                <w:rFonts w:ascii="Times New Roman" w:hAnsi="Times New Roman" w:cs="Times New Roman"/>
                <w:bCs/>
                <w:sz w:val="24"/>
                <w:szCs w:val="24"/>
              </w:rPr>
              <w:t xml:space="preserve">48 </w:t>
            </w:r>
            <w:r w:rsidR="003D0E8D" w:rsidRPr="00927959">
              <w:rPr>
                <w:rFonts w:ascii="Times New Roman" w:eastAsia="Times New Roman" w:hAnsi="Times New Roman" w:cs="Times New Roman"/>
                <w:sz w:val="24"/>
                <w:szCs w:val="24"/>
              </w:rPr>
              <w:t>$</w:t>
            </w:r>
            <w:r w:rsidRPr="00927959">
              <w:rPr>
                <w:rFonts w:ascii="Times New Roman" w:hAnsi="Times New Roman" w:cs="Times New Roman"/>
                <w:bCs/>
                <w:sz w:val="24"/>
                <w:szCs w:val="24"/>
              </w:rPr>
              <w:t>.</w:t>
            </w:r>
            <w:r w:rsidR="004C63D6" w:rsidRPr="00927959">
              <w:rPr>
                <w:rFonts w:ascii="Times New Roman" w:hAnsi="Times New Roman" w:cs="Times New Roman"/>
                <w:sz w:val="24"/>
                <w:szCs w:val="24"/>
              </w:rPr>
              <w:t xml:space="preserve"> (сайт - </w:t>
            </w:r>
            <w:hyperlink r:id="rId10" w:history="1">
              <w:r w:rsidR="007163D6" w:rsidRPr="00927959">
                <w:rPr>
                  <w:rStyle w:val="a4"/>
                  <w:rFonts w:ascii="Times New Roman" w:hAnsi="Times New Roman" w:cs="Times New Roman"/>
                  <w:sz w:val="24"/>
                  <w:szCs w:val="24"/>
                </w:rPr>
                <w:t>https://vishop.by/catalog/igrovye-stoly/aksessuary-k-igrovym-stolam/setka-dlya-tennisnogo-stola-gambler-rival/</w:t>
              </w:r>
            </w:hyperlink>
            <w:proofErr w:type="gramStart"/>
            <w:r w:rsidR="007163D6" w:rsidRPr="00927959">
              <w:rPr>
                <w:rFonts w:ascii="Times New Roman" w:hAnsi="Times New Roman" w:cs="Times New Roman"/>
                <w:sz w:val="24"/>
                <w:szCs w:val="24"/>
              </w:rPr>
              <w:t xml:space="preserve"> </w:t>
            </w:r>
            <w:r w:rsidR="004C63D6" w:rsidRPr="00927959">
              <w:rPr>
                <w:rFonts w:ascii="Times New Roman" w:hAnsi="Times New Roman" w:cs="Times New Roman"/>
                <w:sz w:val="24"/>
                <w:szCs w:val="24"/>
              </w:rPr>
              <w:t>)</w:t>
            </w:r>
            <w:proofErr w:type="gramEnd"/>
            <w:r w:rsidR="004C63D6" w:rsidRPr="00927959">
              <w:rPr>
                <w:rFonts w:ascii="Times New Roman" w:hAnsi="Times New Roman" w:cs="Times New Roman"/>
                <w:sz w:val="24"/>
                <w:szCs w:val="24"/>
              </w:rPr>
              <w:t>.</w:t>
            </w:r>
          </w:p>
          <w:p w:rsidR="004C63D6" w:rsidRPr="00927959" w:rsidRDefault="00DE647F" w:rsidP="00A61929">
            <w:pPr>
              <w:tabs>
                <w:tab w:val="left" w:pos="8655"/>
              </w:tabs>
              <w:spacing w:line="240" w:lineRule="auto"/>
              <w:contextualSpacing/>
              <w:jc w:val="both"/>
              <w:rPr>
                <w:rFonts w:ascii="Times New Roman" w:hAnsi="Times New Roman" w:cs="Times New Roman"/>
                <w:sz w:val="24"/>
                <w:szCs w:val="24"/>
                <w:highlight w:val="yellow"/>
                <w:lang w:val="en-US"/>
              </w:rPr>
            </w:pPr>
            <w:r w:rsidRPr="00927959">
              <w:rPr>
                <w:rFonts w:ascii="Times New Roman" w:hAnsi="Times New Roman" w:cs="Times New Roman"/>
                <w:bCs/>
                <w:sz w:val="24"/>
                <w:szCs w:val="24"/>
                <w:lang w:val="en-US"/>
              </w:rPr>
              <w:t>3</w:t>
            </w:r>
            <w:r w:rsidR="008C190B" w:rsidRPr="00927959">
              <w:rPr>
                <w:rFonts w:ascii="Times New Roman" w:hAnsi="Times New Roman" w:cs="Times New Roman"/>
                <w:bCs/>
                <w:sz w:val="24"/>
                <w:szCs w:val="24"/>
                <w:lang w:val="en-US"/>
              </w:rPr>
              <w:t>.</w:t>
            </w:r>
            <w:r w:rsidRPr="00927959">
              <w:rPr>
                <w:rFonts w:ascii="Times New Roman" w:hAnsi="Times New Roman" w:cs="Times New Roman"/>
                <w:bCs/>
                <w:sz w:val="24"/>
                <w:szCs w:val="24"/>
                <w:lang w:val="en-US"/>
              </w:rPr>
              <w:t xml:space="preserve"> </w:t>
            </w:r>
            <w:r w:rsidR="004C63D6" w:rsidRPr="00927959">
              <w:rPr>
                <w:rStyle w:val="bx-breadcrumb-item-text"/>
                <w:rFonts w:ascii="Times New Roman" w:hAnsi="Times New Roman" w:cs="Times New Roman"/>
                <w:sz w:val="24"/>
                <w:szCs w:val="24"/>
              </w:rPr>
              <w:t>Набор</w:t>
            </w:r>
            <w:r w:rsidR="004C63D6" w:rsidRPr="00927959">
              <w:rPr>
                <w:rStyle w:val="bx-breadcrumb-item-text"/>
                <w:rFonts w:ascii="Times New Roman" w:hAnsi="Times New Roman" w:cs="Times New Roman"/>
                <w:sz w:val="24"/>
                <w:szCs w:val="24"/>
                <w:lang w:val="en-US"/>
              </w:rPr>
              <w:t xml:space="preserve"> START LINE 4 </w:t>
            </w:r>
            <w:r w:rsidR="004C63D6" w:rsidRPr="00927959">
              <w:rPr>
                <w:rStyle w:val="bx-breadcrumb-item-text"/>
                <w:rFonts w:ascii="Times New Roman" w:hAnsi="Times New Roman" w:cs="Times New Roman"/>
                <w:sz w:val="24"/>
                <w:szCs w:val="24"/>
              </w:rPr>
              <w:t>Ракетки</w:t>
            </w:r>
            <w:r w:rsidR="004C63D6" w:rsidRPr="00927959">
              <w:rPr>
                <w:rStyle w:val="bx-breadcrumb-item-text"/>
                <w:rFonts w:ascii="Times New Roman" w:hAnsi="Times New Roman" w:cs="Times New Roman"/>
                <w:sz w:val="24"/>
                <w:szCs w:val="24"/>
                <w:lang w:val="en-US"/>
              </w:rPr>
              <w:t xml:space="preserve"> Level 200 * 2 –</w:t>
            </w:r>
            <w:r w:rsidR="003D0E8D" w:rsidRPr="00927959">
              <w:rPr>
                <w:rStyle w:val="bx-breadcrumb-item-text"/>
                <w:rFonts w:ascii="Times New Roman" w:hAnsi="Times New Roman" w:cs="Times New Roman"/>
                <w:sz w:val="24"/>
                <w:szCs w:val="24"/>
                <w:lang w:val="en-US"/>
              </w:rPr>
              <w:t xml:space="preserve"> </w:t>
            </w:r>
            <w:r w:rsidR="007163D6" w:rsidRPr="00927959">
              <w:rPr>
                <w:rStyle w:val="bx-breadcrumb-item-text"/>
                <w:rFonts w:ascii="Times New Roman" w:hAnsi="Times New Roman" w:cs="Times New Roman"/>
                <w:sz w:val="24"/>
                <w:szCs w:val="24"/>
              </w:rPr>
              <w:t>33.75</w:t>
            </w:r>
            <w:r w:rsidR="004C63D6" w:rsidRPr="00927959">
              <w:rPr>
                <w:rStyle w:val="bx-breadcrumb-item-text"/>
                <w:rFonts w:ascii="Times New Roman" w:hAnsi="Times New Roman" w:cs="Times New Roman"/>
                <w:sz w:val="24"/>
                <w:szCs w:val="24"/>
                <w:lang w:val="en-US"/>
              </w:rPr>
              <w:t xml:space="preserve"> </w:t>
            </w:r>
            <w:r w:rsidR="003D0E8D" w:rsidRPr="00927959">
              <w:rPr>
                <w:rFonts w:ascii="Times New Roman" w:eastAsia="Times New Roman" w:hAnsi="Times New Roman" w:cs="Times New Roman"/>
                <w:sz w:val="24"/>
                <w:szCs w:val="24"/>
                <w:lang w:val="en-US"/>
              </w:rPr>
              <w:t xml:space="preserve">$ </w:t>
            </w:r>
            <w:r w:rsidR="004C63D6" w:rsidRPr="00927959">
              <w:rPr>
                <w:rStyle w:val="bx-breadcrumb-item-text"/>
                <w:rFonts w:ascii="Times New Roman" w:hAnsi="Times New Roman" w:cs="Times New Roman"/>
                <w:sz w:val="24"/>
                <w:szCs w:val="24"/>
                <w:lang w:val="en-US"/>
              </w:rPr>
              <w:t>*2 =</w:t>
            </w:r>
            <w:r w:rsidR="003D0E8D" w:rsidRPr="00927959">
              <w:rPr>
                <w:rStyle w:val="bx-breadcrumb-item-text"/>
                <w:rFonts w:ascii="Times New Roman" w:hAnsi="Times New Roman" w:cs="Times New Roman"/>
                <w:sz w:val="24"/>
                <w:szCs w:val="24"/>
                <w:lang w:val="en-US"/>
              </w:rPr>
              <w:t xml:space="preserve">           </w:t>
            </w:r>
            <w:r w:rsidR="004C63D6" w:rsidRPr="00927959">
              <w:rPr>
                <w:rStyle w:val="bx-breadcrumb-item-text"/>
                <w:rFonts w:ascii="Times New Roman" w:hAnsi="Times New Roman" w:cs="Times New Roman"/>
                <w:sz w:val="24"/>
                <w:szCs w:val="24"/>
                <w:lang w:val="en-US"/>
              </w:rPr>
              <w:t xml:space="preserve"> </w:t>
            </w:r>
            <w:r w:rsidR="007163D6" w:rsidRPr="00927959">
              <w:rPr>
                <w:rStyle w:val="bx-breadcrumb-item-text"/>
                <w:rFonts w:ascii="Times New Roman" w:hAnsi="Times New Roman" w:cs="Times New Roman"/>
                <w:sz w:val="24"/>
                <w:szCs w:val="24"/>
              </w:rPr>
              <w:t>67.5</w:t>
            </w:r>
            <w:r w:rsidR="003D0E8D" w:rsidRPr="00927959">
              <w:rPr>
                <w:rFonts w:ascii="Times New Roman" w:eastAsia="Times New Roman" w:hAnsi="Times New Roman" w:cs="Times New Roman"/>
                <w:sz w:val="24"/>
                <w:szCs w:val="24"/>
                <w:lang w:val="en-US"/>
              </w:rPr>
              <w:t>$</w:t>
            </w:r>
            <w:r w:rsidR="004C63D6" w:rsidRPr="00927959">
              <w:rPr>
                <w:rFonts w:ascii="Times New Roman" w:hAnsi="Times New Roman" w:cs="Times New Roman"/>
                <w:sz w:val="24"/>
                <w:szCs w:val="24"/>
                <w:lang w:val="en-US"/>
              </w:rPr>
              <w:t xml:space="preserve"> (</w:t>
            </w:r>
            <w:r w:rsidR="004C63D6" w:rsidRPr="00927959">
              <w:rPr>
                <w:rFonts w:ascii="Times New Roman" w:hAnsi="Times New Roman" w:cs="Times New Roman"/>
                <w:sz w:val="24"/>
                <w:szCs w:val="24"/>
              </w:rPr>
              <w:t>сайт</w:t>
            </w:r>
            <w:r w:rsidR="004C63D6" w:rsidRPr="00927959">
              <w:rPr>
                <w:rFonts w:ascii="Times New Roman" w:hAnsi="Times New Roman" w:cs="Times New Roman"/>
                <w:sz w:val="24"/>
                <w:szCs w:val="24"/>
                <w:lang w:val="en-US"/>
              </w:rPr>
              <w:t xml:space="preserve"> - </w:t>
            </w:r>
            <w:r w:rsidR="007163D6" w:rsidRPr="00927959">
              <w:rPr>
                <w:rFonts w:ascii="Times New Roman" w:hAnsi="Times New Roman" w:cs="Times New Roman"/>
                <w:sz w:val="24"/>
                <w:szCs w:val="24"/>
              </w:rPr>
              <w:t>https://vishop.by/catalog/igrovye-stoly/aksessuary-k-igrovym-stolam/nabor-start-line-4-raketki-level-200-s/</w:t>
            </w:r>
            <w:r w:rsidR="004C63D6" w:rsidRPr="00927959">
              <w:rPr>
                <w:rFonts w:ascii="Times New Roman" w:hAnsi="Times New Roman" w:cs="Times New Roman"/>
                <w:sz w:val="24"/>
                <w:szCs w:val="24"/>
                <w:lang w:val="en-US"/>
              </w:rPr>
              <w:t>).</w:t>
            </w:r>
          </w:p>
          <w:p w:rsidR="00DE647F" w:rsidRPr="00927959" w:rsidRDefault="004C63D6" w:rsidP="00A61929">
            <w:pPr>
              <w:tabs>
                <w:tab w:val="left" w:pos="8655"/>
              </w:tabs>
              <w:spacing w:line="240" w:lineRule="auto"/>
              <w:contextualSpacing/>
              <w:jc w:val="both"/>
              <w:rPr>
                <w:rFonts w:ascii="Times New Roman" w:hAnsi="Times New Roman" w:cs="Times New Roman"/>
                <w:sz w:val="24"/>
                <w:szCs w:val="24"/>
              </w:rPr>
            </w:pPr>
            <w:r w:rsidRPr="00927959">
              <w:rPr>
                <w:rFonts w:ascii="Times New Roman" w:hAnsi="Times New Roman" w:cs="Times New Roman"/>
                <w:sz w:val="24"/>
                <w:szCs w:val="24"/>
              </w:rPr>
              <w:t>4. Помещение для проведения разминок и соревнований (база центра) – свой вклад.</w:t>
            </w:r>
          </w:p>
          <w:p w:rsidR="0014693F" w:rsidRPr="00927959" w:rsidRDefault="009B0624" w:rsidP="00A61929">
            <w:pPr>
              <w:tabs>
                <w:tab w:val="left" w:pos="8655"/>
              </w:tabs>
              <w:spacing w:line="240" w:lineRule="auto"/>
              <w:contextualSpacing/>
              <w:jc w:val="both"/>
              <w:rPr>
                <w:rFonts w:ascii="Times New Roman" w:hAnsi="Times New Roman" w:cs="Times New Roman"/>
                <w:sz w:val="24"/>
                <w:szCs w:val="24"/>
              </w:rPr>
            </w:pPr>
            <w:r w:rsidRPr="00927959">
              <w:rPr>
                <w:rFonts w:ascii="Times New Roman" w:hAnsi="Times New Roman" w:cs="Times New Roman"/>
                <w:sz w:val="24"/>
                <w:szCs w:val="24"/>
              </w:rPr>
              <w:t xml:space="preserve">5. Средства дезинфекции перед и после проведения разминок и соревнований </w:t>
            </w:r>
            <w:r w:rsidR="00B30973" w:rsidRPr="00927959">
              <w:rPr>
                <w:rFonts w:ascii="Times New Roman" w:hAnsi="Times New Roman" w:cs="Times New Roman"/>
                <w:sz w:val="24"/>
                <w:szCs w:val="24"/>
              </w:rPr>
              <w:t>–</w:t>
            </w:r>
            <w:r w:rsidRPr="00927959">
              <w:rPr>
                <w:rFonts w:ascii="Times New Roman" w:hAnsi="Times New Roman" w:cs="Times New Roman"/>
                <w:sz w:val="24"/>
                <w:szCs w:val="24"/>
              </w:rPr>
              <w:t xml:space="preserve"> </w:t>
            </w:r>
            <w:r w:rsidR="00B30973" w:rsidRPr="00927959">
              <w:rPr>
                <w:rFonts w:ascii="Times New Roman" w:hAnsi="Times New Roman" w:cs="Times New Roman"/>
                <w:sz w:val="24"/>
                <w:szCs w:val="24"/>
              </w:rPr>
              <w:t>свой вклад.</w:t>
            </w:r>
          </w:p>
          <w:p w:rsidR="0014693F" w:rsidRPr="00927959" w:rsidRDefault="009B0624" w:rsidP="00A61929">
            <w:pPr>
              <w:spacing w:after="67" w:line="240" w:lineRule="auto"/>
              <w:contextualSpacing/>
              <w:rPr>
                <w:rFonts w:ascii="Times New Roman" w:hAnsi="Times New Roman" w:cs="Times New Roman"/>
                <w:sz w:val="24"/>
                <w:szCs w:val="24"/>
              </w:rPr>
            </w:pPr>
            <w:r w:rsidRPr="00927959">
              <w:rPr>
                <w:rFonts w:ascii="Times New Roman" w:hAnsi="Times New Roman" w:cs="Times New Roman"/>
                <w:sz w:val="24"/>
                <w:szCs w:val="24"/>
              </w:rPr>
              <w:t xml:space="preserve">6. </w:t>
            </w:r>
            <w:hyperlink r:id="rId11" w:history="1">
              <w:r w:rsidR="007163D6" w:rsidRPr="00927959">
                <w:rPr>
                  <w:rStyle w:val="tsbody500medium"/>
                  <w:rFonts w:ascii="Times New Roman" w:hAnsi="Times New Roman" w:cs="Times New Roman"/>
                  <w:spacing w:val="3"/>
                  <w:sz w:val="24"/>
                  <w:szCs w:val="24"/>
                  <w:shd w:val="clear" w:color="auto" w:fill="FFFFFF"/>
                </w:rPr>
                <w:t xml:space="preserve">Кулер для воды </w:t>
              </w:r>
              <w:proofErr w:type="gramStart"/>
              <w:r w:rsidR="007163D6" w:rsidRPr="00927959">
                <w:rPr>
                  <w:rStyle w:val="tsbody500medium"/>
                  <w:rFonts w:ascii="Times New Roman" w:hAnsi="Times New Roman" w:cs="Times New Roman"/>
                  <w:spacing w:val="3"/>
                  <w:sz w:val="24"/>
                  <w:szCs w:val="24"/>
                  <w:shd w:val="clear" w:color="auto" w:fill="FFFFFF"/>
                </w:rPr>
                <w:t>напольный</w:t>
              </w:r>
              <w:proofErr w:type="gramEnd"/>
              <w:r w:rsidR="007163D6" w:rsidRPr="00927959">
                <w:rPr>
                  <w:rStyle w:val="tsbody500medium"/>
                  <w:rFonts w:ascii="Times New Roman" w:hAnsi="Times New Roman" w:cs="Times New Roman"/>
                  <w:spacing w:val="3"/>
                  <w:sz w:val="24"/>
                  <w:szCs w:val="24"/>
                  <w:shd w:val="clear" w:color="auto" w:fill="FFFFFF"/>
                </w:rPr>
                <w:t xml:space="preserve"> с электронным охлаждением и нагревом </w:t>
              </w:r>
              <w:proofErr w:type="spellStart"/>
              <w:r w:rsidR="007163D6" w:rsidRPr="00927959">
                <w:rPr>
                  <w:rStyle w:val="tsbody500medium"/>
                  <w:rFonts w:ascii="Times New Roman" w:hAnsi="Times New Roman" w:cs="Times New Roman"/>
                  <w:spacing w:val="3"/>
                  <w:sz w:val="24"/>
                  <w:szCs w:val="24"/>
                  <w:shd w:val="clear" w:color="auto" w:fill="FFFFFF"/>
                </w:rPr>
                <w:t>Starwind</w:t>
              </w:r>
              <w:proofErr w:type="spellEnd"/>
              <w:r w:rsidR="007163D6" w:rsidRPr="00927959">
                <w:rPr>
                  <w:rStyle w:val="tsbody500medium"/>
                  <w:rFonts w:ascii="Times New Roman" w:hAnsi="Times New Roman" w:cs="Times New Roman"/>
                  <w:spacing w:val="3"/>
                  <w:sz w:val="24"/>
                  <w:szCs w:val="24"/>
                  <w:shd w:val="clear" w:color="auto" w:fill="FFFFFF"/>
                </w:rPr>
                <w:t xml:space="preserve"> SW-1005EW белый</w:t>
              </w:r>
            </w:hyperlink>
            <w:r w:rsidR="00927959">
              <w:rPr>
                <w:rFonts w:ascii="Times New Roman" w:hAnsi="Times New Roman" w:cs="Times New Roman"/>
                <w:sz w:val="24"/>
                <w:szCs w:val="24"/>
              </w:rPr>
              <w:t xml:space="preserve"> </w:t>
            </w:r>
            <w:r w:rsidR="00A4519F" w:rsidRPr="00927959">
              <w:rPr>
                <w:rFonts w:ascii="Times New Roman" w:hAnsi="Times New Roman" w:cs="Times New Roman"/>
                <w:sz w:val="24"/>
                <w:szCs w:val="24"/>
              </w:rPr>
              <w:t>=</w:t>
            </w:r>
            <w:r w:rsidR="0014693F" w:rsidRPr="00927959">
              <w:rPr>
                <w:rFonts w:ascii="Times New Roman" w:hAnsi="Times New Roman" w:cs="Times New Roman"/>
                <w:sz w:val="24"/>
                <w:szCs w:val="24"/>
              </w:rPr>
              <w:t xml:space="preserve"> </w:t>
            </w:r>
            <w:r w:rsidR="003D0E8D" w:rsidRPr="00927959">
              <w:rPr>
                <w:rFonts w:ascii="Times New Roman" w:hAnsi="Times New Roman" w:cs="Times New Roman"/>
                <w:sz w:val="24"/>
                <w:szCs w:val="24"/>
              </w:rPr>
              <w:t>110</w:t>
            </w:r>
            <w:r w:rsidR="003D0E8D" w:rsidRPr="00927959">
              <w:rPr>
                <w:rFonts w:ascii="Times New Roman" w:eastAsia="Times New Roman" w:hAnsi="Times New Roman" w:cs="Times New Roman"/>
                <w:sz w:val="24"/>
                <w:szCs w:val="24"/>
              </w:rPr>
              <w:t>$</w:t>
            </w:r>
            <w:r w:rsidR="00D96808">
              <w:rPr>
                <w:rFonts w:ascii="Times New Roman" w:hAnsi="Times New Roman" w:cs="Times New Roman"/>
                <w:sz w:val="24"/>
                <w:szCs w:val="24"/>
              </w:rPr>
              <w:t>.</w:t>
            </w:r>
            <w:r w:rsidR="0014693F" w:rsidRPr="00927959">
              <w:rPr>
                <w:rFonts w:ascii="Times New Roman" w:hAnsi="Times New Roman" w:cs="Times New Roman"/>
                <w:sz w:val="24"/>
                <w:szCs w:val="24"/>
              </w:rPr>
              <w:t xml:space="preserve">                                                 </w:t>
            </w:r>
          </w:p>
          <w:p w:rsidR="0014693F" w:rsidRPr="00927959" w:rsidRDefault="0014693F" w:rsidP="00A61929">
            <w:pPr>
              <w:tabs>
                <w:tab w:val="left" w:pos="8655"/>
              </w:tabs>
              <w:spacing w:line="240" w:lineRule="auto"/>
              <w:contextualSpacing/>
              <w:jc w:val="both"/>
              <w:rPr>
                <w:rFonts w:ascii="Times New Roman" w:hAnsi="Times New Roman" w:cs="Times New Roman"/>
                <w:sz w:val="24"/>
                <w:szCs w:val="24"/>
              </w:rPr>
            </w:pPr>
            <w:r w:rsidRPr="00927959">
              <w:rPr>
                <w:rFonts w:ascii="Times New Roman" w:hAnsi="Times New Roman" w:cs="Times New Roman"/>
                <w:sz w:val="24"/>
                <w:szCs w:val="24"/>
              </w:rPr>
              <w:t xml:space="preserve"> (сайт - </w:t>
            </w:r>
            <w:hyperlink r:id="rId12" w:history="1">
              <w:r w:rsidR="00927959" w:rsidRPr="00ED4414">
                <w:rPr>
                  <w:rStyle w:val="a4"/>
                  <w:rFonts w:ascii="Times New Roman" w:hAnsi="Times New Roman" w:cs="Times New Roman"/>
                  <w:sz w:val="24"/>
                  <w:szCs w:val="24"/>
                </w:rPr>
                <w:t>https://ozon.by/category/kuler-dlya-vody-lagretti-85ldc-belyy/</w:t>
              </w:r>
            </w:hyperlink>
            <w:proofErr w:type="gramStart"/>
            <w:r w:rsidR="00927959">
              <w:rPr>
                <w:rFonts w:ascii="Times New Roman" w:hAnsi="Times New Roman" w:cs="Times New Roman"/>
                <w:sz w:val="24"/>
                <w:szCs w:val="24"/>
              </w:rPr>
              <w:t xml:space="preserve"> </w:t>
            </w:r>
            <w:r w:rsidRPr="00927959">
              <w:rPr>
                <w:rFonts w:ascii="Times New Roman" w:hAnsi="Times New Roman" w:cs="Times New Roman"/>
                <w:sz w:val="24"/>
                <w:szCs w:val="24"/>
              </w:rPr>
              <w:t>)</w:t>
            </w:r>
            <w:proofErr w:type="gramEnd"/>
            <w:r w:rsidRPr="00927959">
              <w:rPr>
                <w:rFonts w:ascii="Times New Roman" w:hAnsi="Times New Roman" w:cs="Times New Roman"/>
                <w:sz w:val="24"/>
                <w:szCs w:val="24"/>
              </w:rPr>
              <w:t>.</w:t>
            </w:r>
          </w:p>
          <w:p w:rsidR="00A61929" w:rsidRDefault="00A61929" w:rsidP="00A61929">
            <w:pPr>
              <w:spacing w:line="240" w:lineRule="auto"/>
              <w:ind w:left="-1191" w:firstLine="1191"/>
              <w:contextualSpacing/>
              <w:rPr>
                <w:rFonts w:ascii="Times New Roman" w:hAnsi="Times New Roman" w:cs="Times New Roman"/>
                <w:sz w:val="24"/>
                <w:szCs w:val="24"/>
              </w:rPr>
            </w:pPr>
            <w:r w:rsidRPr="00A61929">
              <w:rPr>
                <w:rFonts w:ascii="Times New Roman" w:hAnsi="Times New Roman" w:cs="Times New Roman"/>
                <w:sz w:val="24"/>
                <w:szCs w:val="24"/>
              </w:rPr>
              <w:t xml:space="preserve">7. </w:t>
            </w:r>
            <w:proofErr w:type="gramStart"/>
            <w:r>
              <w:rPr>
                <w:rFonts w:ascii="Times New Roman" w:hAnsi="Times New Roman" w:cs="Times New Roman"/>
                <w:sz w:val="24"/>
                <w:szCs w:val="24"/>
              </w:rPr>
              <w:t>Вода для кулера  19 л.</w:t>
            </w:r>
            <w:r w:rsidRPr="00A61929">
              <w:rPr>
                <w:rFonts w:ascii="Times New Roman" w:hAnsi="Times New Roman" w:cs="Times New Roman"/>
                <w:sz w:val="24"/>
                <w:szCs w:val="24"/>
              </w:rPr>
              <w:t xml:space="preserve"> - 12.00 $ * 3 = </w:t>
            </w:r>
            <w:r w:rsidR="00AD20E3">
              <w:rPr>
                <w:rFonts w:ascii="Times New Roman" w:eastAsia="Times New Roman" w:hAnsi="Times New Roman" w:cs="Times New Roman"/>
                <w:sz w:val="24"/>
                <w:szCs w:val="24"/>
              </w:rPr>
              <w:t>36</w:t>
            </w:r>
            <w:r w:rsidR="00AD20E3" w:rsidRPr="003908C1">
              <w:rPr>
                <w:rFonts w:ascii="Times New Roman" w:eastAsia="Times New Roman" w:hAnsi="Times New Roman" w:cs="Times New Roman"/>
                <w:sz w:val="24"/>
                <w:szCs w:val="24"/>
              </w:rPr>
              <w:t xml:space="preserve"> $</w:t>
            </w:r>
            <w:r w:rsidR="00AD20E3" w:rsidRPr="00927959">
              <w:rPr>
                <w:rFonts w:ascii="Times New Roman" w:hAnsi="Times New Roman" w:cs="Times New Roman"/>
                <w:sz w:val="24"/>
                <w:szCs w:val="24"/>
              </w:rPr>
              <w:t xml:space="preserve"> </w:t>
            </w:r>
            <w:r w:rsidR="00461FAF" w:rsidRPr="00927959">
              <w:rPr>
                <w:rFonts w:ascii="Times New Roman" w:hAnsi="Times New Roman" w:cs="Times New Roman"/>
                <w:sz w:val="24"/>
                <w:szCs w:val="24"/>
              </w:rPr>
              <w:t xml:space="preserve">(сайт </w:t>
            </w:r>
            <w:r>
              <w:rPr>
                <w:rFonts w:ascii="Times New Roman" w:hAnsi="Times New Roman" w:cs="Times New Roman"/>
                <w:sz w:val="24"/>
                <w:szCs w:val="24"/>
              </w:rPr>
              <w:t>–</w:t>
            </w:r>
            <w:r w:rsidR="00461FAF" w:rsidRPr="00927959">
              <w:rPr>
                <w:rFonts w:ascii="Times New Roman" w:hAnsi="Times New Roman" w:cs="Times New Roman"/>
                <w:sz w:val="24"/>
                <w:szCs w:val="24"/>
              </w:rPr>
              <w:t xml:space="preserve"> </w:t>
            </w:r>
            <w:proofErr w:type="gramEnd"/>
          </w:p>
          <w:p w:rsidR="009B0624" w:rsidRPr="00E501B6" w:rsidRDefault="004E2F9B" w:rsidP="00A61929">
            <w:pPr>
              <w:spacing w:line="240" w:lineRule="auto"/>
              <w:ind w:left="-1191" w:firstLine="1191"/>
              <w:contextualSpacing/>
            </w:pPr>
            <w:hyperlink r:id="rId13" w:history="1">
              <w:r w:rsidR="00A61929" w:rsidRPr="00AC7B46">
                <w:rPr>
                  <w:rStyle w:val="a4"/>
                  <w:rFonts w:ascii="Times New Roman" w:eastAsia="Times New Roman" w:hAnsi="Times New Roman" w:cs="Times New Roman"/>
                  <w:sz w:val="24"/>
                  <w:szCs w:val="24"/>
                  <w:lang w:val="en-US"/>
                </w:rPr>
                <w:t>https://ozon</w:t>
              </w:r>
              <w:r w:rsidR="00A61929" w:rsidRPr="00AC7B46">
                <w:rPr>
                  <w:rStyle w:val="a4"/>
                </w:rPr>
                <w:t>.by/search/?text=%D0%B2%D0%BE%D0%B4%D0%B0+%D0%B4%D0%BB%D1%8F+%D0%BA%D1%83%D0%BB%D0%B5%D1%80%D0%B0&amp;from_global=true</w:t>
              </w:r>
            </w:hyperlink>
          </w:p>
          <w:p w:rsidR="00B30973" w:rsidRPr="00927959" w:rsidRDefault="00461FAF" w:rsidP="00A61929">
            <w:pPr>
              <w:tabs>
                <w:tab w:val="left" w:pos="8655"/>
              </w:tabs>
              <w:spacing w:line="240" w:lineRule="auto"/>
              <w:contextualSpacing/>
              <w:jc w:val="both"/>
              <w:rPr>
                <w:rFonts w:ascii="Times New Roman" w:eastAsia="Times New Roman" w:hAnsi="Times New Roman" w:cs="Times New Roman"/>
                <w:sz w:val="24"/>
                <w:szCs w:val="24"/>
              </w:rPr>
            </w:pPr>
            <w:r w:rsidRPr="00927959">
              <w:rPr>
                <w:rFonts w:ascii="Times New Roman" w:hAnsi="Times New Roman" w:cs="Times New Roman"/>
                <w:sz w:val="24"/>
                <w:szCs w:val="24"/>
              </w:rPr>
              <w:t xml:space="preserve">8. </w:t>
            </w:r>
            <w:r w:rsidR="00B30973" w:rsidRPr="00927959">
              <w:rPr>
                <w:rFonts w:ascii="Times New Roman" w:eastAsia="Times New Roman" w:hAnsi="Times New Roman" w:cs="Times New Roman"/>
                <w:sz w:val="24"/>
                <w:szCs w:val="24"/>
              </w:rPr>
              <w:t xml:space="preserve">Специалист по связям с общественностью </w:t>
            </w:r>
            <w:r w:rsidR="00A4519F" w:rsidRPr="00927959">
              <w:rPr>
                <w:rFonts w:ascii="Times New Roman" w:eastAsia="Times New Roman" w:hAnsi="Times New Roman" w:cs="Times New Roman"/>
                <w:sz w:val="24"/>
                <w:szCs w:val="24"/>
              </w:rPr>
              <w:t xml:space="preserve">= </w:t>
            </w:r>
            <w:r w:rsidR="00816328">
              <w:rPr>
                <w:rFonts w:ascii="Times New Roman" w:eastAsia="Times New Roman" w:hAnsi="Times New Roman" w:cs="Times New Roman"/>
                <w:sz w:val="24"/>
                <w:szCs w:val="24"/>
              </w:rPr>
              <w:t>1</w:t>
            </w:r>
            <w:r w:rsidR="003D0E8D" w:rsidRPr="00927959">
              <w:rPr>
                <w:rFonts w:ascii="Times New Roman" w:eastAsia="Times New Roman" w:hAnsi="Times New Roman" w:cs="Times New Roman"/>
                <w:sz w:val="24"/>
                <w:szCs w:val="24"/>
              </w:rPr>
              <w:t>00</w:t>
            </w:r>
            <w:r w:rsidR="00B30973" w:rsidRPr="00927959">
              <w:rPr>
                <w:rFonts w:ascii="Times New Roman" w:eastAsia="Times New Roman" w:hAnsi="Times New Roman" w:cs="Times New Roman"/>
                <w:sz w:val="24"/>
                <w:szCs w:val="24"/>
              </w:rPr>
              <w:t xml:space="preserve"> </w:t>
            </w:r>
            <w:r w:rsidR="003D0E8D" w:rsidRPr="00927959">
              <w:rPr>
                <w:rFonts w:ascii="Times New Roman" w:eastAsia="Times New Roman" w:hAnsi="Times New Roman" w:cs="Times New Roman"/>
                <w:sz w:val="24"/>
                <w:szCs w:val="24"/>
              </w:rPr>
              <w:t>$</w:t>
            </w:r>
            <w:r w:rsidR="0066227F">
              <w:rPr>
                <w:rFonts w:ascii="Times New Roman" w:eastAsia="Times New Roman" w:hAnsi="Times New Roman" w:cs="Times New Roman"/>
                <w:sz w:val="24"/>
                <w:szCs w:val="24"/>
              </w:rPr>
              <w:t>.</w:t>
            </w:r>
          </w:p>
          <w:p w:rsidR="00461FAF" w:rsidRPr="00927959" w:rsidRDefault="00927959" w:rsidP="00A61929">
            <w:pPr>
              <w:tabs>
                <w:tab w:val="left" w:pos="2026"/>
              </w:tabs>
              <w:spacing w:line="240" w:lineRule="auto"/>
              <w:contextualSpacing/>
              <w:jc w:val="both"/>
              <w:rPr>
                <w:rFonts w:ascii="Times New Roman" w:hAnsi="Times New Roman" w:cs="Times New Roman"/>
                <w:sz w:val="24"/>
                <w:szCs w:val="24"/>
              </w:rPr>
            </w:pPr>
            <w:r w:rsidRPr="00927959">
              <w:rPr>
                <w:rFonts w:ascii="Times New Roman" w:hAnsi="Times New Roman" w:cs="Times New Roman"/>
                <w:sz w:val="24"/>
                <w:szCs w:val="24"/>
              </w:rPr>
              <w:tab/>
            </w:r>
          </w:p>
          <w:p w:rsidR="0080458E" w:rsidRPr="00017F71" w:rsidRDefault="004C63D6" w:rsidP="00F84500">
            <w:pPr>
              <w:tabs>
                <w:tab w:val="left" w:pos="8655"/>
              </w:tabs>
              <w:spacing w:line="240" w:lineRule="auto"/>
              <w:contextualSpacing/>
              <w:jc w:val="both"/>
              <w:rPr>
                <w:rFonts w:ascii="Times New Roman" w:hAnsi="Times New Roman" w:cs="Times New Roman"/>
                <w:sz w:val="24"/>
                <w:szCs w:val="24"/>
                <w:lang w:val="en-US"/>
              </w:rPr>
            </w:pPr>
            <w:r w:rsidRPr="00927959">
              <w:rPr>
                <w:rFonts w:ascii="Times New Roman" w:hAnsi="Times New Roman" w:cs="Times New Roman"/>
                <w:sz w:val="24"/>
                <w:szCs w:val="24"/>
              </w:rPr>
              <w:t>Итого</w:t>
            </w:r>
            <w:r w:rsidRPr="00927959">
              <w:rPr>
                <w:rFonts w:ascii="Times New Roman" w:hAnsi="Times New Roman" w:cs="Times New Roman"/>
                <w:sz w:val="24"/>
                <w:szCs w:val="24"/>
                <w:lang w:val="en-US"/>
              </w:rPr>
              <w:t xml:space="preserve">: </w:t>
            </w:r>
            <w:r w:rsidR="00B30973" w:rsidRPr="00927959">
              <w:rPr>
                <w:rFonts w:ascii="Times New Roman" w:hAnsi="Times New Roman" w:cs="Times New Roman"/>
                <w:sz w:val="24"/>
                <w:szCs w:val="24"/>
                <w:lang w:val="en-US"/>
              </w:rPr>
              <w:t>1</w:t>
            </w:r>
            <w:r w:rsidR="00F84500">
              <w:rPr>
                <w:rFonts w:ascii="Times New Roman" w:hAnsi="Times New Roman" w:cs="Times New Roman"/>
                <w:sz w:val="24"/>
                <w:szCs w:val="24"/>
              </w:rPr>
              <w:t>7</w:t>
            </w:r>
            <w:r w:rsidR="00E501B6">
              <w:rPr>
                <w:rFonts w:ascii="Times New Roman" w:hAnsi="Times New Roman" w:cs="Times New Roman"/>
                <w:sz w:val="24"/>
                <w:szCs w:val="24"/>
              </w:rPr>
              <w:t>35</w:t>
            </w:r>
            <w:r w:rsidR="00B30973" w:rsidRPr="00927959">
              <w:rPr>
                <w:rFonts w:ascii="Times New Roman" w:hAnsi="Times New Roman" w:cs="Times New Roman"/>
                <w:sz w:val="24"/>
                <w:szCs w:val="24"/>
                <w:lang w:val="en-US"/>
              </w:rPr>
              <w:t>,</w:t>
            </w:r>
            <w:r w:rsidR="00E501B6">
              <w:rPr>
                <w:rFonts w:ascii="Times New Roman" w:hAnsi="Times New Roman" w:cs="Times New Roman"/>
                <w:sz w:val="24"/>
                <w:szCs w:val="24"/>
              </w:rPr>
              <w:t>5</w:t>
            </w:r>
            <w:r w:rsidR="00B30973" w:rsidRPr="00927959">
              <w:rPr>
                <w:rFonts w:ascii="Times New Roman" w:eastAsia="Times New Roman" w:hAnsi="Times New Roman" w:cs="Times New Roman"/>
                <w:sz w:val="24"/>
                <w:szCs w:val="24"/>
                <w:lang w:val="en-US"/>
              </w:rPr>
              <w:t>$</w:t>
            </w:r>
          </w:p>
        </w:tc>
      </w:tr>
    </w:tbl>
    <w:p w:rsidR="00A92685" w:rsidRPr="00017F71" w:rsidRDefault="00A92685" w:rsidP="009A6ED7">
      <w:pPr>
        <w:tabs>
          <w:tab w:val="left" w:pos="8655"/>
        </w:tabs>
        <w:rPr>
          <w:lang w:val="en-US"/>
        </w:rPr>
      </w:pPr>
    </w:p>
    <w:p w:rsidR="00A4519F" w:rsidRDefault="00A4519F" w:rsidP="009A6ED7">
      <w:pPr>
        <w:tabs>
          <w:tab w:val="left" w:pos="8655"/>
        </w:tabs>
      </w:pPr>
    </w:p>
    <w:p w:rsidR="00A4519F" w:rsidRDefault="00A4519F" w:rsidP="009A6ED7">
      <w:pPr>
        <w:tabs>
          <w:tab w:val="left" w:pos="8655"/>
        </w:tabs>
      </w:pPr>
    </w:p>
    <w:p w:rsidR="00661218" w:rsidRDefault="00661218" w:rsidP="009A6ED7">
      <w:pPr>
        <w:tabs>
          <w:tab w:val="left" w:pos="8655"/>
        </w:tabs>
      </w:pPr>
    </w:p>
    <w:p w:rsidR="00661218" w:rsidRDefault="00661218" w:rsidP="009A6ED7">
      <w:pPr>
        <w:tabs>
          <w:tab w:val="left" w:pos="8655"/>
        </w:tabs>
      </w:pPr>
    </w:p>
    <w:p w:rsidR="00A4519F" w:rsidRDefault="00A4519F" w:rsidP="009A6ED7">
      <w:pPr>
        <w:tabs>
          <w:tab w:val="left" w:pos="8655"/>
        </w:tabs>
      </w:pPr>
    </w:p>
    <w:p w:rsidR="00D96808" w:rsidRDefault="00D96808" w:rsidP="009A6ED7">
      <w:pPr>
        <w:tabs>
          <w:tab w:val="left" w:pos="8655"/>
        </w:tabs>
      </w:pPr>
    </w:p>
    <w:p w:rsidR="00D96808" w:rsidRDefault="00D96808" w:rsidP="009A6ED7">
      <w:pPr>
        <w:tabs>
          <w:tab w:val="left" w:pos="8655"/>
        </w:tabs>
      </w:pPr>
    </w:p>
    <w:p w:rsidR="00A4519F" w:rsidRDefault="00A4519F" w:rsidP="009A6ED7">
      <w:pPr>
        <w:tabs>
          <w:tab w:val="left" w:pos="8655"/>
        </w:tabs>
      </w:pPr>
    </w:p>
    <w:p w:rsidR="00033A2A" w:rsidRDefault="00033A2A" w:rsidP="009A6ED7">
      <w:pPr>
        <w:tabs>
          <w:tab w:val="left" w:pos="8655"/>
        </w:tabs>
      </w:pPr>
    </w:p>
    <w:p w:rsidR="00033A2A" w:rsidRDefault="00033A2A" w:rsidP="009A6ED7">
      <w:pPr>
        <w:tabs>
          <w:tab w:val="left" w:pos="8655"/>
        </w:tabs>
      </w:pPr>
    </w:p>
    <w:p w:rsidR="00033A2A" w:rsidRDefault="00033A2A" w:rsidP="009A6ED7">
      <w:pPr>
        <w:tabs>
          <w:tab w:val="left" w:pos="8655"/>
        </w:tabs>
      </w:pPr>
    </w:p>
    <w:p w:rsidR="00033A2A" w:rsidRDefault="00033A2A" w:rsidP="009A6ED7">
      <w:pPr>
        <w:tabs>
          <w:tab w:val="left" w:pos="8655"/>
        </w:tabs>
      </w:pPr>
    </w:p>
    <w:p w:rsidR="00A61929" w:rsidRPr="00A4519F" w:rsidRDefault="00A61929" w:rsidP="009A6ED7">
      <w:pPr>
        <w:tabs>
          <w:tab w:val="left" w:pos="8655"/>
        </w:tabs>
      </w:pPr>
    </w:p>
    <w:p w:rsidR="000608F7" w:rsidRPr="00017F71" w:rsidRDefault="000608F7" w:rsidP="009A6ED7">
      <w:pPr>
        <w:tabs>
          <w:tab w:val="left" w:pos="8655"/>
        </w:tabs>
        <w:rPr>
          <w:lang w:val="en-US"/>
        </w:rPr>
      </w:pPr>
    </w:p>
    <w:tbl>
      <w:tblPr>
        <w:tblW w:w="10491" w:type="dxa"/>
        <w:tblInd w:w="-978" w:type="dxa"/>
        <w:tblLayout w:type="fixed"/>
        <w:tblCellMar>
          <w:top w:w="15" w:type="dxa"/>
          <w:left w:w="15" w:type="dxa"/>
          <w:bottom w:w="15" w:type="dxa"/>
          <w:right w:w="15" w:type="dxa"/>
        </w:tblCellMar>
        <w:tblLook w:val="04A0" w:firstRow="1" w:lastRow="0" w:firstColumn="1" w:lastColumn="0" w:noHBand="0" w:noVBand="1"/>
      </w:tblPr>
      <w:tblGrid>
        <w:gridCol w:w="330"/>
        <w:gridCol w:w="2003"/>
        <w:gridCol w:w="8158"/>
      </w:tblGrid>
      <w:tr w:rsidR="003D0EBC" w:rsidRPr="008C190B" w:rsidTr="00A61929">
        <w:tc>
          <w:tcPr>
            <w:tcW w:w="330" w:type="dxa"/>
            <w:tcBorders>
              <w:top w:val="nil"/>
              <w:left w:val="nil"/>
              <w:bottom w:val="nil"/>
              <w:right w:val="nil"/>
            </w:tcBorders>
          </w:tcPr>
          <w:p w:rsidR="003D0EBC" w:rsidRPr="00017F71" w:rsidRDefault="003D0EBC" w:rsidP="008D7A82">
            <w:pPr>
              <w:tabs>
                <w:tab w:val="left" w:pos="8655"/>
              </w:tabs>
              <w:contextualSpacing/>
              <w:rPr>
                <w:rFonts w:ascii="Times New Roman" w:hAnsi="Times New Roman" w:cs="Times New Roman"/>
                <w:sz w:val="30"/>
                <w:szCs w:val="30"/>
                <w:lang w:val="en-US"/>
              </w:rPr>
            </w:pPr>
          </w:p>
        </w:tc>
        <w:tc>
          <w:tcPr>
            <w:tcW w:w="2003" w:type="dxa"/>
            <w:tcBorders>
              <w:top w:val="nil"/>
              <w:left w:val="nil"/>
              <w:bottom w:val="nil"/>
              <w:right w:val="nil"/>
            </w:tcBorders>
          </w:tcPr>
          <w:p w:rsidR="003D0EBC" w:rsidRPr="00017F71" w:rsidRDefault="003D0EBC" w:rsidP="008D7A82">
            <w:pPr>
              <w:tabs>
                <w:tab w:val="left" w:pos="8655"/>
              </w:tabs>
              <w:contextualSpacing/>
              <w:jc w:val="both"/>
              <w:rPr>
                <w:rFonts w:ascii="Times New Roman" w:hAnsi="Times New Roman" w:cs="Times New Roman"/>
                <w:sz w:val="30"/>
                <w:szCs w:val="30"/>
                <w:lang w:val="en-US"/>
              </w:rPr>
            </w:pPr>
          </w:p>
        </w:tc>
        <w:tc>
          <w:tcPr>
            <w:tcW w:w="8158" w:type="dxa"/>
            <w:tcBorders>
              <w:top w:val="nil"/>
              <w:left w:val="nil"/>
              <w:bottom w:val="nil"/>
              <w:right w:val="nil"/>
            </w:tcBorders>
            <w:tcMar>
              <w:top w:w="0" w:type="dxa"/>
              <w:left w:w="105" w:type="dxa"/>
              <w:bottom w:w="0" w:type="dxa"/>
              <w:right w:w="105" w:type="dxa"/>
            </w:tcMar>
            <w:hideMark/>
          </w:tcPr>
          <w:p w:rsidR="003D0EBC" w:rsidRPr="0089217B" w:rsidRDefault="0089217B" w:rsidP="00017F71">
            <w:pPr>
              <w:tabs>
                <w:tab w:val="left" w:pos="8655"/>
              </w:tabs>
              <w:contextualSpacing/>
              <w:rPr>
                <w:rFonts w:ascii="Times New Roman" w:hAnsi="Times New Roman" w:cs="Times New Roman"/>
                <w:sz w:val="28"/>
                <w:szCs w:val="28"/>
                <w:lang w:val="en-US"/>
              </w:rPr>
            </w:pPr>
            <w:r w:rsidRPr="0089217B">
              <w:rPr>
                <w:rFonts w:ascii="Times New Roman" w:hAnsi="Times New Roman" w:cs="Times New Roman"/>
                <w:sz w:val="28"/>
                <w:szCs w:val="28"/>
              </w:rPr>
              <w:t>"</w:t>
            </w:r>
            <w:proofErr w:type="spellStart"/>
            <w:r w:rsidRPr="0089217B">
              <w:rPr>
                <w:rFonts w:ascii="Times New Roman" w:hAnsi="Times New Roman" w:cs="Times New Roman"/>
                <w:sz w:val="28"/>
                <w:szCs w:val="28"/>
              </w:rPr>
              <w:t>Island</w:t>
            </w:r>
            <w:proofErr w:type="spellEnd"/>
            <w:r w:rsidRPr="0089217B">
              <w:rPr>
                <w:rFonts w:ascii="Times New Roman" w:hAnsi="Times New Roman" w:cs="Times New Roman"/>
                <w:sz w:val="28"/>
                <w:szCs w:val="28"/>
              </w:rPr>
              <w:t xml:space="preserve"> </w:t>
            </w:r>
            <w:proofErr w:type="spellStart"/>
            <w:r w:rsidRPr="0089217B">
              <w:rPr>
                <w:rFonts w:ascii="Times New Roman" w:hAnsi="Times New Roman" w:cs="Times New Roman"/>
                <w:sz w:val="28"/>
                <w:szCs w:val="28"/>
              </w:rPr>
              <w:t>of</w:t>
            </w:r>
            <w:proofErr w:type="spellEnd"/>
            <w:r w:rsidRPr="0089217B">
              <w:rPr>
                <w:rFonts w:ascii="Times New Roman" w:hAnsi="Times New Roman" w:cs="Times New Roman"/>
                <w:sz w:val="28"/>
                <w:szCs w:val="28"/>
              </w:rPr>
              <w:t xml:space="preserve"> </w:t>
            </w:r>
            <w:proofErr w:type="spellStart"/>
            <w:r w:rsidRPr="0089217B">
              <w:rPr>
                <w:rFonts w:ascii="Times New Roman" w:hAnsi="Times New Roman" w:cs="Times New Roman"/>
                <w:sz w:val="28"/>
                <w:szCs w:val="28"/>
              </w:rPr>
              <w:t>health</w:t>
            </w:r>
            <w:proofErr w:type="spellEnd"/>
            <w:r w:rsidRPr="0089217B">
              <w:rPr>
                <w:rFonts w:ascii="Times New Roman" w:hAnsi="Times New Roman" w:cs="Times New Roman"/>
                <w:sz w:val="28"/>
                <w:szCs w:val="28"/>
              </w:rPr>
              <w:t>"</w:t>
            </w:r>
          </w:p>
        </w:tc>
      </w:tr>
      <w:tr w:rsidR="003D0EBC" w:rsidRPr="0089217B" w:rsidTr="00A61929">
        <w:tc>
          <w:tcPr>
            <w:tcW w:w="330" w:type="dxa"/>
            <w:tcBorders>
              <w:top w:val="single" w:sz="6" w:space="0" w:color="000000"/>
              <w:left w:val="single" w:sz="6" w:space="0" w:color="000000"/>
              <w:bottom w:val="single" w:sz="6" w:space="0" w:color="000000"/>
              <w:right w:val="single" w:sz="6" w:space="0" w:color="000000"/>
            </w:tcBorders>
          </w:tcPr>
          <w:p w:rsidR="003D0EBC" w:rsidRPr="00017F71" w:rsidRDefault="003D0EBC" w:rsidP="008D7A82">
            <w:pPr>
              <w:tabs>
                <w:tab w:val="left" w:pos="8655"/>
              </w:tabs>
              <w:contextualSpacing/>
              <w:jc w:val="both"/>
              <w:rPr>
                <w:rFonts w:ascii="Times New Roman" w:eastAsia="Times New Roman" w:hAnsi="Times New Roman" w:cs="Times New Roman"/>
                <w:color w:val="000000"/>
                <w:sz w:val="24"/>
                <w:szCs w:val="24"/>
                <w:lang w:val="en-US"/>
              </w:rPr>
            </w:pPr>
            <w:r w:rsidRPr="00017F71">
              <w:rPr>
                <w:rFonts w:ascii="Times New Roman" w:eastAsia="Times New Roman" w:hAnsi="Times New Roman" w:cs="Times New Roman"/>
                <w:color w:val="000000"/>
                <w:sz w:val="24"/>
                <w:szCs w:val="24"/>
                <w:lang w:val="en-US"/>
              </w:rPr>
              <w:t>1.</w:t>
            </w:r>
          </w:p>
        </w:tc>
        <w:tc>
          <w:tcPr>
            <w:tcW w:w="2003" w:type="dxa"/>
            <w:tcBorders>
              <w:top w:val="single" w:sz="6" w:space="0" w:color="000000"/>
              <w:left w:val="single" w:sz="6" w:space="0" w:color="000000"/>
              <w:bottom w:val="single" w:sz="6" w:space="0" w:color="000000"/>
              <w:right w:val="single" w:sz="6" w:space="0" w:color="000000"/>
            </w:tcBorders>
          </w:tcPr>
          <w:p w:rsidR="003D0EBC" w:rsidRPr="00017F71" w:rsidRDefault="00E6660D" w:rsidP="008D7A82">
            <w:pPr>
              <w:tabs>
                <w:tab w:val="left" w:pos="8655"/>
              </w:tabs>
              <w:contextualSpacing/>
              <w:jc w:val="both"/>
              <w:rPr>
                <w:rFonts w:ascii="Times New Roman" w:eastAsia="Times New Roman" w:hAnsi="Times New Roman" w:cs="Times New Roman"/>
                <w:color w:val="000000"/>
                <w:sz w:val="24"/>
                <w:szCs w:val="24"/>
                <w:lang w:val="en-US"/>
              </w:rPr>
            </w:pPr>
            <w:proofErr w:type="spellStart"/>
            <w:r w:rsidRPr="00017F71">
              <w:rPr>
                <w:rFonts w:ascii="Times New Roman" w:hAnsi="Times New Roman" w:cs="Times New Roman"/>
                <w:sz w:val="24"/>
                <w:szCs w:val="24"/>
                <w:lang w:val="en-US"/>
              </w:rPr>
              <w:t>Nameofproject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D0EBC" w:rsidRPr="00D473E3" w:rsidRDefault="00D473E3" w:rsidP="008D7A82">
            <w:pPr>
              <w:tabs>
                <w:tab w:val="left" w:pos="8655"/>
              </w:tabs>
              <w:contextualSpacing/>
              <w:jc w:val="both"/>
              <w:rPr>
                <w:rFonts w:ascii="Times New Roman" w:hAnsi="Times New Roman" w:cs="Times New Roman"/>
                <w:sz w:val="24"/>
                <w:szCs w:val="24"/>
                <w:lang w:val="en-US"/>
              </w:rPr>
            </w:pPr>
            <w:r w:rsidRPr="00D473E3">
              <w:rPr>
                <w:rFonts w:ascii="Times New Roman" w:hAnsi="Times New Roman" w:cs="Times New Roman"/>
                <w:sz w:val="24"/>
                <w:szCs w:val="24"/>
              </w:rPr>
              <w:t>"</w:t>
            </w:r>
            <w:proofErr w:type="spellStart"/>
            <w:r w:rsidRPr="00D473E3">
              <w:rPr>
                <w:rFonts w:ascii="Times New Roman" w:hAnsi="Times New Roman" w:cs="Times New Roman"/>
                <w:sz w:val="24"/>
                <w:szCs w:val="24"/>
              </w:rPr>
              <w:t>Island</w:t>
            </w:r>
            <w:proofErr w:type="spellEnd"/>
            <w:r w:rsidRPr="00D473E3">
              <w:rPr>
                <w:rFonts w:ascii="Times New Roman" w:hAnsi="Times New Roman" w:cs="Times New Roman"/>
                <w:sz w:val="24"/>
                <w:szCs w:val="24"/>
              </w:rPr>
              <w:t xml:space="preserve"> </w:t>
            </w:r>
            <w:proofErr w:type="spellStart"/>
            <w:r w:rsidRPr="00D473E3">
              <w:rPr>
                <w:rFonts w:ascii="Times New Roman" w:hAnsi="Times New Roman" w:cs="Times New Roman"/>
                <w:sz w:val="24"/>
                <w:szCs w:val="24"/>
              </w:rPr>
              <w:t>of</w:t>
            </w:r>
            <w:proofErr w:type="spellEnd"/>
            <w:r w:rsidRPr="00D473E3">
              <w:rPr>
                <w:rFonts w:ascii="Times New Roman" w:hAnsi="Times New Roman" w:cs="Times New Roman"/>
                <w:sz w:val="24"/>
                <w:szCs w:val="24"/>
              </w:rPr>
              <w:t xml:space="preserve"> </w:t>
            </w:r>
            <w:proofErr w:type="spellStart"/>
            <w:r w:rsidRPr="00D473E3">
              <w:rPr>
                <w:rFonts w:ascii="Times New Roman" w:hAnsi="Times New Roman" w:cs="Times New Roman"/>
                <w:sz w:val="24"/>
                <w:szCs w:val="24"/>
              </w:rPr>
              <w:t>health</w:t>
            </w:r>
            <w:proofErr w:type="spellEnd"/>
            <w:r w:rsidRPr="00D473E3">
              <w:rPr>
                <w:rFonts w:ascii="Times New Roman" w:hAnsi="Times New Roman" w:cs="Times New Roman"/>
                <w:sz w:val="24"/>
                <w:szCs w:val="24"/>
              </w:rPr>
              <w:t>"</w:t>
            </w:r>
          </w:p>
        </w:tc>
      </w:tr>
      <w:tr w:rsidR="00E6660D" w:rsidRPr="002E214B" w:rsidTr="00A61929">
        <w:tc>
          <w:tcPr>
            <w:tcW w:w="330" w:type="dxa"/>
            <w:tcBorders>
              <w:top w:val="single" w:sz="6" w:space="0" w:color="000000"/>
              <w:left w:val="single" w:sz="6" w:space="0" w:color="000000"/>
              <w:bottom w:val="single" w:sz="6" w:space="0" w:color="000000"/>
              <w:right w:val="single" w:sz="6" w:space="0" w:color="000000"/>
            </w:tcBorders>
          </w:tcPr>
          <w:p w:rsidR="00E6660D" w:rsidRPr="00017F71" w:rsidRDefault="00E6660D" w:rsidP="008D7A82">
            <w:pPr>
              <w:spacing w:after="0" w:line="240" w:lineRule="auto"/>
              <w:rPr>
                <w:rFonts w:ascii="Times New Roman" w:eastAsia="Times New Roman" w:hAnsi="Times New Roman" w:cs="Times New Roman"/>
                <w:color w:val="000000"/>
                <w:sz w:val="24"/>
                <w:szCs w:val="24"/>
                <w:lang w:val="en-US"/>
              </w:rPr>
            </w:pPr>
            <w:r w:rsidRPr="00017F71">
              <w:rPr>
                <w:rFonts w:ascii="Times New Roman" w:eastAsia="Times New Roman" w:hAnsi="Times New Roman" w:cs="Times New Roman"/>
                <w:color w:val="000000"/>
                <w:sz w:val="24"/>
                <w:szCs w:val="24"/>
                <w:lang w:val="en-US"/>
              </w:rPr>
              <w:t xml:space="preserve">2. </w:t>
            </w:r>
          </w:p>
        </w:tc>
        <w:tc>
          <w:tcPr>
            <w:tcW w:w="2003" w:type="dxa"/>
            <w:tcBorders>
              <w:top w:val="single" w:sz="6" w:space="0" w:color="000000"/>
              <w:left w:val="single" w:sz="6" w:space="0" w:color="000000"/>
              <w:bottom w:val="single" w:sz="6" w:space="0" w:color="000000"/>
              <w:right w:val="single" w:sz="6" w:space="0" w:color="000000"/>
            </w:tcBorders>
          </w:tcPr>
          <w:p w:rsidR="00E6660D" w:rsidRPr="00017F71" w:rsidRDefault="00E6660D" w:rsidP="008D7A82">
            <w:pPr>
              <w:contextualSpacing/>
              <w:rPr>
                <w:rFonts w:ascii="Times New Roman" w:hAnsi="Times New Roman" w:cs="Times New Roman"/>
                <w:sz w:val="24"/>
                <w:szCs w:val="24"/>
                <w:lang w:val="en-US"/>
              </w:rPr>
            </w:pPr>
            <w:proofErr w:type="spellStart"/>
            <w:r w:rsidRPr="00017F71">
              <w:rPr>
                <w:rFonts w:ascii="Times New Roman" w:hAnsi="Times New Roman" w:cs="Times New Roman"/>
                <w:sz w:val="24"/>
                <w:szCs w:val="24"/>
                <w:lang w:val="en-US"/>
              </w:rPr>
              <w:t>Nameoforganization</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E6660D" w:rsidP="008D7A82">
            <w:pPr>
              <w:contextualSpacing/>
              <w:rPr>
                <w:rFonts w:ascii="Times New Roman" w:hAnsi="Times New Roman" w:cs="Times New Roman"/>
                <w:sz w:val="24"/>
                <w:szCs w:val="24"/>
                <w:lang w:val="en-US"/>
              </w:rPr>
            </w:pPr>
            <w:r w:rsidRPr="00E6660D">
              <w:rPr>
                <w:rFonts w:ascii="Times New Roman" w:hAnsi="Times New Roman" w:cs="Times New Roman"/>
                <w:sz w:val="24"/>
                <w:szCs w:val="24"/>
                <w:lang w:val="en-US"/>
              </w:rPr>
              <w:t xml:space="preserve">Establishment the «Territorial center of social maintenance of population of the Leninist district </w:t>
            </w:r>
            <w:proofErr w:type="spellStart"/>
            <w:r w:rsidRPr="00E6660D">
              <w:rPr>
                <w:rFonts w:ascii="Times New Roman" w:hAnsi="Times New Roman" w:cs="Times New Roman"/>
                <w:sz w:val="24"/>
                <w:szCs w:val="24"/>
                <w:lang w:val="en-US"/>
              </w:rPr>
              <w:t>Bobruyska</w:t>
            </w:r>
            <w:proofErr w:type="spellEnd"/>
            <w:r w:rsidRPr="00E6660D">
              <w:rPr>
                <w:rFonts w:ascii="Times New Roman" w:hAnsi="Times New Roman" w:cs="Times New Roman"/>
                <w:sz w:val="24"/>
                <w:szCs w:val="24"/>
                <w:lang w:val="en-US"/>
              </w:rPr>
              <w:t>»</w:t>
            </w:r>
          </w:p>
        </w:tc>
      </w:tr>
      <w:tr w:rsidR="00E6660D" w:rsidRPr="002E214B"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contextualSpacing/>
              <w:rPr>
                <w:rFonts w:ascii="Times New Roman" w:hAnsi="Times New Roman" w:cs="Times New Roman"/>
                <w:sz w:val="24"/>
                <w:szCs w:val="24"/>
                <w:lang w:val="en-US"/>
              </w:rPr>
            </w:pPr>
            <w:r w:rsidRPr="00E6660D">
              <w:rPr>
                <w:rFonts w:ascii="Times New Roman" w:hAnsi="Times New Roman" w:cs="Times New Roman"/>
                <w:sz w:val="24"/>
                <w:szCs w:val="24"/>
                <w:lang w:val="en-US"/>
              </w:rPr>
              <w:t>Machine and legal address of organization, telephone, fax, e-mail</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E6660D" w:rsidP="008D7A82">
            <w:pPr>
              <w:contextualSpacing/>
              <w:rPr>
                <w:rFonts w:ascii="Times New Roman" w:hAnsi="Times New Roman" w:cs="Times New Roman"/>
                <w:sz w:val="24"/>
                <w:szCs w:val="24"/>
                <w:lang w:val="en-US"/>
              </w:rPr>
            </w:pPr>
            <w:r w:rsidRPr="00E6660D">
              <w:rPr>
                <w:rFonts w:ascii="Times New Roman" w:hAnsi="Times New Roman" w:cs="Times New Roman"/>
                <w:sz w:val="24"/>
                <w:szCs w:val="24"/>
                <w:lang w:val="en-US"/>
              </w:rPr>
              <w:t xml:space="preserve">Address of organization, telephone, fax, </w:t>
            </w:r>
            <w:r w:rsidRPr="00E6660D">
              <w:rPr>
                <w:rFonts w:ascii="Times New Roman" w:eastAsia="Times New Roman" w:hAnsi="Times New Roman" w:cs="Times New Roman"/>
                <w:color w:val="000000"/>
                <w:sz w:val="24"/>
                <w:szCs w:val="24"/>
              </w:rPr>
              <w:t>е</w:t>
            </w:r>
            <w:r w:rsidRPr="00E6660D">
              <w:rPr>
                <w:rFonts w:ascii="Times New Roman" w:eastAsia="Times New Roman" w:hAnsi="Times New Roman" w:cs="Times New Roman"/>
                <w:color w:val="000000"/>
                <w:sz w:val="24"/>
                <w:szCs w:val="24"/>
                <w:lang w:val="en-US"/>
              </w:rPr>
              <w:t>-mail</w:t>
            </w:r>
            <w:r w:rsidRPr="00E6660D">
              <w:rPr>
                <w:rFonts w:ascii="Times New Roman" w:hAnsi="Times New Roman" w:cs="Times New Roman"/>
                <w:color w:val="000000"/>
                <w:sz w:val="24"/>
                <w:szCs w:val="24"/>
                <w:lang w:val="en-US"/>
              </w:rPr>
              <w:t>:</w:t>
            </w:r>
            <w:r w:rsidRPr="00E6660D">
              <w:rPr>
                <w:rFonts w:ascii="Times New Roman" w:hAnsi="Times New Roman" w:cs="Times New Roman"/>
                <w:sz w:val="24"/>
                <w:szCs w:val="24"/>
                <w:lang w:val="en-US"/>
              </w:rPr>
              <w:t xml:space="preserve"> is  Republic of Belarus, Mogilev area, </w:t>
            </w:r>
            <w:proofErr w:type="spellStart"/>
            <w:r w:rsidRPr="00E6660D">
              <w:rPr>
                <w:rFonts w:ascii="Times New Roman" w:hAnsi="Times New Roman" w:cs="Times New Roman"/>
                <w:sz w:val="24"/>
                <w:szCs w:val="24"/>
                <w:lang w:val="en-US"/>
              </w:rPr>
              <w:t>g.Bobruisk</w:t>
            </w:r>
            <w:proofErr w:type="spellEnd"/>
            <w:r w:rsidRPr="00E6660D">
              <w:rPr>
                <w:rFonts w:ascii="Times New Roman" w:hAnsi="Times New Roman" w:cs="Times New Roman"/>
                <w:sz w:val="24"/>
                <w:szCs w:val="24"/>
                <w:lang w:val="en-US"/>
              </w:rPr>
              <w:t xml:space="preserve">, street of </w:t>
            </w:r>
            <w:r w:rsidRPr="00E6660D">
              <w:rPr>
                <w:rFonts w:ascii="Times New Roman" w:hAnsi="Times New Roman" w:cs="Times New Roman"/>
                <w:sz w:val="24"/>
                <w:szCs w:val="24"/>
              </w:rPr>
              <w:t>К</w:t>
            </w:r>
            <w:r w:rsidRPr="00E6660D">
              <w:rPr>
                <w:rFonts w:ascii="Times New Roman" w:hAnsi="Times New Roman" w:cs="Times New Roman"/>
                <w:sz w:val="24"/>
                <w:szCs w:val="24"/>
                <w:lang w:val="en-US"/>
              </w:rPr>
              <w:t>.</w:t>
            </w:r>
            <w:proofErr w:type="spellStart"/>
            <w:r w:rsidRPr="00E6660D">
              <w:rPr>
                <w:rFonts w:ascii="Times New Roman" w:hAnsi="Times New Roman" w:cs="Times New Roman"/>
                <w:sz w:val="24"/>
                <w:szCs w:val="24"/>
                <w:lang w:val="en-US"/>
              </w:rPr>
              <w:t>Libknehta,d</w:t>
            </w:r>
            <w:proofErr w:type="spellEnd"/>
            <w:r w:rsidRPr="00E6660D">
              <w:rPr>
                <w:rFonts w:ascii="Times New Roman" w:hAnsi="Times New Roman" w:cs="Times New Roman"/>
                <w:sz w:val="24"/>
                <w:szCs w:val="24"/>
                <w:lang w:val="en-US"/>
              </w:rPr>
              <w:t xml:space="preserve">. 58, tel./fax 80225 72 19 12, </w:t>
            </w:r>
            <w:r w:rsidR="00E501B6">
              <w:rPr>
                <w:rFonts w:ascii="Times New Roman" w:hAnsi="Times New Roman" w:cs="Times New Roman"/>
                <w:lang w:val="en-US"/>
              </w:rPr>
              <w:t>info</w:t>
            </w:r>
            <w:r w:rsidR="00E501B6" w:rsidRPr="0089217B">
              <w:rPr>
                <w:rFonts w:ascii="Times New Roman" w:hAnsi="Times New Roman" w:cs="Times New Roman"/>
              </w:rPr>
              <w:t>@</w:t>
            </w:r>
            <w:r w:rsidR="00E501B6">
              <w:rPr>
                <w:rFonts w:ascii="Times New Roman" w:hAnsi="Times New Roman" w:cs="Times New Roman"/>
                <w:lang w:val="en-US"/>
              </w:rPr>
              <w:t>tcsonlen.by</w:t>
            </w:r>
          </w:p>
        </w:tc>
      </w:tr>
      <w:tr w:rsidR="00E6660D" w:rsidRPr="002E214B"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240" w:lineRule="auto"/>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4.</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spacing w:after="0" w:line="240" w:lineRule="auto"/>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Organization Information</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Institution "Territorial center of social services for the population of the Leninsky district of Bobruisk"</w:t>
            </w:r>
          </w:p>
        </w:tc>
      </w:tr>
      <w:tr w:rsidR="00E6660D" w:rsidRPr="002E214B"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5.</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Head of the organization</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en-US"/>
              </w:rPr>
            </w:pPr>
            <w:proofErr w:type="spellStart"/>
            <w:r w:rsidRPr="00E6660D">
              <w:rPr>
                <w:rFonts w:ascii="Times New Roman" w:eastAsia="Times New Roman" w:hAnsi="Times New Roman" w:cs="Times New Roman"/>
                <w:color w:val="000000"/>
                <w:sz w:val="24"/>
                <w:szCs w:val="24"/>
                <w:lang w:val="en-US"/>
              </w:rPr>
              <w:t>Sheptitskaya</w:t>
            </w:r>
            <w:proofErr w:type="spellEnd"/>
            <w:r w:rsidRPr="00E6660D">
              <w:rPr>
                <w:rFonts w:ascii="Times New Roman" w:eastAsia="Times New Roman" w:hAnsi="Times New Roman" w:cs="Times New Roman"/>
                <w:color w:val="000000"/>
                <w:sz w:val="24"/>
                <w:szCs w:val="24"/>
                <w:lang w:val="en-US"/>
              </w:rPr>
              <w:t xml:space="preserve"> Irina </w:t>
            </w:r>
            <w:proofErr w:type="spellStart"/>
            <w:r w:rsidRPr="00E6660D">
              <w:rPr>
                <w:rFonts w:ascii="Times New Roman" w:eastAsia="Times New Roman" w:hAnsi="Times New Roman" w:cs="Times New Roman"/>
                <w:color w:val="000000"/>
                <w:sz w:val="24"/>
                <w:szCs w:val="24"/>
                <w:lang w:val="en-US"/>
              </w:rPr>
              <w:t>Nikolaevna</w:t>
            </w:r>
            <w:proofErr w:type="spellEnd"/>
            <w:r w:rsidRPr="00E6660D">
              <w:rPr>
                <w:rFonts w:ascii="Times New Roman" w:eastAsia="Times New Roman" w:hAnsi="Times New Roman" w:cs="Times New Roman"/>
                <w:color w:val="000000"/>
                <w:sz w:val="24"/>
                <w:szCs w:val="24"/>
                <w:lang w:val="en-US"/>
              </w:rPr>
              <w:t>, director of the center, tel. 80225 72 18 26</w:t>
            </w:r>
          </w:p>
        </w:tc>
      </w:tr>
      <w:tr w:rsidR="00E6660D" w:rsidRPr="002E214B"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6.</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contextualSpacing/>
              <w:rPr>
                <w:rFonts w:ascii="Times New Roman" w:hAnsi="Times New Roman" w:cs="Times New Roman"/>
                <w:spacing w:val="-2"/>
                <w:sz w:val="24"/>
                <w:szCs w:val="24"/>
              </w:rPr>
            </w:pPr>
            <w:proofErr w:type="spellStart"/>
            <w:r w:rsidRPr="00E6660D">
              <w:rPr>
                <w:rFonts w:ascii="Times New Roman" w:hAnsi="Times New Roman" w:cs="Times New Roman"/>
                <w:spacing w:val="-2"/>
                <w:sz w:val="24"/>
                <w:szCs w:val="24"/>
              </w:rPr>
              <w:t>Projectmanager</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E6660D" w:rsidP="008D7A8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contextualSpacing/>
              <w:rPr>
                <w:rFonts w:ascii="Times New Roman" w:eastAsia="Times New Roman" w:hAnsi="Times New Roman" w:cs="Times New Roman"/>
                <w:sz w:val="24"/>
                <w:szCs w:val="24"/>
                <w:lang w:val="en-US"/>
              </w:rPr>
            </w:pPr>
            <w:proofErr w:type="spellStart"/>
            <w:r w:rsidRPr="00E6660D">
              <w:rPr>
                <w:rFonts w:ascii="Times New Roman" w:eastAsia="Times New Roman" w:hAnsi="Times New Roman" w:cs="Times New Roman"/>
                <w:sz w:val="24"/>
                <w:szCs w:val="24"/>
                <w:lang w:val="en-US"/>
              </w:rPr>
              <w:t>Bondarchuk</w:t>
            </w:r>
            <w:proofErr w:type="spellEnd"/>
            <w:r w:rsidRPr="00E6660D">
              <w:rPr>
                <w:rFonts w:ascii="Times New Roman" w:eastAsia="Times New Roman" w:hAnsi="Times New Roman" w:cs="Times New Roman"/>
                <w:sz w:val="24"/>
                <w:szCs w:val="24"/>
                <w:lang w:val="en-US"/>
              </w:rPr>
              <w:t xml:space="preserve"> Julia </w:t>
            </w:r>
            <w:proofErr w:type="spellStart"/>
            <w:r w:rsidRPr="00E6660D">
              <w:rPr>
                <w:rFonts w:ascii="Times New Roman" w:eastAsia="Times New Roman" w:hAnsi="Times New Roman" w:cs="Times New Roman"/>
                <w:sz w:val="24"/>
                <w:szCs w:val="24"/>
                <w:lang w:val="en-US"/>
              </w:rPr>
              <w:t>Vladimirovna</w:t>
            </w:r>
            <w:proofErr w:type="spellEnd"/>
            <w:r w:rsidRPr="00E6660D">
              <w:rPr>
                <w:rFonts w:ascii="Times New Roman" w:eastAsia="Times New Roman" w:hAnsi="Times New Roman" w:cs="Times New Roman"/>
                <w:sz w:val="24"/>
                <w:szCs w:val="24"/>
                <w:lang w:val="en-US"/>
              </w:rPr>
              <w:t xml:space="preserve"> +375445349661,</w:t>
            </w:r>
          </w:p>
          <w:p w:rsidR="00E6660D" w:rsidRPr="00E6660D" w:rsidRDefault="00E501B6" w:rsidP="008D7A8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contextualSpacing/>
              <w:rPr>
                <w:rFonts w:ascii="Times New Roman" w:eastAsia="Times New Roman" w:hAnsi="Times New Roman" w:cs="Times New Roman"/>
                <w:sz w:val="24"/>
                <w:szCs w:val="24"/>
                <w:lang w:val="en-US"/>
              </w:rPr>
            </w:pPr>
            <w:r>
              <w:rPr>
                <w:rFonts w:ascii="Times New Roman" w:hAnsi="Times New Roman" w:cs="Times New Roman"/>
                <w:lang w:val="en-US"/>
              </w:rPr>
              <w:t>info</w:t>
            </w:r>
            <w:r w:rsidRPr="0089217B">
              <w:rPr>
                <w:rFonts w:ascii="Times New Roman" w:hAnsi="Times New Roman" w:cs="Times New Roman"/>
              </w:rPr>
              <w:t>@</w:t>
            </w:r>
            <w:r>
              <w:rPr>
                <w:rFonts w:ascii="Times New Roman" w:hAnsi="Times New Roman" w:cs="Times New Roman"/>
                <w:lang w:val="en-US"/>
              </w:rPr>
              <w:t>tcsonlen.by</w:t>
            </w:r>
          </w:p>
        </w:tc>
      </w:tr>
      <w:tr w:rsidR="00E6660D" w:rsidRPr="00C07923"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7.</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Previous assistance received from other foreign sources</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 xml:space="preserve"> -</w:t>
            </w:r>
          </w:p>
        </w:tc>
      </w:tr>
      <w:tr w:rsidR="00E6660D" w:rsidRPr="00C07923"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8.</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 xml:space="preserve">The required amount is </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E501B6" w:rsidP="00E6660D">
            <w:pPr>
              <w:spacing w:after="0" w:line="0" w:lineRule="atLeast"/>
              <w:contextualSpacing/>
              <w:rPr>
                <w:rFonts w:ascii="Times New Roman" w:eastAsia="Times New Roman" w:hAnsi="Times New Roman" w:cs="Times New Roman"/>
                <w:color w:val="000000"/>
                <w:sz w:val="24"/>
                <w:szCs w:val="24"/>
                <w:lang w:val="be-BY"/>
              </w:rPr>
            </w:pPr>
            <w:r w:rsidRPr="00927959">
              <w:rPr>
                <w:rFonts w:ascii="Times New Roman" w:hAnsi="Times New Roman" w:cs="Times New Roman"/>
                <w:sz w:val="24"/>
                <w:szCs w:val="24"/>
                <w:lang w:val="en-US"/>
              </w:rPr>
              <w:t>1</w:t>
            </w:r>
            <w:r>
              <w:rPr>
                <w:rFonts w:ascii="Times New Roman" w:hAnsi="Times New Roman" w:cs="Times New Roman"/>
                <w:sz w:val="24"/>
                <w:szCs w:val="24"/>
              </w:rPr>
              <w:t>735</w:t>
            </w:r>
            <w:r w:rsidRPr="00927959">
              <w:rPr>
                <w:rFonts w:ascii="Times New Roman" w:hAnsi="Times New Roman" w:cs="Times New Roman"/>
                <w:sz w:val="24"/>
                <w:szCs w:val="24"/>
                <w:lang w:val="en-US"/>
              </w:rPr>
              <w:t>,</w:t>
            </w:r>
            <w:r>
              <w:rPr>
                <w:rFonts w:ascii="Times New Roman" w:hAnsi="Times New Roman" w:cs="Times New Roman"/>
                <w:sz w:val="24"/>
                <w:szCs w:val="24"/>
              </w:rPr>
              <w:t>5</w:t>
            </w:r>
            <w:r w:rsidRPr="00927959">
              <w:rPr>
                <w:rFonts w:ascii="Times New Roman" w:eastAsia="Times New Roman" w:hAnsi="Times New Roman" w:cs="Times New Roman"/>
                <w:sz w:val="24"/>
                <w:szCs w:val="24"/>
                <w:lang w:val="en-US"/>
              </w:rPr>
              <w:t>$</w:t>
            </w:r>
          </w:p>
        </w:tc>
      </w:tr>
      <w:tr w:rsidR="00E6660D" w:rsidRPr="002E214B" w:rsidTr="00A61929">
        <w:trPr>
          <w:trHeight w:val="72"/>
        </w:trPr>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9.</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contextualSpacing/>
              <w:rPr>
                <w:rFonts w:ascii="Times New Roman" w:hAnsi="Times New Roman" w:cs="Times New Roman"/>
                <w:sz w:val="24"/>
                <w:szCs w:val="24"/>
                <w:lang w:val="en-US"/>
              </w:rPr>
            </w:pPr>
            <w:r w:rsidRPr="00E6660D">
              <w:rPr>
                <w:rFonts w:ascii="Times New Roman" w:hAnsi="Times New Roman" w:cs="Times New Roman"/>
                <w:sz w:val="24"/>
                <w:szCs w:val="24"/>
                <w:lang w:val="en-US"/>
              </w:rPr>
              <w:t>Co-sponsoring</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F92D66" w:rsidRDefault="00E6660D" w:rsidP="008D7A82">
            <w:pPr>
              <w:contextualSpacing/>
              <w:rPr>
                <w:rFonts w:ascii="Times New Roman" w:hAnsi="Times New Roman" w:cs="Times New Roman"/>
                <w:sz w:val="24"/>
                <w:szCs w:val="24"/>
                <w:lang w:val="en-US"/>
              </w:rPr>
            </w:pPr>
            <w:r w:rsidRPr="00F92D66">
              <w:rPr>
                <w:rFonts w:ascii="Times New Roman" w:hAnsi="Times New Roman" w:cs="Times New Roman"/>
                <w:sz w:val="24"/>
                <w:szCs w:val="24"/>
                <w:lang w:val="en-US"/>
              </w:rPr>
              <w:t>of the Center for the provision of training</w:t>
            </w:r>
          </w:p>
        </w:tc>
      </w:tr>
      <w:tr w:rsidR="00E6660D" w:rsidRPr="00185B37"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spacing w:after="0" w:line="240" w:lineRule="auto"/>
              <w:contextualSpacing/>
              <w:rPr>
                <w:rFonts w:ascii="Times New Roman" w:eastAsia="Times New Roman" w:hAnsi="Times New Roman" w:cs="Times New Roman"/>
                <w:color w:val="000000"/>
                <w:sz w:val="24"/>
                <w:szCs w:val="24"/>
              </w:rPr>
            </w:pPr>
            <w:proofErr w:type="spellStart"/>
            <w:r w:rsidRPr="00E6660D">
              <w:rPr>
                <w:rFonts w:ascii="Times New Roman" w:eastAsia="Times New Roman" w:hAnsi="Times New Roman" w:cs="Times New Roman"/>
                <w:color w:val="000000"/>
                <w:sz w:val="24"/>
                <w:szCs w:val="24"/>
              </w:rPr>
              <w:t>Project</w:t>
            </w:r>
            <w:proofErr w:type="spellEnd"/>
            <w:r w:rsidRPr="00E6660D">
              <w:rPr>
                <w:rFonts w:ascii="Times New Roman" w:eastAsia="Times New Roman" w:hAnsi="Times New Roman" w:cs="Times New Roman"/>
                <w:color w:val="000000"/>
                <w:sz w:val="24"/>
                <w:szCs w:val="24"/>
                <w:lang w:val="en-US"/>
              </w:rPr>
              <w:t>d</w:t>
            </w:r>
            <w:proofErr w:type="spellStart"/>
            <w:r w:rsidRPr="00E6660D">
              <w:rPr>
                <w:rFonts w:ascii="Times New Roman" w:eastAsia="Times New Roman" w:hAnsi="Times New Roman" w:cs="Times New Roman"/>
                <w:color w:val="000000"/>
                <w:sz w:val="24"/>
                <w:szCs w:val="24"/>
              </w:rPr>
              <w:t>uration</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19F5" w:rsidRPr="00E501B6" w:rsidRDefault="002E214B" w:rsidP="00E1050A">
            <w:pPr>
              <w:spacing w:after="0" w:line="240" w:lineRule="auto"/>
              <w:contextualSpacing/>
              <w:rPr>
                <w:rFonts w:ascii="Times New Roman" w:hAnsi="Times New Roman" w:cs="Times New Roman"/>
                <w:lang w:val="en-US"/>
              </w:rPr>
            </w:pPr>
            <w:r>
              <w:rPr>
                <w:rFonts w:ascii="Times New Roman" w:hAnsi="Times New Roman" w:cs="Times New Roman"/>
              </w:rPr>
              <w:t>202</w:t>
            </w:r>
            <w:r w:rsidR="00E1050A">
              <w:rPr>
                <w:rFonts w:ascii="Times New Roman" w:hAnsi="Times New Roman" w:cs="Times New Roman"/>
              </w:rPr>
              <w:t>5</w:t>
            </w:r>
            <w:r>
              <w:rPr>
                <w:rFonts w:ascii="Times New Roman" w:hAnsi="Times New Roman" w:cs="Times New Roman"/>
              </w:rPr>
              <w:t>-202</w:t>
            </w:r>
            <w:r w:rsidR="00E501B6">
              <w:rPr>
                <w:rFonts w:ascii="Times New Roman" w:hAnsi="Times New Roman" w:cs="Times New Roman"/>
                <w:lang w:val="en-US"/>
              </w:rPr>
              <w:t>6</w:t>
            </w:r>
          </w:p>
        </w:tc>
      </w:tr>
      <w:tr w:rsidR="009D0A67" w:rsidRPr="002E214B" w:rsidTr="00A61929">
        <w:tc>
          <w:tcPr>
            <w:tcW w:w="330" w:type="dxa"/>
            <w:tcBorders>
              <w:top w:val="single" w:sz="6" w:space="0" w:color="000000"/>
              <w:left w:val="single" w:sz="6" w:space="0" w:color="000000"/>
              <w:bottom w:val="single" w:sz="6" w:space="0" w:color="000000"/>
              <w:right w:val="single" w:sz="6" w:space="0" w:color="000000"/>
            </w:tcBorders>
          </w:tcPr>
          <w:p w:rsidR="009D0A67" w:rsidRDefault="009D0A67" w:rsidP="008D7A82">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003" w:type="dxa"/>
            <w:tcBorders>
              <w:top w:val="single" w:sz="6" w:space="0" w:color="000000"/>
              <w:left w:val="single" w:sz="6" w:space="0" w:color="000000"/>
              <w:bottom w:val="single" w:sz="6" w:space="0" w:color="000000"/>
              <w:right w:val="single" w:sz="6" w:space="0" w:color="000000"/>
            </w:tcBorders>
          </w:tcPr>
          <w:p w:rsidR="009D0A67" w:rsidRPr="009D0A67" w:rsidRDefault="009D0A67" w:rsidP="008D7A82">
            <w:pPr>
              <w:spacing w:after="0" w:line="0" w:lineRule="atLeast"/>
              <w:contextualSpacing/>
              <w:rPr>
                <w:rFonts w:ascii="Times New Roman" w:eastAsia="Times New Roman" w:hAnsi="Times New Roman" w:cs="Times New Roman"/>
                <w:color w:val="000000"/>
                <w:sz w:val="24"/>
                <w:szCs w:val="24"/>
              </w:rPr>
            </w:pPr>
            <w:proofErr w:type="spellStart"/>
            <w:r w:rsidRPr="009D0A67">
              <w:rPr>
                <w:rFonts w:ascii="Times New Roman" w:eastAsia="Times New Roman" w:hAnsi="Times New Roman" w:cs="Times New Roman"/>
                <w:color w:val="000000"/>
                <w:sz w:val="24"/>
                <w:szCs w:val="24"/>
              </w:rPr>
              <w:t>Aimsofproject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03D4B" w:rsidRPr="00803D4B" w:rsidRDefault="00803D4B" w:rsidP="00803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1F1F1F"/>
                <w:sz w:val="24"/>
                <w:szCs w:val="24"/>
                <w:lang w:eastAsia="ru-RU"/>
              </w:rPr>
            </w:pPr>
            <w:r w:rsidRPr="00235E5B">
              <w:rPr>
                <w:rFonts w:ascii="Times New Roman" w:eastAsia="Times New Roman" w:hAnsi="Times New Roman" w:cs="Times New Roman"/>
                <w:color w:val="1F1F1F"/>
                <w:sz w:val="24"/>
                <w:szCs w:val="24"/>
                <w:lang w:eastAsia="ru-RU"/>
              </w:rPr>
              <w:t>Increasing the active standard of living of citizens receiving social services in the center through the game of table tennis.</w:t>
            </w:r>
          </w:p>
          <w:p w:rsidR="009D0A67" w:rsidRPr="009D0A67" w:rsidRDefault="009D0A67" w:rsidP="00BE7384">
            <w:pPr>
              <w:spacing w:after="0" w:line="0" w:lineRule="atLeast"/>
              <w:rPr>
                <w:rFonts w:ascii="Times New Roman" w:eastAsia="Times New Roman" w:hAnsi="Times New Roman" w:cs="Times New Roman"/>
                <w:sz w:val="24"/>
                <w:szCs w:val="24"/>
                <w:lang w:val="en-US"/>
              </w:rPr>
            </w:pPr>
          </w:p>
        </w:tc>
      </w:tr>
      <w:tr w:rsidR="009D0A67" w:rsidRPr="002E214B" w:rsidTr="00A61929">
        <w:tc>
          <w:tcPr>
            <w:tcW w:w="330" w:type="dxa"/>
            <w:tcBorders>
              <w:top w:val="single" w:sz="6" w:space="0" w:color="000000"/>
              <w:left w:val="single" w:sz="6" w:space="0" w:color="000000"/>
              <w:bottom w:val="single" w:sz="6" w:space="0" w:color="000000"/>
              <w:right w:val="single" w:sz="6" w:space="0" w:color="000000"/>
            </w:tcBorders>
          </w:tcPr>
          <w:p w:rsidR="009D0A67" w:rsidRDefault="009D0A67" w:rsidP="008D7A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003" w:type="dxa"/>
            <w:tcBorders>
              <w:top w:val="single" w:sz="6" w:space="0" w:color="000000"/>
              <w:left w:val="single" w:sz="6" w:space="0" w:color="000000"/>
              <w:bottom w:val="single" w:sz="6" w:space="0" w:color="000000"/>
              <w:right w:val="single" w:sz="6" w:space="0" w:color="000000"/>
            </w:tcBorders>
          </w:tcPr>
          <w:p w:rsidR="009D0A67" w:rsidRPr="009D0A67" w:rsidRDefault="009D0A67" w:rsidP="008D7A82">
            <w:pPr>
              <w:spacing w:after="0" w:line="240" w:lineRule="auto"/>
              <w:contextualSpacing/>
              <w:jc w:val="both"/>
              <w:rPr>
                <w:rFonts w:ascii="Times New Roman" w:eastAsia="Times New Roman" w:hAnsi="Times New Roman" w:cs="Times New Roman"/>
                <w:color w:val="000000"/>
                <w:sz w:val="24"/>
                <w:szCs w:val="24"/>
              </w:rPr>
            </w:pPr>
            <w:proofErr w:type="spellStart"/>
            <w:r w:rsidRPr="009D0A67">
              <w:rPr>
                <w:rFonts w:ascii="Times New Roman" w:eastAsia="Times New Roman" w:hAnsi="Times New Roman" w:cs="Times New Roman"/>
                <w:color w:val="000000"/>
                <w:sz w:val="24"/>
                <w:szCs w:val="24"/>
              </w:rPr>
              <w:t>Tasksofproject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52028" w:rsidRPr="00E52028" w:rsidRDefault="00E52028" w:rsidP="00E52028">
            <w:pPr>
              <w:spacing w:after="0" w:line="20" w:lineRule="atLeast"/>
              <w:ind w:firstLine="669"/>
              <w:contextualSpacing/>
              <w:jc w:val="both"/>
              <w:rPr>
                <w:rFonts w:ascii="Times New Roman" w:eastAsia="Times New Roman" w:hAnsi="Times New Roman" w:cs="Times New Roman"/>
                <w:sz w:val="24"/>
                <w:szCs w:val="24"/>
                <w:lang w:val="en-US"/>
              </w:rPr>
            </w:pPr>
            <w:r w:rsidRPr="00E52028">
              <w:rPr>
                <w:rFonts w:ascii="Times New Roman" w:eastAsia="Times New Roman" w:hAnsi="Times New Roman" w:cs="Times New Roman"/>
                <w:sz w:val="24"/>
                <w:szCs w:val="24"/>
                <w:lang w:val="en-US"/>
              </w:rPr>
              <w:t>Objectives:</w:t>
            </w:r>
          </w:p>
          <w:p w:rsidR="00E52028" w:rsidRPr="00E52028" w:rsidRDefault="00E52028" w:rsidP="00E52028">
            <w:pPr>
              <w:spacing w:after="0" w:line="20" w:lineRule="atLeast"/>
              <w:ind w:firstLine="669"/>
              <w:contextualSpacing/>
              <w:jc w:val="both"/>
              <w:rPr>
                <w:rFonts w:ascii="Times New Roman" w:eastAsia="Times New Roman" w:hAnsi="Times New Roman" w:cs="Times New Roman"/>
                <w:sz w:val="24"/>
                <w:szCs w:val="24"/>
                <w:lang w:val="en-US"/>
              </w:rPr>
            </w:pPr>
            <w:r w:rsidRPr="00E52028">
              <w:rPr>
                <w:rFonts w:ascii="Times New Roman" w:eastAsia="Times New Roman" w:hAnsi="Times New Roman" w:cs="Times New Roman"/>
                <w:sz w:val="24"/>
                <w:szCs w:val="24"/>
                <w:lang w:val="en-US"/>
              </w:rPr>
              <w:t>- Strengthen the health of citizens, improve their physical condition, improve the functional state of the bone, cardiovascular, respiratory and nervous systems;</w:t>
            </w:r>
          </w:p>
          <w:p w:rsidR="00E52028" w:rsidRPr="00E52028" w:rsidRDefault="00E52028" w:rsidP="00E52028">
            <w:pPr>
              <w:spacing w:after="0" w:line="20" w:lineRule="atLeast"/>
              <w:ind w:firstLine="669"/>
              <w:contextualSpacing/>
              <w:jc w:val="both"/>
              <w:rPr>
                <w:rFonts w:ascii="Times New Roman" w:eastAsia="Times New Roman" w:hAnsi="Times New Roman" w:cs="Times New Roman"/>
                <w:sz w:val="24"/>
                <w:szCs w:val="24"/>
                <w:lang w:val="en-US"/>
              </w:rPr>
            </w:pPr>
            <w:r w:rsidRPr="00E52028">
              <w:rPr>
                <w:rFonts w:ascii="Times New Roman" w:eastAsia="Times New Roman" w:hAnsi="Times New Roman" w:cs="Times New Roman"/>
                <w:sz w:val="24"/>
                <w:szCs w:val="24"/>
                <w:lang w:val="en-US"/>
              </w:rPr>
              <w:t xml:space="preserve">- </w:t>
            </w:r>
            <w:proofErr w:type="gramStart"/>
            <w:r w:rsidRPr="00E52028">
              <w:rPr>
                <w:rFonts w:ascii="Times New Roman" w:eastAsia="Times New Roman" w:hAnsi="Times New Roman" w:cs="Times New Roman"/>
                <w:sz w:val="24"/>
                <w:szCs w:val="24"/>
                <w:lang w:val="en-US"/>
              </w:rPr>
              <w:t>to</w:t>
            </w:r>
            <w:proofErr w:type="gramEnd"/>
            <w:r w:rsidRPr="00E52028">
              <w:rPr>
                <w:rFonts w:ascii="Times New Roman" w:eastAsia="Times New Roman" w:hAnsi="Times New Roman" w:cs="Times New Roman"/>
                <w:sz w:val="24"/>
                <w:szCs w:val="24"/>
                <w:lang w:val="en-US"/>
              </w:rPr>
              <w:t xml:space="preserve"> increase the body's capacity for work and its protective properties.</w:t>
            </w:r>
          </w:p>
          <w:p w:rsidR="00E52028" w:rsidRPr="00E52028" w:rsidRDefault="00E52028" w:rsidP="00E52028">
            <w:pPr>
              <w:spacing w:after="0" w:line="20" w:lineRule="atLeast"/>
              <w:ind w:firstLine="669"/>
              <w:contextualSpacing/>
              <w:jc w:val="both"/>
              <w:rPr>
                <w:rFonts w:ascii="Times New Roman" w:eastAsia="Times New Roman" w:hAnsi="Times New Roman" w:cs="Times New Roman"/>
                <w:sz w:val="24"/>
                <w:szCs w:val="24"/>
                <w:lang w:val="en-US"/>
              </w:rPr>
            </w:pPr>
            <w:r w:rsidRPr="00E52028">
              <w:rPr>
                <w:rFonts w:ascii="Times New Roman" w:eastAsia="Times New Roman" w:hAnsi="Times New Roman" w:cs="Times New Roman"/>
                <w:sz w:val="24"/>
                <w:szCs w:val="24"/>
                <w:lang w:val="en-US"/>
              </w:rPr>
              <w:t>- form visual-motor interrelations (performance of movements under the control of vision);</w:t>
            </w:r>
          </w:p>
          <w:p w:rsidR="00E52028" w:rsidRPr="00E52028" w:rsidRDefault="00E52028" w:rsidP="00E52028">
            <w:pPr>
              <w:spacing w:after="0" w:line="20" w:lineRule="atLeast"/>
              <w:ind w:firstLine="669"/>
              <w:contextualSpacing/>
              <w:jc w:val="both"/>
              <w:rPr>
                <w:rFonts w:ascii="Times New Roman" w:eastAsia="Times New Roman" w:hAnsi="Times New Roman" w:cs="Times New Roman"/>
                <w:sz w:val="24"/>
                <w:szCs w:val="24"/>
                <w:lang w:val="en-US"/>
              </w:rPr>
            </w:pPr>
            <w:r w:rsidRPr="00E52028">
              <w:rPr>
                <w:rFonts w:ascii="Times New Roman" w:eastAsia="Times New Roman" w:hAnsi="Times New Roman" w:cs="Times New Roman"/>
                <w:sz w:val="24"/>
                <w:szCs w:val="24"/>
                <w:lang w:val="en-US"/>
              </w:rPr>
              <w:t>- improve previously mastered skills;</w:t>
            </w:r>
          </w:p>
          <w:p w:rsidR="00E52028" w:rsidRPr="00E52028" w:rsidRDefault="00E52028" w:rsidP="00E52028">
            <w:pPr>
              <w:spacing w:after="0" w:line="20" w:lineRule="atLeast"/>
              <w:ind w:firstLine="669"/>
              <w:contextualSpacing/>
              <w:jc w:val="both"/>
              <w:rPr>
                <w:rFonts w:ascii="Times New Roman" w:eastAsia="Times New Roman" w:hAnsi="Times New Roman" w:cs="Times New Roman"/>
                <w:sz w:val="24"/>
                <w:szCs w:val="24"/>
                <w:lang w:val="en-US"/>
              </w:rPr>
            </w:pPr>
            <w:r w:rsidRPr="00E52028">
              <w:rPr>
                <w:rFonts w:ascii="Times New Roman" w:eastAsia="Times New Roman" w:hAnsi="Times New Roman" w:cs="Times New Roman"/>
                <w:sz w:val="24"/>
                <w:szCs w:val="24"/>
                <w:lang w:val="en-US"/>
              </w:rPr>
              <w:t>- to form new motor skills, including the skills of playing table tennis;</w:t>
            </w:r>
          </w:p>
          <w:p w:rsidR="009D0A67" w:rsidRPr="00033A2A" w:rsidRDefault="00E52028" w:rsidP="00033A2A">
            <w:pPr>
              <w:spacing w:after="0" w:line="20" w:lineRule="atLeast"/>
              <w:ind w:firstLine="669"/>
              <w:contextualSpacing/>
              <w:jc w:val="both"/>
              <w:rPr>
                <w:rFonts w:ascii="Times New Roman" w:eastAsia="Times New Roman" w:hAnsi="Times New Roman" w:cs="Times New Roman"/>
                <w:sz w:val="24"/>
                <w:szCs w:val="24"/>
              </w:rPr>
            </w:pPr>
            <w:r w:rsidRPr="00E52028">
              <w:rPr>
                <w:rFonts w:ascii="Times New Roman" w:eastAsia="Times New Roman" w:hAnsi="Times New Roman" w:cs="Times New Roman"/>
                <w:sz w:val="24"/>
                <w:szCs w:val="24"/>
                <w:lang w:val="en-US"/>
              </w:rPr>
              <w:t>- develop physical qualities through special exercises with different balls (coordination abilities - accuracy, eye-hand coordination; ability to differentiate spatial, temporal and power parameters of movements; speed abilities)</w:t>
            </w:r>
          </w:p>
        </w:tc>
      </w:tr>
      <w:tr w:rsidR="009D0A67" w:rsidRPr="002E214B" w:rsidTr="00A61929">
        <w:tc>
          <w:tcPr>
            <w:tcW w:w="330" w:type="dxa"/>
            <w:tcBorders>
              <w:top w:val="single" w:sz="6" w:space="0" w:color="000000"/>
              <w:left w:val="single" w:sz="6" w:space="0" w:color="000000"/>
              <w:bottom w:val="single" w:sz="6" w:space="0" w:color="000000"/>
              <w:right w:val="single" w:sz="6" w:space="0" w:color="000000"/>
            </w:tcBorders>
          </w:tcPr>
          <w:p w:rsidR="009D0A67" w:rsidRDefault="009D0A67" w:rsidP="008D7A82">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003" w:type="dxa"/>
            <w:tcBorders>
              <w:top w:val="single" w:sz="6" w:space="0" w:color="000000"/>
              <w:left w:val="single" w:sz="6" w:space="0" w:color="000000"/>
              <w:bottom w:val="single" w:sz="6" w:space="0" w:color="000000"/>
              <w:right w:val="single" w:sz="6" w:space="0" w:color="000000"/>
            </w:tcBorders>
          </w:tcPr>
          <w:p w:rsidR="009D0A67" w:rsidRPr="009D0A67"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r w:rsidRPr="009D0A67">
              <w:rPr>
                <w:rFonts w:ascii="Times New Roman" w:eastAsia="Times New Roman" w:hAnsi="Times New Roman" w:cs="Times New Roman"/>
                <w:color w:val="000000"/>
                <w:sz w:val="24"/>
                <w:szCs w:val="24"/>
                <w:lang w:val="en-US"/>
              </w:rPr>
              <w:t>Detailed description of activity within the framework of project in accordance with the put tasks</w:t>
            </w:r>
          </w:p>
          <w:p w:rsidR="009D0A67" w:rsidRPr="009D0A67"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p>
          <w:p w:rsidR="009D0A67" w:rsidRPr="009D0A67"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p>
          <w:p w:rsidR="009D0A67" w:rsidRPr="009D0A67"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p>
          <w:p w:rsidR="009D0A67" w:rsidRPr="009D0A67"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p>
          <w:p w:rsidR="009D0A67" w:rsidRPr="009D0A67"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p>
          <w:p w:rsidR="009D0A67" w:rsidRPr="009D0A67"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p>
          <w:p w:rsidR="009D0A67" w:rsidRPr="009D0A67"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p>
          <w:p w:rsidR="009D0A67" w:rsidRPr="009D0A67"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p>
          <w:p w:rsidR="009D0A67" w:rsidRPr="00A4519F"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03D4B" w:rsidRDefault="009D0A67" w:rsidP="00803D4B">
            <w:pPr>
              <w:pStyle w:val="HTML"/>
              <w:shd w:val="clear" w:color="auto" w:fill="F8F9FA"/>
              <w:contextualSpacing/>
              <w:rPr>
                <w:rStyle w:val="y2iqfc"/>
                <w:rFonts w:ascii="Times New Roman" w:hAnsi="Times New Roman" w:cs="Times New Roman"/>
                <w:color w:val="1F1F1F"/>
                <w:sz w:val="24"/>
                <w:szCs w:val="24"/>
              </w:rPr>
            </w:pPr>
            <w:r w:rsidRPr="00974E23">
              <w:rPr>
                <w:rFonts w:ascii="Times New Roman" w:hAnsi="Times New Roman" w:cs="Times New Roman"/>
                <w:color w:val="000000"/>
                <w:sz w:val="24"/>
                <w:szCs w:val="24"/>
                <w:lang w:val="en-US"/>
              </w:rPr>
              <w:t xml:space="preserve"> </w:t>
            </w:r>
            <w:r w:rsidR="00803D4B" w:rsidRPr="00803D4B">
              <w:rPr>
                <w:rStyle w:val="y2iqfc"/>
                <w:rFonts w:ascii="Times New Roman" w:hAnsi="Times New Roman" w:cs="Times New Roman"/>
                <w:color w:val="1F1F1F"/>
                <w:sz w:val="24"/>
                <w:szCs w:val="24"/>
              </w:rPr>
              <w:t>Target group: citizens receiving social services in the center.</w:t>
            </w:r>
          </w:p>
          <w:p w:rsidR="00803D4B" w:rsidRDefault="00E52028" w:rsidP="00803D4B">
            <w:pPr>
              <w:pStyle w:val="HTML"/>
              <w:shd w:val="clear" w:color="auto" w:fill="F8F9FA"/>
              <w:contextualSpacing/>
              <w:rPr>
                <w:rFonts w:ascii="Times New Roman" w:hAnsi="Times New Roman" w:cs="Times New Roman"/>
                <w:color w:val="000000"/>
                <w:sz w:val="24"/>
                <w:szCs w:val="24"/>
              </w:rPr>
            </w:pPr>
            <w:r w:rsidRPr="00E52028">
              <w:rPr>
                <w:rFonts w:ascii="Times New Roman" w:hAnsi="Times New Roman" w:cs="Times New Roman"/>
                <w:color w:val="000000"/>
                <w:sz w:val="24"/>
                <w:szCs w:val="24"/>
                <w:lang w:val="en-US"/>
              </w:rPr>
              <w:t>Brief description of the project activities:</w:t>
            </w:r>
          </w:p>
          <w:p w:rsidR="00803D4B" w:rsidRDefault="00E52028" w:rsidP="00803D4B">
            <w:pPr>
              <w:pStyle w:val="HTML"/>
              <w:shd w:val="clear" w:color="auto" w:fill="F8F9FA"/>
              <w:contextualSpacing/>
              <w:rPr>
                <w:rFonts w:ascii="Times New Roman" w:hAnsi="Times New Roman" w:cs="Times New Roman"/>
                <w:color w:val="000000"/>
                <w:sz w:val="24"/>
                <w:szCs w:val="24"/>
              </w:rPr>
            </w:pPr>
            <w:r w:rsidRPr="00E52028">
              <w:rPr>
                <w:rFonts w:ascii="Times New Roman" w:hAnsi="Times New Roman" w:cs="Times New Roman"/>
                <w:color w:val="000000"/>
                <w:sz w:val="24"/>
                <w:szCs w:val="24"/>
                <w:lang w:val="en-US"/>
              </w:rPr>
              <w:t>1. Start of the project. Writing and posting articles in the newspaper, articles on the website in social networks. Conducting classes with volunteers to teach them table tennis skills.</w:t>
            </w:r>
          </w:p>
          <w:p w:rsidR="00803D4B" w:rsidRPr="00235E5B" w:rsidRDefault="00E52028" w:rsidP="00235E5B">
            <w:pPr>
              <w:pStyle w:val="HTML"/>
              <w:shd w:val="clear" w:color="auto" w:fill="F8F9FA"/>
              <w:contextualSpacing/>
              <w:rPr>
                <w:rFonts w:ascii="Times New Roman" w:hAnsi="Times New Roman" w:cs="Times New Roman"/>
                <w:color w:val="1F1F1F"/>
                <w:sz w:val="24"/>
                <w:szCs w:val="24"/>
              </w:rPr>
            </w:pPr>
            <w:r w:rsidRPr="00E52028">
              <w:rPr>
                <w:rFonts w:ascii="Times New Roman" w:hAnsi="Times New Roman" w:cs="Times New Roman"/>
                <w:color w:val="000000"/>
                <w:sz w:val="24"/>
                <w:szCs w:val="24"/>
                <w:lang w:val="en-US"/>
              </w:rPr>
              <w:t xml:space="preserve">2. </w:t>
            </w:r>
            <w:r w:rsidR="00235E5B" w:rsidRPr="00235E5B">
              <w:rPr>
                <w:rStyle w:val="y2iqfc"/>
                <w:rFonts w:ascii="Times New Roman" w:hAnsi="Times New Roman" w:cs="Times New Roman"/>
                <w:color w:val="1F1F1F"/>
                <w:sz w:val="24"/>
                <w:szCs w:val="24"/>
              </w:rPr>
              <w:t>Conducting competitions with citizens receiving social services in the center</w:t>
            </w:r>
            <w:r w:rsidRPr="00235E5B">
              <w:rPr>
                <w:rFonts w:ascii="Times New Roman" w:hAnsi="Times New Roman" w:cs="Times New Roman"/>
                <w:color w:val="000000"/>
                <w:sz w:val="24"/>
                <w:szCs w:val="24"/>
                <w:lang w:val="en-US"/>
              </w:rPr>
              <w:t>:</w:t>
            </w:r>
          </w:p>
          <w:p w:rsidR="00E52028" w:rsidRPr="00803D4B" w:rsidRDefault="00803D4B" w:rsidP="00803D4B">
            <w:pPr>
              <w:pStyle w:val="HTML"/>
              <w:shd w:val="clear" w:color="auto" w:fill="F8F9FA"/>
              <w:contextualSpacing/>
              <w:rPr>
                <w:rFonts w:ascii="Times New Roman" w:hAnsi="Times New Roman" w:cs="Times New Roman"/>
                <w:color w:val="1F1F1F"/>
                <w:sz w:val="24"/>
                <w:szCs w:val="24"/>
              </w:rPr>
            </w:pPr>
            <w:r>
              <w:rPr>
                <w:rFonts w:ascii="Times New Roman" w:hAnsi="Times New Roman" w:cs="Times New Roman"/>
                <w:color w:val="000000"/>
                <w:sz w:val="24"/>
                <w:szCs w:val="24"/>
              </w:rPr>
              <w:t>-</w:t>
            </w:r>
            <w:r w:rsidR="00E52028" w:rsidRPr="00E52028">
              <w:rPr>
                <w:rFonts w:ascii="Times New Roman" w:hAnsi="Times New Roman" w:cs="Times New Roman"/>
                <w:color w:val="000000"/>
                <w:sz w:val="24"/>
                <w:szCs w:val="24"/>
                <w:lang w:val="en-US"/>
              </w:rPr>
              <w:t xml:space="preserve"> Between persons from the number of orphans and children left without parental care;</w:t>
            </w:r>
          </w:p>
          <w:p w:rsidR="00E52028" w:rsidRPr="00E52028" w:rsidRDefault="00E52028" w:rsidP="00E52028">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E52028">
              <w:rPr>
                <w:rFonts w:ascii="Times New Roman" w:eastAsia="Times New Roman" w:hAnsi="Times New Roman" w:cs="Times New Roman"/>
                <w:color w:val="000000"/>
                <w:sz w:val="24"/>
                <w:szCs w:val="24"/>
                <w:lang w:val="en-US"/>
              </w:rPr>
              <w:t>- Between citizens with hearing deficiencies;</w:t>
            </w:r>
          </w:p>
          <w:p w:rsidR="00E52028" w:rsidRPr="00E52028" w:rsidRDefault="00E52028" w:rsidP="00E52028">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E52028">
              <w:rPr>
                <w:rFonts w:ascii="Times New Roman" w:eastAsia="Times New Roman" w:hAnsi="Times New Roman" w:cs="Times New Roman"/>
                <w:color w:val="000000"/>
                <w:sz w:val="24"/>
                <w:szCs w:val="24"/>
                <w:lang w:val="en-US"/>
              </w:rPr>
              <w:t>- Between the elderly citizens;</w:t>
            </w:r>
          </w:p>
          <w:p w:rsidR="00E52028" w:rsidRPr="00E52028" w:rsidRDefault="00E52028" w:rsidP="00E52028">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E52028">
              <w:rPr>
                <w:rFonts w:ascii="Times New Roman" w:eastAsia="Times New Roman" w:hAnsi="Times New Roman" w:cs="Times New Roman"/>
                <w:color w:val="000000"/>
                <w:sz w:val="24"/>
                <w:szCs w:val="24"/>
                <w:lang w:val="en-US"/>
              </w:rPr>
              <w:t xml:space="preserve">3. </w:t>
            </w:r>
            <w:proofErr w:type="gramStart"/>
            <w:r w:rsidRPr="00E52028">
              <w:rPr>
                <w:rFonts w:ascii="Times New Roman" w:eastAsia="Times New Roman" w:hAnsi="Times New Roman" w:cs="Times New Roman"/>
                <w:color w:val="000000"/>
                <w:sz w:val="24"/>
                <w:szCs w:val="24"/>
                <w:lang w:val="en-US"/>
              </w:rPr>
              <w:t>awarding</w:t>
            </w:r>
            <w:proofErr w:type="gramEnd"/>
            <w:r w:rsidRPr="00E52028">
              <w:rPr>
                <w:rFonts w:ascii="Times New Roman" w:eastAsia="Times New Roman" w:hAnsi="Times New Roman" w:cs="Times New Roman"/>
                <w:color w:val="000000"/>
                <w:sz w:val="24"/>
                <w:szCs w:val="24"/>
                <w:lang w:val="en-US"/>
              </w:rPr>
              <w:t xml:space="preserve"> the winners with certificates of merit.</w:t>
            </w:r>
          </w:p>
          <w:p w:rsidR="00E52028" w:rsidRPr="00E52028" w:rsidRDefault="00E52028" w:rsidP="00E52028">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E52028">
              <w:rPr>
                <w:rFonts w:ascii="Times New Roman" w:eastAsia="Times New Roman" w:hAnsi="Times New Roman" w:cs="Times New Roman"/>
                <w:color w:val="000000"/>
                <w:sz w:val="24"/>
                <w:szCs w:val="24"/>
                <w:lang w:val="en-US"/>
              </w:rPr>
              <w:t>4. Involving more citizens in the game of table tennis.</w:t>
            </w:r>
          </w:p>
          <w:p w:rsidR="009D0A67" w:rsidRPr="00E52028" w:rsidRDefault="00E52028" w:rsidP="00E52028">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E52028">
              <w:rPr>
                <w:rFonts w:ascii="Times New Roman" w:eastAsia="Times New Roman" w:hAnsi="Times New Roman" w:cs="Times New Roman"/>
                <w:color w:val="000000"/>
                <w:sz w:val="24"/>
                <w:szCs w:val="24"/>
                <w:lang w:val="en-US"/>
              </w:rPr>
              <w:t>5. Dissemination of the project experience.</w:t>
            </w:r>
          </w:p>
        </w:tc>
      </w:tr>
      <w:tr w:rsidR="009D0A67" w:rsidRPr="002E214B" w:rsidTr="00A61929">
        <w:tc>
          <w:tcPr>
            <w:tcW w:w="330" w:type="dxa"/>
            <w:tcBorders>
              <w:top w:val="single" w:sz="6" w:space="0" w:color="000000"/>
              <w:left w:val="single" w:sz="6" w:space="0" w:color="000000"/>
              <w:bottom w:val="single" w:sz="6" w:space="0" w:color="000000"/>
              <w:right w:val="single" w:sz="6" w:space="0" w:color="000000"/>
            </w:tcBorders>
          </w:tcPr>
          <w:p w:rsidR="009D0A67" w:rsidRPr="00A37621" w:rsidRDefault="009D0A67" w:rsidP="008D7A82">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003" w:type="dxa"/>
            <w:tcBorders>
              <w:top w:val="single" w:sz="6" w:space="0" w:color="000000"/>
              <w:left w:val="single" w:sz="6" w:space="0" w:color="000000"/>
              <w:bottom w:val="single" w:sz="6" w:space="0" w:color="000000"/>
              <w:right w:val="single" w:sz="6" w:space="0" w:color="000000"/>
            </w:tcBorders>
          </w:tcPr>
          <w:p w:rsidR="009D0A67" w:rsidRPr="009D0A67" w:rsidRDefault="009D0A67" w:rsidP="008D7A82">
            <w:pPr>
              <w:tabs>
                <w:tab w:val="left" w:pos="8655"/>
              </w:tabs>
              <w:contextualSpacing/>
              <w:jc w:val="both"/>
              <w:rPr>
                <w:rFonts w:ascii="Times New Roman" w:hAnsi="Times New Roman" w:cs="Times New Roman"/>
                <w:sz w:val="24"/>
                <w:szCs w:val="24"/>
              </w:rPr>
            </w:pPr>
            <w:proofErr w:type="spellStart"/>
            <w:r w:rsidRPr="009D0A67">
              <w:rPr>
                <w:rFonts w:ascii="Times New Roman" w:hAnsi="Times New Roman" w:cs="Times New Roman"/>
                <w:sz w:val="24"/>
                <w:szCs w:val="24"/>
              </w:rPr>
              <w:t>Groundofproject</w:t>
            </w:r>
            <w:proofErr w:type="spellEnd"/>
          </w:p>
          <w:p w:rsidR="009D0A67" w:rsidRPr="009D0A67" w:rsidRDefault="009D0A67" w:rsidP="008D7A82">
            <w:pPr>
              <w:tabs>
                <w:tab w:val="left" w:pos="8655"/>
              </w:tabs>
              <w:contextualSpacing/>
              <w:jc w:val="both"/>
              <w:rPr>
                <w:rFonts w:ascii="Times New Roman" w:hAnsi="Times New Roman" w:cs="Times New Roman"/>
                <w:sz w:val="24"/>
                <w:szCs w:val="24"/>
              </w:rPr>
            </w:pP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52028" w:rsidRPr="00E52028" w:rsidRDefault="00E52028" w:rsidP="00E52028">
            <w:pPr>
              <w:spacing w:before="100" w:beforeAutospacing="1" w:after="100" w:afterAutospacing="1" w:line="0" w:lineRule="atLeast"/>
              <w:contextualSpacing/>
              <w:jc w:val="both"/>
              <w:rPr>
                <w:rFonts w:ascii="Times New Roman" w:eastAsia="Times New Roman" w:hAnsi="Times New Roman" w:cs="Times New Roman"/>
                <w:sz w:val="24"/>
                <w:szCs w:val="24"/>
                <w:lang w:val="en-US"/>
              </w:rPr>
            </w:pPr>
            <w:r w:rsidRPr="00E52028">
              <w:rPr>
                <w:rFonts w:ascii="Times New Roman" w:eastAsia="Times New Roman" w:hAnsi="Times New Roman" w:cs="Times New Roman"/>
                <w:sz w:val="24"/>
                <w:szCs w:val="24"/>
                <w:lang w:val="en-US"/>
              </w:rPr>
              <w:t>The project will draw the attention of citizens of different categories to healthy lifestyles by playing table tennis.  Booklets "A Healthy Body Has a Healthy Spirit" will be produced.</w:t>
            </w:r>
          </w:p>
          <w:p w:rsidR="009D0A67" w:rsidRPr="00974E23" w:rsidRDefault="00E52028" w:rsidP="00E52028">
            <w:pPr>
              <w:spacing w:before="100" w:beforeAutospacing="1" w:after="100" w:afterAutospacing="1" w:line="0" w:lineRule="atLeast"/>
              <w:contextualSpacing/>
              <w:jc w:val="both"/>
              <w:rPr>
                <w:rFonts w:ascii="Times New Roman" w:eastAsia="Times New Roman" w:hAnsi="Times New Roman" w:cs="Times New Roman"/>
                <w:sz w:val="24"/>
                <w:szCs w:val="24"/>
                <w:lang w:val="en-US"/>
              </w:rPr>
            </w:pPr>
            <w:r w:rsidRPr="00E52028">
              <w:rPr>
                <w:rFonts w:ascii="Times New Roman" w:eastAsia="Times New Roman" w:hAnsi="Times New Roman" w:cs="Times New Roman"/>
                <w:sz w:val="24"/>
                <w:szCs w:val="24"/>
                <w:lang w:val="en-US"/>
              </w:rPr>
              <w:t xml:space="preserve">         Thanks to the project, the level of interpersonal communication will increase, citizens' health will improve, their physical condition will improve, and their ability to work will increase.</w:t>
            </w:r>
          </w:p>
        </w:tc>
      </w:tr>
      <w:tr w:rsidR="009D0A67" w:rsidRPr="002E214B" w:rsidTr="00A61929">
        <w:tc>
          <w:tcPr>
            <w:tcW w:w="330" w:type="dxa"/>
            <w:tcBorders>
              <w:top w:val="single" w:sz="6" w:space="0" w:color="000000"/>
              <w:left w:val="single" w:sz="6" w:space="0" w:color="000000"/>
              <w:bottom w:val="single" w:sz="6" w:space="0" w:color="000000"/>
              <w:right w:val="single" w:sz="6" w:space="0" w:color="000000"/>
            </w:tcBorders>
          </w:tcPr>
          <w:p w:rsidR="009D0A67" w:rsidRPr="00A37621" w:rsidRDefault="009D0A67" w:rsidP="008D7A82">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2003" w:type="dxa"/>
            <w:tcBorders>
              <w:top w:val="single" w:sz="6" w:space="0" w:color="000000"/>
              <w:left w:val="single" w:sz="6" w:space="0" w:color="000000"/>
              <w:bottom w:val="single" w:sz="6" w:space="0" w:color="000000"/>
              <w:right w:val="single" w:sz="6" w:space="0" w:color="000000"/>
            </w:tcBorders>
          </w:tcPr>
          <w:p w:rsidR="009D0A67" w:rsidRPr="009D0A67" w:rsidRDefault="009D0A67" w:rsidP="009D0A67">
            <w:pPr>
              <w:tabs>
                <w:tab w:val="left" w:pos="8655"/>
              </w:tabs>
              <w:ind w:left="-1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Activity after completion of</w:t>
            </w:r>
            <w:r w:rsidRPr="009D0A67">
              <w:rPr>
                <w:rFonts w:ascii="Times New Roman" w:hAnsi="Times New Roman" w:cs="Times New Roman"/>
                <w:sz w:val="24"/>
                <w:szCs w:val="24"/>
                <w:lang w:val="en-US"/>
              </w:rPr>
              <w:t xml:space="preserve"> project</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D0A67" w:rsidRPr="00974E23" w:rsidRDefault="00974E23" w:rsidP="008D7A82">
            <w:pPr>
              <w:tabs>
                <w:tab w:val="left" w:pos="8655"/>
              </w:tabs>
              <w:contextualSpacing/>
              <w:jc w:val="both"/>
              <w:rPr>
                <w:rFonts w:ascii="Times New Roman" w:hAnsi="Times New Roman" w:cs="Times New Roman"/>
                <w:sz w:val="24"/>
                <w:szCs w:val="24"/>
                <w:lang w:val="en-US"/>
              </w:rPr>
            </w:pPr>
            <w:r w:rsidRPr="00974E23">
              <w:rPr>
                <w:rFonts w:ascii="Times New Roman" w:hAnsi="Times New Roman" w:cs="Times New Roman"/>
                <w:sz w:val="24"/>
                <w:szCs w:val="24"/>
                <w:lang w:val="en-US"/>
              </w:rPr>
              <w:t xml:space="preserve">Distribution of experience of realization of project. To share experience of joint work of elderly citizens and persons from a number children-orphans and children, remaining without the care of parents with other centers with the purpose of increase of self-appraisal, confidence in a morrow, </w:t>
            </w:r>
            <w:proofErr w:type="spellStart"/>
            <w:r w:rsidRPr="00974E23">
              <w:rPr>
                <w:rFonts w:ascii="Times New Roman" w:hAnsi="Times New Roman" w:cs="Times New Roman"/>
                <w:sz w:val="24"/>
                <w:szCs w:val="24"/>
                <w:lang w:val="en-US"/>
              </w:rPr>
              <w:t>necessariness</w:t>
            </w:r>
            <w:proofErr w:type="spellEnd"/>
            <w:r w:rsidRPr="00974E23">
              <w:rPr>
                <w:rFonts w:ascii="Times New Roman" w:hAnsi="Times New Roman" w:cs="Times New Roman"/>
                <w:sz w:val="24"/>
                <w:szCs w:val="24"/>
                <w:lang w:val="en-US"/>
              </w:rPr>
              <w:t xml:space="preserve"> of elderly citizens and young people. From the side of young people it is planned to fix looks to the domestic values and stimulate to behave in high regard to the elderly citizens.</w:t>
            </w:r>
          </w:p>
        </w:tc>
      </w:tr>
      <w:tr w:rsidR="009D0A67" w:rsidRPr="003D0E8D" w:rsidTr="00A61929">
        <w:tc>
          <w:tcPr>
            <w:tcW w:w="330" w:type="dxa"/>
            <w:tcBorders>
              <w:top w:val="single" w:sz="6" w:space="0" w:color="000000"/>
              <w:left w:val="single" w:sz="6" w:space="0" w:color="000000"/>
              <w:bottom w:val="single" w:sz="6" w:space="0" w:color="000000"/>
              <w:right w:val="single" w:sz="6" w:space="0" w:color="000000"/>
            </w:tcBorders>
          </w:tcPr>
          <w:p w:rsidR="009D0A67" w:rsidRDefault="009D0A67" w:rsidP="008D7A82">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2003" w:type="dxa"/>
            <w:tcBorders>
              <w:top w:val="single" w:sz="6" w:space="0" w:color="000000"/>
              <w:left w:val="single" w:sz="6" w:space="0" w:color="000000"/>
              <w:bottom w:val="single" w:sz="6" w:space="0" w:color="000000"/>
              <w:right w:val="single" w:sz="6" w:space="0" w:color="000000"/>
            </w:tcBorders>
          </w:tcPr>
          <w:p w:rsidR="009D0A67" w:rsidRPr="009D0A67" w:rsidRDefault="009D0A67" w:rsidP="008D7A82">
            <w:pPr>
              <w:tabs>
                <w:tab w:val="left" w:pos="8655"/>
              </w:tabs>
              <w:contextualSpacing/>
              <w:jc w:val="both"/>
              <w:rPr>
                <w:rFonts w:ascii="Times New Roman" w:hAnsi="Times New Roman" w:cs="Times New Roman"/>
                <w:sz w:val="24"/>
                <w:szCs w:val="24"/>
              </w:rPr>
            </w:pPr>
            <w:proofErr w:type="spellStart"/>
            <w:r w:rsidRPr="009D0A67">
              <w:rPr>
                <w:rFonts w:ascii="Times New Roman" w:hAnsi="Times New Roman" w:cs="Times New Roman"/>
                <w:sz w:val="24"/>
                <w:szCs w:val="24"/>
              </w:rPr>
              <w:t>Budgetofproject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52028" w:rsidRPr="003908C1" w:rsidRDefault="00E52028" w:rsidP="00E52028">
            <w:pPr>
              <w:tabs>
                <w:tab w:val="left" w:pos="8655"/>
              </w:tabs>
              <w:contextualSpacing/>
              <w:jc w:val="both"/>
              <w:rPr>
                <w:rFonts w:ascii="Times New Roman" w:eastAsia="Times New Roman" w:hAnsi="Times New Roman" w:cs="Times New Roman"/>
                <w:sz w:val="24"/>
                <w:szCs w:val="24"/>
                <w:lang w:val="en-US"/>
              </w:rPr>
            </w:pPr>
            <w:proofErr w:type="spellStart"/>
            <w:r w:rsidRPr="00F77A2B">
              <w:rPr>
                <w:rFonts w:ascii="Times New Roman" w:eastAsia="Times New Roman" w:hAnsi="Times New Roman" w:cs="Times New Roman"/>
                <w:sz w:val="24"/>
                <w:szCs w:val="24"/>
                <w:lang w:val="en-US"/>
              </w:rPr>
              <w:t>Kettler</w:t>
            </w:r>
            <w:proofErr w:type="spellEnd"/>
            <w:r w:rsidRPr="00F77A2B">
              <w:rPr>
                <w:rFonts w:ascii="Times New Roman" w:eastAsia="Times New Roman" w:hAnsi="Times New Roman" w:cs="Times New Roman"/>
                <w:sz w:val="24"/>
                <w:szCs w:val="24"/>
                <w:lang w:val="en-US"/>
              </w:rPr>
              <w:t xml:space="preserve"> Outdoor-6 tennis table in quantity of 2 units - </w:t>
            </w:r>
            <w:r w:rsidR="00E501B6" w:rsidRPr="003908C1">
              <w:rPr>
                <w:rFonts w:ascii="Times New Roman" w:hAnsi="Times New Roman" w:cs="Times New Roman"/>
                <w:sz w:val="24"/>
                <w:szCs w:val="24"/>
                <w:lang w:val="en-US"/>
              </w:rPr>
              <w:t xml:space="preserve">687 </w:t>
            </w:r>
            <w:r w:rsidR="00E501B6" w:rsidRPr="003908C1">
              <w:rPr>
                <w:rFonts w:ascii="Times New Roman" w:eastAsia="Times New Roman" w:hAnsi="Times New Roman" w:cs="Times New Roman"/>
                <w:sz w:val="24"/>
                <w:szCs w:val="24"/>
                <w:lang w:val="en-US"/>
              </w:rPr>
              <w:t>$</w:t>
            </w:r>
            <w:r w:rsidR="00E501B6" w:rsidRPr="003908C1">
              <w:rPr>
                <w:rFonts w:ascii="Times New Roman" w:hAnsi="Times New Roman" w:cs="Times New Roman"/>
                <w:sz w:val="24"/>
                <w:szCs w:val="24"/>
                <w:lang w:val="en-US"/>
              </w:rPr>
              <w:t xml:space="preserve">* 2 </w:t>
            </w:r>
            <w:r w:rsidR="00E501B6">
              <w:rPr>
                <w:rFonts w:ascii="Times New Roman" w:hAnsi="Times New Roman" w:cs="Times New Roman"/>
                <w:sz w:val="24"/>
                <w:szCs w:val="24"/>
                <w:lang w:val="en-US"/>
              </w:rPr>
              <w:br/>
            </w:r>
            <w:r w:rsidR="00E501B6" w:rsidRPr="003908C1">
              <w:rPr>
                <w:rFonts w:ascii="Times New Roman" w:hAnsi="Times New Roman" w:cs="Times New Roman"/>
                <w:sz w:val="24"/>
                <w:szCs w:val="24"/>
                <w:lang w:val="en-US"/>
              </w:rPr>
              <w:t xml:space="preserve">= 1374 </w:t>
            </w:r>
            <w:r w:rsidR="00E501B6" w:rsidRPr="003908C1">
              <w:rPr>
                <w:rFonts w:ascii="Times New Roman" w:eastAsia="Times New Roman" w:hAnsi="Times New Roman" w:cs="Times New Roman"/>
                <w:sz w:val="24"/>
                <w:szCs w:val="24"/>
                <w:lang w:val="en-US"/>
              </w:rPr>
              <w:t>$</w:t>
            </w:r>
            <w:r w:rsidR="00BE7384" w:rsidRPr="00BE7384">
              <w:rPr>
                <w:rFonts w:ascii="Times New Roman" w:hAnsi="Times New Roman" w:cs="Times New Roman"/>
                <w:sz w:val="24"/>
                <w:szCs w:val="24"/>
                <w:lang w:val="en-US"/>
              </w:rPr>
              <w:t xml:space="preserve">. </w:t>
            </w:r>
            <w:r w:rsidRPr="00F77A2B">
              <w:rPr>
                <w:rFonts w:ascii="Times New Roman" w:eastAsia="Times New Roman" w:hAnsi="Times New Roman" w:cs="Times New Roman"/>
                <w:sz w:val="24"/>
                <w:szCs w:val="24"/>
                <w:lang w:val="en-US"/>
              </w:rPr>
              <w:t xml:space="preserve"> (</w:t>
            </w:r>
            <w:proofErr w:type="gramStart"/>
            <w:r w:rsidRPr="00F77A2B">
              <w:rPr>
                <w:rFonts w:ascii="Times New Roman" w:eastAsia="Times New Roman" w:hAnsi="Times New Roman" w:cs="Times New Roman"/>
                <w:sz w:val="24"/>
                <w:szCs w:val="24"/>
                <w:lang w:val="en-US"/>
              </w:rPr>
              <w:t>site</w:t>
            </w:r>
            <w:proofErr w:type="gramEnd"/>
            <w:r w:rsidRPr="00F77A2B">
              <w:rPr>
                <w:rFonts w:ascii="Times New Roman" w:eastAsia="Times New Roman" w:hAnsi="Times New Roman" w:cs="Times New Roman"/>
                <w:sz w:val="24"/>
                <w:szCs w:val="24"/>
                <w:lang w:val="en-US"/>
              </w:rPr>
              <w:t xml:space="preserve"> - </w:t>
            </w:r>
            <w:r w:rsidR="004E2F9B">
              <w:fldChar w:fldCharType="begin"/>
            </w:r>
            <w:r w:rsidR="004E2F9B" w:rsidRPr="003908C1">
              <w:rPr>
                <w:lang w:val="en-US"/>
              </w:rPr>
              <w:instrText xml:space="preserve"> HYPERLINK "https://deal.by/p85049736-tennisnyj-stol-kettler.html" </w:instrText>
            </w:r>
            <w:r w:rsidR="004E2F9B">
              <w:fldChar w:fldCharType="separate"/>
            </w:r>
            <w:r w:rsidR="00E501B6" w:rsidRPr="003908C1">
              <w:rPr>
                <w:rStyle w:val="a4"/>
                <w:rFonts w:ascii="Times New Roman" w:hAnsi="Times New Roman" w:cs="Times New Roman"/>
                <w:sz w:val="24"/>
                <w:szCs w:val="24"/>
                <w:lang w:val="en-US"/>
              </w:rPr>
              <w:t>https://deal.by/p85049736-tennisnyj-stol-kettler.html</w:t>
            </w:r>
            <w:r w:rsidR="004E2F9B">
              <w:rPr>
                <w:rStyle w:val="a4"/>
                <w:rFonts w:ascii="Times New Roman" w:hAnsi="Times New Roman" w:cs="Times New Roman"/>
                <w:sz w:val="24"/>
                <w:szCs w:val="24"/>
              </w:rPr>
              <w:fldChar w:fldCharType="end"/>
            </w:r>
            <w:r w:rsidR="00E501B6">
              <w:rPr>
                <w:rFonts w:ascii="Times New Roman" w:eastAsia="Times New Roman" w:hAnsi="Times New Roman" w:cs="Times New Roman"/>
                <w:sz w:val="24"/>
                <w:szCs w:val="24"/>
                <w:lang w:val="en-US"/>
              </w:rPr>
              <w:t>)</w:t>
            </w:r>
            <w:r w:rsidR="00AD20E3" w:rsidRPr="003908C1">
              <w:rPr>
                <w:rFonts w:ascii="Times New Roman" w:eastAsia="Times New Roman" w:hAnsi="Times New Roman" w:cs="Times New Roman"/>
                <w:sz w:val="24"/>
                <w:szCs w:val="24"/>
                <w:lang w:val="en-US"/>
              </w:rPr>
              <w:t>.</w:t>
            </w:r>
          </w:p>
          <w:p w:rsidR="00E52028" w:rsidRPr="003908C1" w:rsidRDefault="00E52028" w:rsidP="00E52028">
            <w:pPr>
              <w:tabs>
                <w:tab w:val="left" w:pos="8655"/>
              </w:tabs>
              <w:contextualSpacing/>
              <w:jc w:val="both"/>
              <w:rPr>
                <w:rFonts w:ascii="Times New Roman" w:eastAsia="Times New Roman" w:hAnsi="Times New Roman" w:cs="Times New Roman"/>
                <w:sz w:val="24"/>
                <w:szCs w:val="24"/>
                <w:lang w:val="en-US"/>
              </w:rPr>
            </w:pPr>
            <w:r w:rsidRPr="00F77A2B">
              <w:rPr>
                <w:rFonts w:ascii="Times New Roman" w:eastAsia="Times New Roman" w:hAnsi="Times New Roman" w:cs="Times New Roman"/>
                <w:sz w:val="24"/>
                <w:szCs w:val="24"/>
                <w:lang w:val="en-US"/>
              </w:rPr>
              <w:t xml:space="preserve">2. Net for tennis table Gambler RIVAL 2 units - </w:t>
            </w:r>
            <w:proofErr w:type="gramStart"/>
            <w:r w:rsidR="00BE7384" w:rsidRPr="00BE7384">
              <w:rPr>
                <w:rFonts w:ascii="Times New Roman" w:hAnsi="Times New Roman" w:cs="Times New Roman"/>
                <w:bCs/>
                <w:sz w:val="24"/>
                <w:szCs w:val="24"/>
                <w:lang w:val="en-US"/>
              </w:rPr>
              <w:t xml:space="preserve">24  </w:t>
            </w:r>
            <w:r w:rsidR="00BE7384" w:rsidRPr="00BE7384">
              <w:rPr>
                <w:rFonts w:ascii="Times New Roman" w:eastAsia="Times New Roman" w:hAnsi="Times New Roman" w:cs="Times New Roman"/>
                <w:sz w:val="24"/>
                <w:szCs w:val="24"/>
                <w:lang w:val="en-US"/>
              </w:rPr>
              <w:t>$</w:t>
            </w:r>
            <w:proofErr w:type="gramEnd"/>
            <w:r w:rsidR="00BE7384" w:rsidRPr="00BE7384">
              <w:rPr>
                <w:rFonts w:ascii="Times New Roman" w:hAnsi="Times New Roman" w:cs="Times New Roman"/>
                <w:bCs/>
                <w:sz w:val="24"/>
                <w:szCs w:val="24"/>
                <w:lang w:val="en-US"/>
              </w:rPr>
              <w:t xml:space="preserve"> *2 = 48 </w:t>
            </w:r>
            <w:r w:rsidR="00BE7384" w:rsidRPr="00BE7384">
              <w:rPr>
                <w:rFonts w:ascii="Times New Roman" w:eastAsia="Times New Roman" w:hAnsi="Times New Roman" w:cs="Times New Roman"/>
                <w:sz w:val="24"/>
                <w:szCs w:val="24"/>
                <w:lang w:val="en-US"/>
              </w:rPr>
              <w:t>$</w:t>
            </w:r>
            <w:r w:rsidRPr="00F77A2B">
              <w:rPr>
                <w:rFonts w:ascii="Times New Roman" w:eastAsia="Times New Roman" w:hAnsi="Times New Roman" w:cs="Times New Roman"/>
                <w:sz w:val="24"/>
                <w:szCs w:val="24"/>
                <w:lang w:val="en-US"/>
              </w:rPr>
              <w:t xml:space="preserve"> (site - </w:t>
            </w:r>
            <w:r w:rsidR="00E501B6" w:rsidRPr="003908C1">
              <w:rPr>
                <w:rFonts w:ascii="Times New Roman" w:hAnsi="Times New Roman" w:cs="Times New Roman"/>
                <w:sz w:val="24"/>
                <w:szCs w:val="24"/>
                <w:lang w:val="en-US"/>
              </w:rPr>
              <w:t xml:space="preserve"> </w:t>
            </w:r>
            <w:r w:rsidR="004E2F9B">
              <w:fldChar w:fldCharType="begin"/>
            </w:r>
            <w:r w:rsidR="004E2F9B" w:rsidRPr="003908C1">
              <w:rPr>
                <w:lang w:val="en-US"/>
              </w:rPr>
              <w:instrText xml:space="preserve"> HYPERLINK "https://vishop.by/catalog/igrovye-stoly/aksessuary-k-igrovym-stolam/setka-dlya-tennisnogo-stola-gambler-rival/" </w:instrText>
            </w:r>
            <w:r w:rsidR="004E2F9B">
              <w:fldChar w:fldCharType="separate"/>
            </w:r>
            <w:r w:rsidR="00E501B6" w:rsidRPr="003908C1">
              <w:rPr>
                <w:rStyle w:val="a4"/>
                <w:rFonts w:ascii="Times New Roman" w:hAnsi="Times New Roman" w:cs="Times New Roman"/>
                <w:sz w:val="24"/>
                <w:szCs w:val="24"/>
                <w:lang w:val="en-US"/>
              </w:rPr>
              <w:t>https://vishop.by/catalog/igrovye-stoly/aksessuary-k-igrovym-stolam/setka-dlya-tennisnogo-stola-gambler-rival/</w:t>
            </w:r>
            <w:r w:rsidR="004E2F9B">
              <w:rPr>
                <w:rStyle w:val="a4"/>
                <w:rFonts w:ascii="Times New Roman" w:hAnsi="Times New Roman" w:cs="Times New Roman"/>
                <w:sz w:val="24"/>
                <w:szCs w:val="24"/>
              </w:rPr>
              <w:fldChar w:fldCharType="end"/>
            </w:r>
            <w:r w:rsidR="00E501B6">
              <w:rPr>
                <w:rFonts w:ascii="Times New Roman" w:hAnsi="Times New Roman" w:cs="Times New Roman"/>
                <w:sz w:val="24"/>
                <w:szCs w:val="24"/>
                <w:lang w:val="en-US"/>
              </w:rPr>
              <w:t xml:space="preserve"> </w:t>
            </w:r>
            <w:r w:rsidR="00AD20E3">
              <w:rPr>
                <w:rFonts w:ascii="Times New Roman" w:eastAsia="Times New Roman" w:hAnsi="Times New Roman" w:cs="Times New Roman"/>
                <w:sz w:val="24"/>
                <w:szCs w:val="24"/>
                <w:lang w:val="en-US"/>
              </w:rPr>
              <w:t>)</w:t>
            </w:r>
            <w:r w:rsidR="00AD20E3" w:rsidRPr="003908C1">
              <w:rPr>
                <w:rFonts w:ascii="Times New Roman" w:eastAsia="Times New Roman" w:hAnsi="Times New Roman" w:cs="Times New Roman"/>
                <w:sz w:val="24"/>
                <w:szCs w:val="24"/>
                <w:lang w:val="en-US"/>
              </w:rPr>
              <w:t>.</w:t>
            </w:r>
          </w:p>
          <w:p w:rsidR="00E52028" w:rsidRPr="003908C1" w:rsidRDefault="00E52028" w:rsidP="00E52028">
            <w:pPr>
              <w:tabs>
                <w:tab w:val="left" w:pos="8655"/>
              </w:tabs>
              <w:contextualSpacing/>
              <w:jc w:val="both"/>
              <w:rPr>
                <w:rFonts w:ascii="Times New Roman" w:eastAsia="Times New Roman" w:hAnsi="Times New Roman" w:cs="Times New Roman"/>
                <w:sz w:val="24"/>
                <w:szCs w:val="24"/>
                <w:lang w:val="en-US"/>
              </w:rPr>
            </w:pPr>
            <w:r w:rsidRPr="00F77A2B">
              <w:rPr>
                <w:rFonts w:ascii="Times New Roman" w:eastAsia="Times New Roman" w:hAnsi="Times New Roman" w:cs="Times New Roman"/>
                <w:sz w:val="24"/>
                <w:szCs w:val="24"/>
                <w:lang w:val="en-US"/>
              </w:rPr>
              <w:t xml:space="preserve">3. START LINE set 4 Rackets Level 200 * 2 - </w:t>
            </w:r>
            <w:r w:rsidR="00BE7384" w:rsidRPr="003D0E8D">
              <w:rPr>
                <w:rStyle w:val="bx-breadcrumb-item-text"/>
                <w:rFonts w:ascii="Times New Roman" w:hAnsi="Times New Roman" w:cs="Times New Roman"/>
                <w:sz w:val="24"/>
                <w:szCs w:val="24"/>
                <w:lang w:val="en-US"/>
              </w:rPr>
              <w:t xml:space="preserve">20 </w:t>
            </w:r>
            <w:r w:rsidR="00BE7384" w:rsidRPr="00017F71">
              <w:rPr>
                <w:rFonts w:ascii="Times New Roman" w:eastAsia="Times New Roman" w:hAnsi="Times New Roman" w:cs="Times New Roman"/>
                <w:sz w:val="24"/>
                <w:szCs w:val="24"/>
                <w:lang w:val="en-US"/>
              </w:rPr>
              <w:t>$</w:t>
            </w:r>
            <w:r w:rsidR="00BE7384" w:rsidRPr="003D0E8D">
              <w:rPr>
                <w:rFonts w:ascii="Times New Roman" w:eastAsia="Times New Roman" w:hAnsi="Times New Roman" w:cs="Times New Roman"/>
                <w:sz w:val="24"/>
                <w:szCs w:val="24"/>
                <w:lang w:val="en-US"/>
              </w:rPr>
              <w:t xml:space="preserve"> </w:t>
            </w:r>
            <w:r w:rsidR="00BE7384" w:rsidRPr="003D0E8D">
              <w:rPr>
                <w:rStyle w:val="bx-breadcrumb-item-text"/>
                <w:rFonts w:ascii="Times New Roman" w:hAnsi="Times New Roman" w:cs="Times New Roman"/>
                <w:sz w:val="24"/>
                <w:szCs w:val="24"/>
                <w:lang w:val="en-US"/>
              </w:rPr>
              <w:t xml:space="preserve">*2 </w:t>
            </w:r>
            <w:proofErr w:type="gramStart"/>
            <w:r w:rsidR="00BE7384" w:rsidRPr="003D0E8D">
              <w:rPr>
                <w:rStyle w:val="bx-breadcrumb-item-text"/>
                <w:rFonts w:ascii="Times New Roman" w:hAnsi="Times New Roman" w:cs="Times New Roman"/>
                <w:sz w:val="24"/>
                <w:szCs w:val="24"/>
                <w:lang w:val="en-US"/>
              </w:rPr>
              <w:t>=</w:t>
            </w:r>
            <w:r w:rsidR="00BE7384">
              <w:rPr>
                <w:rStyle w:val="bx-breadcrumb-item-text"/>
                <w:rFonts w:ascii="Times New Roman" w:hAnsi="Times New Roman" w:cs="Times New Roman"/>
                <w:sz w:val="24"/>
                <w:szCs w:val="24"/>
                <w:lang w:val="en-US"/>
              </w:rPr>
              <w:t xml:space="preserve"> </w:t>
            </w:r>
            <w:r w:rsidR="00BE7384" w:rsidRPr="003D0E8D">
              <w:rPr>
                <w:rStyle w:val="bx-breadcrumb-item-text"/>
                <w:rFonts w:ascii="Times New Roman" w:hAnsi="Times New Roman" w:cs="Times New Roman"/>
                <w:sz w:val="24"/>
                <w:szCs w:val="24"/>
                <w:lang w:val="en-US"/>
              </w:rPr>
              <w:t xml:space="preserve"> </w:t>
            </w:r>
            <w:r w:rsidR="00AD20E3" w:rsidRPr="003908C1">
              <w:rPr>
                <w:rStyle w:val="bx-breadcrumb-item-text"/>
                <w:rFonts w:ascii="Times New Roman" w:hAnsi="Times New Roman" w:cs="Times New Roman"/>
                <w:sz w:val="24"/>
                <w:szCs w:val="24"/>
                <w:lang w:val="en-US"/>
              </w:rPr>
              <w:t>67.5</w:t>
            </w:r>
            <w:proofErr w:type="gramEnd"/>
            <w:r w:rsidR="00AD20E3" w:rsidRPr="003908C1">
              <w:rPr>
                <w:rStyle w:val="bx-breadcrumb-item-text"/>
                <w:rFonts w:ascii="Times New Roman" w:hAnsi="Times New Roman" w:cs="Times New Roman"/>
                <w:sz w:val="24"/>
                <w:szCs w:val="24"/>
                <w:lang w:val="en-US"/>
              </w:rPr>
              <w:t xml:space="preserve"> </w:t>
            </w:r>
            <w:r w:rsidR="00BE7384" w:rsidRPr="003D0E8D">
              <w:rPr>
                <w:rFonts w:ascii="Times New Roman" w:eastAsia="Times New Roman" w:hAnsi="Times New Roman" w:cs="Times New Roman"/>
                <w:sz w:val="24"/>
                <w:szCs w:val="24"/>
                <w:lang w:val="en-US"/>
              </w:rPr>
              <w:t>$</w:t>
            </w:r>
            <w:r w:rsidR="00BE7384" w:rsidRPr="00F77A2B">
              <w:rPr>
                <w:rFonts w:ascii="Times New Roman" w:eastAsia="Times New Roman" w:hAnsi="Times New Roman" w:cs="Times New Roman"/>
                <w:sz w:val="24"/>
                <w:szCs w:val="24"/>
                <w:lang w:val="en-US"/>
              </w:rPr>
              <w:t xml:space="preserve"> </w:t>
            </w:r>
            <w:r w:rsidRPr="00F77A2B">
              <w:rPr>
                <w:rFonts w:ascii="Times New Roman" w:eastAsia="Times New Roman" w:hAnsi="Times New Roman" w:cs="Times New Roman"/>
                <w:sz w:val="24"/>
                <w:szCs w:val="24"/>
                <w:lang w:val="en-US"/>
              </w:rPr>
              <w:t xml:space="preserve">(site - </w:t>
            </w:r>
            <w:r w:rsidR="004E2F9B">
              <w:fldChar w:fldCharType="begin"/>
            </w:r>
            <w:r w:rsidR="004E2F9B" w:rsidRPr="003908C1">
              <w:rPr>
                <w:lang w:val="en-US"/>
              </w:rPr>
              <w:instrText xml:space="preserve"> HYPERLINK "https://vishop.by/catalog/igrovye-stoly/nastolnyi-tennis/kettler-outdoor-6/" </w:instrText>
            </w:r>
            <w:r w:rsidR="004E2F9B">
              <w:fldChar w:fldCharType="separate"/>
            </w:r>
            <w:r w:rsidR="00F94A3C" w:rsidRPr="00F77A2B">
              <w:rPr>
                <w:rStyle w:val="a4"/>
                <w:rFonts w:ascii="Times New Roman" w:eastAsia="Times New Roman" w:hAnsi="Times New Roman" w:cs="Times New Roman"/>
                <w:sz w:val="24"/>
                <w:szCs w:val="24"/>
                <w:lang w:val="en-US"/>
              </w:rPr>
              <w:t>https://vishop.by/catalog/igrovye-stoly/nastolnyi-tennis/kettler-outdoor-6/</w:t>
            </w:r>
            <w:r w:rsidR="004E2F9B">
              <w:rPr>
                <w:rStyle w:val="a4"/>
                <w:rFonts w:ascii="Times New Roman" w:eastAsia="Times New Roman" w:hAnsi="Times New Roman" w:cs="Times New Roman"/>
                <w:sz w:val="24"/>
                <w:szCs w:val="24"/>
                <w:lang w:val="en-US"/>
              </w:rPr>
              <w:fldChar w:fldCharType="end"/>
            </w:r>
            <w:r w:rsidRPr="00F77A2B">
              <w:rPr>
                <w:rFonts w:ascii="Times New Roman" w:eastAsia="Times New Roman" w:hAnsi="Times New Roman" w:cs="Times New Roman"/>
                <w:sz w:val="24"/>
                <w:szCs w:val="24"/>
                <w:lang w:val="en-US"/>
              </w:rPr>
              <w:t>)</w:t>
            </w:r>
            <w:r w:rsidR="00AD20E3" w:rsidRPr="003908C1">
              <w:rPr>
                <w:rFonts w:ascii="Times New Roman" w:eastAsia="Times New Roman" w:hAnsi="Times New Roman" w:cs="Times New Roman"/>
                <w:sz w:val="24"/>
                <w:szCs w:val="24"/>
                <w:lang w:val="en-US"/>
              </w:rPr>
              <w:t>.</w:t>
            </w:r>
          </w:p>
          <w:p w:rsidR="00E52028" w:rsidRPr="00F77A2B" w:rsidRDefault="00E52028" w:rsidP="00E52028">
            <w:pPr>
              <w:tabs>
                <w:tab w:val="left" w:pos="8655"/>
              </w:tabs>
              <w:contextualSpacing/>
              <w:jc w:val="both"/>
              <w:rPr>
                <w:rFonts w:ascii="Times New Roman" w:eastAsia="Times New Roman" w:hAnsi="Times New Roman" w:cs="Times New Roman"/>
                <w:sz w:val="24"/>
                <w:szCs w:val="24"/>
                <w:lang w:val="en-US"/>
              </w:rPr>
            </w:pPr>
            <w:r w:rsidRPr="00F77A2B">
              <w:rPr>
                <w:rFonts w:ascii="Times New Roman" w:eastAsia="Times New Roman" w:hAnsi="Times New Roman" w:cs="Times New Roman"/>
                <w:sz w:val="24"/>
                <w:szCs w:val="24"/>
                <w:lang w:val="en-US"/>
              </w:rPr>
              <w:t>4. Room for warm-ups and competitions (center base) - own contribution.</w:t>
            </w:r>
          </w:p>
          <w:p w:rsidR="00E52028" w:rsidRPr="00F77A2B" w:rsidRDefault="00E52028" w:rsidP="00E52028">
            <w:pPr>
              <w:tabs>
                <w:tab w:val="left" w:pos="8655"/>
              </w:tabs>
              <w:contextualSpacing/>
              <w:jc w:val="both"/>
              <w:rPr>
                <w:rFonts w:ascii="Times New Roman" w:eastAsia="Times New Roman" w:hAnsi="Times New Roman" w:cs="Times New Roman"/>
                <w:sz w:val="24"/>
                <w:szCs w:val="24"/>
                <w:lang w:val="en-US"/>
              </w:rPr>
            </w:pPr>
            <w:r w:rsidRPr="00F77A2B">
              <w:rPr>
                <w:rFonts w:ascii="Times New Roman" w:eastAsia="Times New Roman" w:hAnsi="Times New Roman" w:cs="Times New Roman"/>
                <w:sz w:val="24"/>
                <w:szCs w:val="24"/>
                <w:lang w:val="en-US"/>
              </w:rPr>
              <w:t xml:space="preserve">5. Means of disinfection before and after workouts and competitions - </w:t>
            </w:r>
            <w:r w:rsidR="0067102E" w:rsidRPr="00F77A2B">
              <w:rPr>
                <w:rFonts w:ascii="Times New Roman" w:eastAsia="Times New Roman" w:hAnsi="Times New Roman" w:cs="Times New Roman"/>
                <w:sz w:val="24"/>
                <w:szCs w:val="24"/>
                <w:lang w:val="en-US"/>
              </w:rPr>
              <w:t>own contribution.</w:t>
            </w:r>
          </w:p>
          <w:p w:rsidR="00E52028" w:rsidRPr="00F77A2B" w:rsidRDefault="00D96808" w:rsidP="00E52028">
            <w:pPr>
              <w:tabs>
                <w:tab w:val="left" w:pos="8655"/>
              </w:tabs>
              <w:contextualSpacing/>
              <w:jc w:val="both"/>
              <w:rPr>
                <w:rFonts w:ascii="Times New Roman" w:eastAsia="Times New Roman" w:hAnsi="Times New Roman" w:cs="Times New Roman"/>
                <w:sz w:val="24"/>
                <w:szCs w:val="24"/>
                <w:lang w:val="en-US"/>
              </w:rPr>
            </w:pPr>
            <w:r w:rsidRPr="00D96808">
              <w:rPr>
                <w:rFonts w:ascii="Times New Roman" w:eastAsia="Times New Roman" w:hAnsi="Times New Roman" w:cs="Times New Roman"/>
                <w:sz w:val="24"/>
                <w:szCs w:val="24"/>
                <w:lang w:val="en-US"/>
              </w:rPr>
              <w:t xml:space="preserve">6. </w:t>
            </w:r>
            <w:proofErr w:type="spellStart"/>
            <w:r w:rsidRPr="00D96808">
              <w:rPr>
                <w:rFonts w:ascii="Times New Roman" w:eastAsia="Times New Roman" w:hAnsi="Times New Roman" w:cs="Times New Roman"/>
                <w:sz w:val="24"/>
                <w:szCs w:val="24"/>
                <w:lang w:val="en-US"/>
              </w:rPr>
              <w:t>Starwind</w:t>
            </w:r>
            <w:proofErr w:type="spellEnd"/>
            <w:r w:rsidRPr="00D96808">
              <w:rPr>
                <w:rFonts w:ascii="Times New Roman" w:eastAsia="Times New Roman" w:hAnsi="Times New Roman" w:cs="Times New Roman"/>
                <w:sz w:val="24"/>
                <w:szCs w:val="24"/>
                <w:lang w:val="en-US"/>
              </w:rPr>
              <w:t xml:space="preserve"> floor water cooler with electronic cooling and heating SW-1005EW white = $110.</w:t>
            </w:r>
            <w:r w:rsidR="00E52028" w:rsidRPr="00F77A2B">
              <w:rPr>
                <w:rFonts w:ascii="Times New Roman" w:eastAsia="Times New Roman" w:hAnsi="Times New Roman" w:cs="Times New Roman"/>
                <w:sz w:val="24"/>
                <w:szCs w:val="24"/>
                <w:lang w:val="en-US"/>
              </w:rPr>
              <w:t xml:space="preserve">                                              </w:t>
            </w:r>
          </w:p>
          <w:p w:rsidR="00E52028" w:rsidRPr="00F77A2B" w:rsidRDefault="00E52028" w:rsidP="00E52028">
            <w:pPr>
              <w:tabs>
                <w:tab w:val="left" w:pos="8655"/>
              </w:tabs>
              <w:contextualSpacing/>
              <w:jc w:val="both"/>
              <w:rPr>
                <w:rFonts w:ascii="Times New Roman" w:eastAsia="Times New Roman" w:hAnsi="Times New Roman" w:cs="Times New Roman"/>
                <w:sz w:val="24"/>
                <w:szCs w:val="24"/>
                <w:lang w:val="en-US"/>
              </w:rPr>
            </w:pPr>
            <w:r w:rsidRPr="00F77A2B">
              <w:rPr>
                <w:rFonts w:ascii="Times New Roman" w:eastAsia="Times New Roman" w:hAnsi="Times New Roman" w:cs="Times New Roman"/>
                <w:sz w:val="24"/>
                <w:szCs w:val="24"/>
                <w:lang w:val="en-US"/>
              </w:rPr>
              <w:t xml:space="preserve"> (</w:t>
            </w:r>
            <w:proofErr w:type="gramStart"/>
            <w:r w:rsidRPr="00F77A2B">
              <w:rPr>
                <w:rFonts w:ascii="Times New Roman" w:eastAsia="Times New Roman" w:hAnsi="Times New Roman" w:cs="Times New Roman"/>
                <w:sz w:val="24"/>
                <w:szCs w:val="24"/>
                <w:lang w:val="en-US"/>
              </w:rPr>
              <w:t>website</w:t>
            </w:r>
            <w:proofErr w:type="gramEnd"/>
            <w:r w:rsidRPr="00F77A2B">
              <w:rPr>
                <w:rFonts w:ascii="Times New Roman" w:eastAsia="Times New Roman" w:hAnsi="Times New Roman" w:cs="Times New Roman"/>
                <w:sz w:val="24"/>
                <w:szCs w:val="24"/>
                <w:lang w:val="en-US"/>
              </w:rPr>
              <w:t xml:space="preserve"> - </w:t>
            </w:r>
            <w:hyperlink r:id="rId14" w:history="1">
              <w:r w:rsidR="00A61929" w:rsidRPr="003908C1">
                <w:rPr>
                  <w:rStyle w:val="a4"/>
                  <w:rFonts w:ascii="Times New Roman" w:hAnsi="Times New Roman" w:cs="Times New Roman"/>
                  <w:sz w:val="24"/>
                  <w:szCs w:val="24"/>
                  <w:lang w:val="en-US"/>
                </w:rPr>
                <w:t>https://ozon.by/category/kuler-dlya-vody-lagretti-85ldc-belyy/</w:t>
              </w:r>
            </w:hyperlink>
            <w:r w:rsidRPr="00F77A2B">
              <w:rPr>
                <w:rFonts w:ascii="Times New Roman" w:eastAsia="Times New Roman" w:hAnsi="Times New Roman" w:cs="Times New Roman"/>
                <w:sz w:val="24"/>
                <w:szCs w:val="24"/>
                <w:lang w:val="en-US"/>
              </w:rPr>
              <w:t>).</w:t>
            </w:r>
          </w:p>
          <w:p w:rsidR="00E52028" w:rsidRPr="00AD20E3" w:rsidRDefault="00E52028" w:rsidP="00E52028">
            <w:pPr>
              <w:tabs>
                <w:tab w:val="left" w:pos="8655"/>
              </w:tabs>
              <w:contextualSpacing/>
              <w:jc w:val="both"/>
            </w:pPr>
            <w:r w:rsidRPr="00F77A2B">
              <w:rPr>
                <w:rFonts w:ascii="Times New Roman" w:eastAsia="Times New Roman" w:hAnsi="Times New Roman" w:cs="Times New Roman"/>
                <w:sz w:val="24"/>
                <w:szCs w:val="24"/>
                <w:lang w:val="en-US"/>
              </w:rPr>
              <w:t xml:space="preserve">7. Water for the cooler 19l. - </w:t>
            </w:r>
            <w:r w:rsidR="00A61929" w:rsidRPr="00A61929">
              <w:rPr>
                <w:rFonts w:ascii="Times New Roman" w:hAnsi="Times New Roman" w:cs="Times New Roman"/>
                <w:sz w:val="24"/>
                <w:szCs w:val="24"/>
              </w:rPr>
              <w:t xml:space="preserve">12.00 $ * 3 = </w:t>
            </w:r>
            <w:r w:rsidR="00AD20E3">
              <w:rPr>
                <w:rFonts w:ascii="Times New Roman" w:eastAsia="Times New Roman" w:hAnsi="Times New Roman" w:cs="Times New Roman"/>
                <w:sz w:val="24"/>
                <w:szCs w:val="24"/>
              </w:rPr>
              <w:t>36</w:t>
            </w:r>
            <w:r w:rsidR="00AD20E3" w:rsidRPr="00F77A2B">
              <w:rPr>
                <w:rFonts w:ascii="Times New Roman" w:eastAsia="Times New Roman" w:hAnsi="Times New Roman" w:cs="Times New Roman"/>
                <w:sz w:val="24"/>
                <w:szCs w:val="24"/>
                <w:lang w:val="en-US"/>
              </w:rPr>
              <w:t xml:space="preserve"> $ </w:t>
            </w:r>
            <w:r w:rsidRPr="00F77A2B">
              <w:rPr>
                <w:rFonts w:ascii="Times New Roman" w:eastAsia="Times New Roman" w:hAnsi="Times New Roman" w:cs="Times New Roman"/>
                <w:sz w:val="24"/>
                <w:szCs w:val="24"/>
                <w:lang w:val="en-US"/>
              </w:rPr>
              <w:t>(w</w:t>
            </w:r>
            <w:r w:rsidR="0067102E" w:rsidRPr="00F77A2B">
              <w:rPr>
                <w:rFonts w:ascii="Times New Roman" w:eastAsia="Times New Roman" w:hAnsi="Times New Roman" w:cs="Times New Roman"/>
                <w:sz w:val="24"/>
                <w:szCs w:val="24"/>
                <w:lang w:val="en-US"/>
              </w:rPr>
              <w:t>ebsite -</w:t>
            </w:r>
            <w:r w:rsidR="00A61929" w:rsidRPr="0067581D">
              <w:t xml:space="preserve"> </w:t>
            </w:r>
            <w:hyperlink r:id="rId15" w:history="1">
              <w:r w:rsidR="00A61929" w:rsidRPr="00AC7B46">
                <w:rPr>
                  <w:rStyle w:val="a4"/>
                  <w:rFonts w:ascii="Times New Roman" w:eastAsia="Times New Roman" w:hAnsi="Times New Roman" w:cs="Times New Roman"/>
                  <w:sz w:val="24"/>
                  <w:szCs w:val="24"/>
                  <w:lang w:val="en-US"/>
                </w:rPr>
                <w:t>https://ozon</w:t>
              </w:r>
              <w:r w:rsidR="00A61929" w:rsidRPr="00AC7B46">
                <w:rPr>
                  <w:rStyle w:val="a4"/>
                </w:rPr>
                <w:t>.by/search/?text=%D0%B2%D0%BE%D0%B4%D0%B0+%D0%B4%D0%BB%D1%8F+%D0%BA%D1%83%D0%BB%D0%B5%D1%80%D0%B0&amp;from_global=true</w:t>
              </w:r>
            </w:hyperlink>
            <w:r w:rsidR="00A61929">
              <w:t xml:space="preserve"> </w:t>
            </w:r>
            <w:r w:rsidR="0067102E" w:rsidRPr="00F77A2B">
              <w:rPr>
                <w:rFonts w:ascii="Times New Roman" w:eastAsia="Times New Roman" w:hAnsi="Times New Roman" w:cs="Times New Roman"/>
                <w:sz w:val="24"/>
                <w:szCs w:val="24"/>
                <w:lang w:val="en-US"/>
              </w:rPr>
              <w:t>)</w:t>
            </w:r>
            <w:r w:rsidR="00AD20E3">
              <w:rPr>
                <w:rFonts w:ascii="Times New Roman" w:eastAsia="Times New Roman" w:hAnsi="Times New Roman" w:cs="Times New Roman"/>
                <w:sz w:val="24"/>
                <w:szCs w:val="24"/>
              </w:rPr>
              <w:t>.</w:t>
            </w:r>
          </w:p>
          <w:p w:rsidR="00E52028" w:rsidRPr="00BE7384" w:rsidRDefault="00E52028" w:rsidP="00E52028">
            <w:pPr>
              <w:tabs>
                <w:tab w:val="left" w:pos="8655"/>
              </w:tabs>
              <w:contextualSpacing/>
              <w:jc w:val="both"/>
              <w:rPr>
                <w:rFonts w:ascii="Times New Roman" w:eastAsia="Times New Roman" w:hAnsi="Times New Roman" w:cs="Times New Roman"/>
                <w:sz w:val="24"/>
                <w:szCs w:val="24"/>
              </w:rPr>
            </w:pPr>
            <w:r w:rsidRPr="00F77A2B">
              <w:rPr>
                <w:rFonts w:ascii="Times New Roman" w:eastAsia="Times New Roman" w:hAnsi="Times New Roman" w:cs="Times New Roman"/>
                <w:sz w:val="24"/>
                <w:szCs w:val="24"/>
                <w:lang w:val="en-US"/>
              </w:rPr>
              <w:t xml:space="preserve">8. Public </w:t>
            </w:r>
            <w:r w:rsidR="0067102E" w:rsidRPr="00F77A2B">
              <w:rPr>
                <w:rFonts w:ascii="Times New Roman" w:eastAsia="Times New Roman" w:hAnsi="Times New Roman" w:cs="Times New Roman"/>
                <w:sz w:val="24"/>
                <w:szCs w:val="24"/>
                <w:lang w:val="en-US"/>
              </w:rPr>
              <w:t xml:space="preserve">relations specialist </w:t>
            </w:r>
            <w:r w:rsidR="00816328">
              <w:rPr>
                <w:rFonts w:ascii="Times New Roman" w:eastAsia="Times New Roman" w:hAnsi="Times New Roman" w:cs="Times New Roman"/>
                <w:sz w:val="24"/>
                <w:szCs w:val="24"/>
              </w:rPr>
              <w:t>1</w:t>
            </w:r>
            <w:r w:rsidR="00BE7384">
              <w:rPr>
                <w:rFonts w:ascii="Times New Roman" w:eastAsia="Times New Roman" w:hAnsi="Times New Roman" w:cs="Times New Roman"/>
                <w:sz w:val="24"/>
                <w:szCs w:val="24"/>
              </w:rPr>
              <w:t>00</w:t>
            </w:r>
            <w:r w:rsidR="0067102E" w:rsidRPr="00F77A2B">
              <w:rPr>
                <w:rFonts w:ascii="Times New Roman" w:eastAsia="Times New Roman" w:hAnsi="Times New Roman" w:cs="Times New Roman"/>
                <w:sz w:val="24"/>
                <w:szCs w:val="24"/>
                <w:lang w:val="en-US"/>
              </w:rPr>
              <w:t>$</w:t>
            </w:r>
            <w:r w:rsidR="00BE7384">
              <w:rPr>
                <w:rFonts w:ascii="Times New Roman" w:eastAsia="Times New Roman" w:hAnsi="Times New Roman" w:cs="Times New Roman"/>
                <w:sz w:val="24"/>
                <w:szCs w:val="24"/>
              </w:rPr>
              <w:t>.</w:t>
            </w:r>
          </w:p>
          <w:p w:rsidR="00E52028" w:rsidRPr="00F77A2B" w:rsidRDefault="00E52028" w:rsidP="00E52028">
            <w:pPr>
              <w:tabs>
                <w:tab w:val="left" w:pos="8655"/>
              </w:tabs>
              <w:contextualSpacing/>
              <w:jc w:val="both"/>
              <w:rPr>
                <w:rFonts w:ascii="Times New Roman" w:eastAsia="Times New Roman" w:hAnsi="Times New Roman" w:cs="Times New Roman"/>
                <w:sz w:val="24"/>
                <w:szCs w:val="24"/>
                <w:lang w:val="en-US"/>
              </w:rPr>
            </w:pPr>
          </w:p>
          <w:p w:rsidR="009D0A67" w:rsidRPr="00A4519F" w:rsidRDefault="00E52028" w:rsidP="00E501B6">
            <w:pPr>
              <w:tabs>
                <w:tab w:val="left" w:pos="8655"/>
              </w:tabs>
              <w:contextualSpacing/>
              <w:jc w:val="both"/>
              <w:rPr>
                <w:rFonts w:ascii="Times New Roman" w:eastAsia="Times New Roman" w:hAnsi="Times New Roman" w:cs="Times New Roman"/>
                <w:sz w:val="24"/>
                <w:szCs w:val="24"/>
                <w:lang w:val="en-US"/>
              </w:rPr>
            </w:pPr>
            <w:r w:rsidRPr="00F77A2B">
              <w:rPr>
                <w:rFonts w:ascii="Times New Roman" w:eastAsia="Times New Roman" w:hAnsi="Times New Roman" w:cs="Times New Roman"/>
                <w:sz w:val="24"/>
                <w:szCs w:val="24"/>
                <w:lang w:val="en-US"/>
              </w:rPr>
              <w:t xml:space="preserve">Total: </w:t>
            </w:r>
            <w:r w:rsidR="00E501B6" w:rsidRPr="00927959">
              <w:rPr>
                <w:rFonts w:ascii="Times New Roman" w:hAnsi="Times New Roman" w:cs="Times New Roman"/>
                <w:sz w:val="24"/>
                <w:szCs w:val="24"/>
                <w:lang w:val="en-US"/>
              </w:rPr>
              <w:t>1</w:t>
            </w:r>
            <w:r w:rsidR="00E501B6">
              <w:rPr>
                <w:rFonts w:ascii="Times New Roman" w:hAnsi="Times New Roman" w:cs="Times New Roman"/>
                <w:sz w:val="24"/>
                <w:szCs w:val="24"/>
              </w:rPr>
              <w:t>735</w:t>
            </w:r>
            <w:r w:rsidR="00E501B6" w:rsidRPr="00927959">
              <w:rPr>
                <w:rFonts w:ascii="Times New Roman" w:hAnsi="Times New Roman" w:cs="Times New Roman"/>
                <w:sz w:val="24"/>
                <w:szCs w:val="24"/>
                <w:lang w:val="en-US"/>
              </w:rPr>
              <w:t>,</w:t>
            </w:r>
            <w:r w:rsidR="00E501B6">
              <w:rPr>
                <w:rFonts w:ascii="Times New Roman" w:hAnsi="Times New Roman" w:cs="Times New Roman"/>
                <w:sz w:val="24"/>
                <w:szCs w:val="24"/>
              </w:rPr>
              <w:t>5</w:t>
            </w:r>
            <w:r w:rsidR="00E501B6" w:rsidRPr="00927959">
              <w:rPr>
                <w:rFonts w:ascii="Times New Roman" w:eastAsia="Times New Roman" w:hAnsi="Times New Roman" w:cs="Times New Roman"/>
                <w:sz w:val="24"/>
                <w:szCs w:val="24"/>
                <w:lang w:val="en-US"/>
              </w:rPr>
              <w:t>$</w:t>
            </w:r>
          </w:p>
        </w:tc>
      </w:tr>
    </w:tbl>
    <w:p w:rsidR="000608F7" w:rsidRPr="00974E23" w:rsidRDefault="000608F7" w:rsidP="009A6ED7">
      <w:pPr>
        <w:tabs>
          <w:tab w:val="left" w:pos="8655"/>
        </w:tabs>
        <w:rPr>
          <w:lang w:val="en-US"/>
        </w:rPr>
      </w:pPr>
    </w:p>
    <w:p w:rsidR="000608F7" w:rsidRPr="00974E23" w:rsidRDefault="000608F7" w:rsidP="009A6ED7">
      <w:pPr>
        <w:tabs>
          <w:tab w:val="left" w:pos="8655"/>
        </w:tabs>
        <w:rPr>
          <w:lang w:val="en-US"/>
        </w:rPr>
      </w:pPr>
    </w:p>
    <w:p w:rsidR="000608F7" w:rsidRPr="00974E23" w:rsidRDefault="000608F7" w:rsidP="009A6ED7">
      <w:pPr>
        <w:tabs>
          <w:tab w:val="left" w:pos="8655"/>
        </w:tabs>
        <w:rPr>
          <w:lang w:val="en-US"/>
        </w:rPr>
      </w:pPr>
    </w:p>
    <w:p w:rsidR="000608F7" w:rsidRPr="00974E23" w:rsidRDefault="000608F7" w:rsidP="009A6ED7">
      <w:pPr>
        <w:tabs>
          <w:tab w:val="left" w:pos="8655"/>
        </w:tabs>
        <w:rPr>
          <w:lang w:val="en-US"/>
        </w:rPr>
      </w:pPr>
    </w:p>
    <w:sectPr w:rsidR="000608F7" w:rsidRPr="00974E23" w:rsidSect="009C0D3F">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9B" w:rsidRDefault="004E2F9B" w:rsidP="005B0544">
      <w:pPr>
        <w:spacing w:after="0" w:line="240" w:lineRule="auto"/>
      </w:pPr>
      <w:r>
        <w:separator/>
      </w:r>
    </w:p>
  </w:endnote>
  <w:endnote w:type="continuationSeparator" w:id="0">
    <w:p w:rsidR="004E2F9B" w:rsidRDefault="004E2F9B" w:rsidP="005B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9B" w:rsidRDefault="004E2F9B" w:rsidP="005B0544">
      <w:pPr>
        <w:spacing w:after="0" w:line="240" w:lineRule="auto"/>
      </w:pPr>
      <w:r>
        <w:separator/>
      </w:r>
    </w:p>
  </w:footnote>
  <w:footnote w:type="continuationSeparator" w:id="0">
    <w:p w:rsidR="004E2F9B" w:rsidRDefault="004E2F9B" w:rsidP="005B0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04D8"/>
    <w:multiLevelType w:val="hybridMultilevel"/>
    <w:tmpl w:val="76BA2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B6F82"/>
    <w:multiLevelType w:val="hybridMultilevel"/>
    <w:tmpl w:val="9B1E77A6"/>
    <w:lvl w:ilvl="0" w:tplc="CF404F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A523C"/>
    <w:multiLevelType w:val="multilevel"/>
    <w:tmpl w:val="A5286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A189E"/>
    <w:multiLevelType w:val="hybridMultilevel"/>
    <w:tmpl w:val="94529BE6"/>
    <w:lvl w:ilvl="0" w:tplc="37C04E2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65621"/>
    <w:multiLevelType w:val="hybridMultilevel"/>
    <w:tmpl w:val="FE98DB74"/>
    <w:lvl w:ilvl="0" w:tplc="D68407D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7020D"/>
    <w:multiLevelType w:val="hybridMultilevel"/>
    <w:tmpl w:val="F44CB738"/>
    <w:lvl w:ilvl="0" w:tplc="259067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C5667"/>
    <w:multiLevelType w:val="hybridMultilevel"/>
    <w:tmpl w:val="87CC353E"/>
    <w:lvl w:ilvl="0" w:tplc="349CB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4C3639"/>
    <w:multiLevelType w:val="hybridMultilevel"/>
    <w:tmpl w:val="70226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2826E4"/>
    <w:multiLevelType w:val="hybridMultilevel"/>
    <w:tmpl w:val="49B86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C55299"/>
    <w:multiLevelType w:val="multilevel"/>
    <w:tmpl w:val="E2B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D3DDA"/>
    <w:multiLevelType w:val="hybridMultilevel"/>
    <w:tmpl w:val="DC066130"/>
    <w:lvl w:ilvl="0" w:tplc="392EFE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F2735B0"/>
    <w:multiLevelType w:val="hybridMultilevel"/>
    <w:tmpl w:val="34668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37082"/>
    <w:multiLevelType w:val="hybridMultilevel"/>
    <w:tmpl w:val="076278D4"/>
    <w:lvl w:ilvl="0" w:tplc="B1D4AE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5426B9"/>
    <w:multiLevelType w:val="hybridMultilevel"/>
    <w:tmpl w:val="9C76F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054DC6"/>
    <w:multiLevelType w:val="hybridMultilevel"/>
    <w:tmpl w:val="DB7CD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0D7A3A"/>
    <w:multiLevelType w:val="hybridMultilevel"/>
    <w:tmpl w:val="A1385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A00B3F"/>
    <w:multiLevelType w:val="hybridMultilevel"/>
    <w:tmpl w:val="4DC4F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C6D75"/>
    <w:multiLevelType w:val="hybridMultilevel"/>
    <w:tmpl w:val="E6EC8E24"/>
    <w:lvl w:ilvl="0" w:tplc="8410D50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32B46"/>
    <w:multiLevelType w:val="hybridMultilevel"/>
    <w:tmpl w:val="67E2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1422D5"/>
    <w:multiLevelType w:val="hybridMultilevel"/>
    <w:tmpl w:val="F90CE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5463F4"/>
    <w:multiLevelType w:val="hybridMultilevel"/>
    <w:tmpl w:val="891A1DD2"/>
    <w:lvl w:ilvl="0" w:tplc="50CE896C">
      <w:start w:val="1"/>
      <w:numFmt w:val="decimal"/>
      <w:lvlText w:val="%1."/>
      <w:lvlJc w:val="left"/>
      <w:pPr>
        <w:ind w:left="720" w:hanging="360"/>
      </w:pPr>
      <w:rPr>
        <w:rFonts w:hint="default"/>
        <w:sz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7F64F4"/>
    <w:multiLevelType w:val="hybridMultilevel"/>
    <w:tmpl w:val="63D0B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300035"/>
    <w:multiLevelType w:val="hybridMultilevel"/>
    <w:tmpl w:val="9112D6CA"/>
    <w:lvl w:ilvl="0" w:tplc="8CD8D3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5AA71AD"/>
    <w:multiLevelType w:val="hybridMultilevel"/>
    <w:tmpl w:val="3828BA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D4224E"/>
    <w:multiLevelType w:val="hybridMultilevel"/>
    <w:tmpl w:val="9A0A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244D7D"/>
    <w:multiLevelType w:val="hybridMultilevel"/>
    <w:tmpl w:val="7C1CACDA"/>
    <w:lvl w:ilvl="0" w:tplc="777072CC">
      <w:start w:val="2"/>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26">
    <w:nsid w:val="69D968F3"/>
    <w:multiLevelType w:val="multilevel"/>
    <w:tmpl w:val="E332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B6EF9"/>
    <w:multiLevelType w:val="hybridMultilevel"/>
    <w:tmpl w:val="4FC6D8EC"/>
    <w:lvl w:ilvl="0" w:tplc="1E946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83E4729"/>
    <w:multiLevelType w:val="hybridMultilevel"/>
    <w:tmpl w:val="799CDB0C"/>
    <w:lvl w:ilvl="0" w:tplc="B992C8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98246B"/>
    <w:multiLevelType w:val="multilevel"/>
    <w:tmpl w:val="A2A87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CB0825"/>
    <w:multiLevelType w:val="hybridMultilevel"/>
    <w:tmpl w:val="382A0DB2"/>
    <w:lvl w:ilvl="0" w:tplc="275202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442B26"/>
    <w:multiLevelType w:val="hybridMultilevel"/>
    <w:tmpl w:val="4112A3B2"/>
    <w:lvl w:ilvl="0" w:tplc="D1D2E9C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D31BD6"/>
    <w:multiLevelType w:val="multilevel"/>
    <w:tmpl w:val="4684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14"/>
  </w:num>
  <w:num w:numId="4">
    <w:abstractNumId w:val="13"/>
  </w:num>
  <w:num w:numId="5">
    <w:abstractNumId w:val="16"/>
  </w:num>
  <w:num w:numId="6">
    <w:abstractNumId w:val="15"/>
  </w:num>
  <w:num w:numId="7">
    <w:abstractNumId w:val="19"/>
  </w:num>
  <w:num w:numId="8">
    <w:abstractNumId w:val="21"/>
  </w:num>
  <w:num w:numId="9">
    <w:abstractNumId w:val="23"/>
  </w:num>
  <w:num w:numId="10">
    <w:abstractNumId w:val="7"/>
  </w:num>
  <w:num w:numId="11">
    <w:abstractNumId w:val="10"/>
  </w:num>
  <w:num w:numId="12">
    <w:abstractNumId w:val="22"/>
  </w:num>
  <w:num w:numId="13">
    <w:abstractNumId w:val="20"/>
  </w:num>
  <w:num w:numId="14">
    <w:abstractNumId w:val="17"/>
  </w:num>
  <w:num w:numId="15">
    <w:abstractNumId w:val="6"/>
  </w:num>
  <w:num w:numId="16">
    <w:abstractNumId w:val="27"/>
  </w:num>
  <w:num w:numId="17">
    <w:abstractNumId w:val="18"/>
  </w:num>
  <w:num w:numId="18">
    <w:abstractNumId w:val="11"/>
  </w:num>
  <w:num w:numId="19">
    <w:abstractNumId w:val="1"/>
  </w:num>
  <w:num w:numId="20">
    <w:abstractNumId w:val="28"/>
  </w:num>
  <w:num w:numId="21">
    <w:abstractNumId w:val="30"/>
  </w:num>
  <w:num w:numId="22">
    <w:abstractNumId w:val="0"/>
  </w:num>
  <w:num w:numId="23">
    <w:abstractNumId w:val="4"/>
  </w:num>
  <w:num w:numId="24">
    <w:abstractNumId w:val="25"/>
  </w:num>
  <w:num w:numId="25">
    <w:abstractNumId w:val="12"/>
  </w:num>
  <w:num w:numId="26">
    <w:abstractNumId w:val="5"/>
  </w:num>
  <w:num w:numId="27">
    <w:abstractNumId w:val="31"/>
  </w:num>
  <w:num w:numId="28">
    <w:abstractNumId w:val="3"/>
  </w:num>
  <w:num w:numId="29">
    <w:abstractNumId w:val="29"/>
  </w:num>
  <w:num w:numId="30">
    <w:abstractNumId w:val="26"/>
  </w:num>
  <w:num w:numId="31">
    <w:abstractNumId w:val="32"/>
  </w:num>
  <w:num w:numId="32">
    <w:abstractNumId w:val="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3F"/>
    <w:rsid w:val="000061D7"/>
    <w:rsid w:val="00014686"/>
    <w:rsid w:val="00016426"/>
    <w:rsid w:val="00017F71"/>
    <w:rsid w:val="00027A05"/>
    <w:rsid w:val="00027F89"/>
    <w:rsid w:val="00033A2A"/>
    <w:rsid w:val="00037554"/>
    <w:rsid w:val="000375D9"/>
    <w:rsid w:val="00041DC9"/>
    <w:rsid w:val="00044B53"/>
    <w:rsid w:val="000608F7"/>
    <w:rsid w:val="00063617"/>
    <w:rsid w:val="00063E4D"/>
    <w:rsid w:val="0007471B"/>
    <w:rsid w:val="000C115E"/>
    <w:rsid w:val="000C13D0"/>
    <w:rsid w:val="000C1635"/>
    <w:rsid w:val="000C1CB1"/>
    <w:rsid w:val="000C6644"/>
    <w:rsid w:val="000D61FD"/>
    <w:rsid w:val="000E2515"/>
    <w:rsid w:val="000E30C2"/>
    <w:rsid w:val="000E761B"/>
    <w:rsid w:val="000F4128"/>
    <w:rsid w:val="000F4142"/>
    <w:rsid w:val="0010757C"/>
    <w:rsid w:val="00107E95"/>
    <w:rsid w:val="001136A3"/>
    <w:rsid w:val="00117A6F"/>
    <w:rsid w:val="00144B22"/>
    <w:rsid w:val="0014693F"/>
    <w:rsid w:val="00154559"/>
    <w:rsid w:val="00156C37"/>
    <w:rsid w:val="00162B8C"/>
    <w:rsid w:val="001719F5"/>
    <w:rsid w:val="00171D1A"/>
    <w:rsid w:val="00171E3F"/>
    <w:rsid w:val="001772E4"/>
    <w:rsid w:val="00181CEA"/>
    <w:rsid w:val="00185B37"/>
    <w:rsid w:val="001A21AD"/>
    <w:rsid w:val="001C6C9C"/>
    <w:rsid w:val="001D1D02"/>
    <w:rsid w:val="001D328F"/>
    <w:rsid w:val="001E5D87"/>
    <w:rsid w:val="001E6637"/>
    <w:rsid w:val="001F19EA"/>
    <w:rsid w:val="001F6CA0"/>
    <w:rsid w:val="002142DF"/>
    <w:rsid w:val="00217772"/>
    <w:rsid w:val="00224716"/>
    <w:rsid w:val="00235E5B"/>
    <w:rsid w:val="0024300C"/>
    <w:rsid w:val="00297203"/>
    <w:rsid w:val="002A2E18"/>
    <w:rsid w:val="002B117A"/>
    <w:rsid w:val="002B1B73"/>
    <w:rsid w:val="002B33AF"/>
    <w:rsid w:val="002C501B"/>
    <w:rsid w:val="002D2751"/>
    <w:rsid w:val="002E214B"/>
    <w:rsid w:val="002E5031"/>
    <w:rsid w:val="002F028E"/>
    <w:rsid w:val="002F7E2C"/>
    <w:rsid w:val="00324B63"/>
    <w:rsid w:val="00334458"/>
    <w:rsid w:val="00363C6F"/>
    <w:rsid w:val="003742D3"/>
    <w:rsid w:val="00385824"/>
    <w:rsid w:val="003903F4"/>
    <w:rsid w:val="003908C1"/>
    <w:rsid w:val="003A3E10"/>
    <w:rsid w:val="003A5416"/>
    <w:rsid w:val="003A59B8"/>
    <w:rsid w:val="003A62FA"/>
    <w:rsid w:val="003B1076"/>
    <w:rsid w:val="003C4ED0"/>
    <w:rsid w:val="003C55E7"/>
    <w:rsid w:val="003C7053"/>
    <w:rsid w:val="003D0E8D"/>
    <w:rsid w:val="003D0EBC"/>
    <w:rsid w:val="003F5AFE"/>
    <w:rsid w:val="00405DAB"/>
    <w:rsid w:val="00411E51"/>
    <w:rsid w:val="004262D1"/>
    <w:rsid w:val="00435113"/>
    <w:rsid w:val="004464EE"/>
    <w:rsid w:val="00461FAF"/>
    <w:rsid w:val="0046327E"/>
    <w:rsid w:val="004672FA"/>
    <w:rsid w:val="00481A3D"/>
    <w:rsid w:val="00491246"/>
    <w:rsid w:val="00492729"/>
    <w:rsid w:val="00496484"/>
    <w:rsid w:val="004978B6"/>
    <w:rsid w:val="004B1CAC"/>
    <w:rsid w:val="004B4AFC"/>
    <w:rsid w:val="004C00DE"/>
    <w:rsid w:val="004C63D6"/>
    <w:rsid w:val="004D7207"/>
    <w:rsid w:val="004D776D"/>
    <w:rsid w:val="004E2F9B"/>
    <w:rsid w:val="004F3FEB"/>
    <w:rsid w:val="004F5081"/>
    <w:rsid w:val="005023F6"/>
    <w:rsid w:val="00504359"/>
    <w:rsid w:val="00532D58"/>
    <w:rsid w:val="005377C4"/>
    <w:rsid w:val="0054556C"/>
    <w:rsid w:val="00566668"/>
    <w:rsid w:val="00567AC2"/>
    <w:rsid w:val="00575F29"/>
    <w:rsid w:val="00576F1E"/>
    <w:rsid w:val="00590535"/>
    <w:rsid w:val="00590CD2"/>
    <w:rsid w:val="00594AAC"/>
    <w:rsid w:val="005B0544"/>
    <w:rsid w:val="005B1AF5"/>
    <w:rsid w:val="005B4089"/>
    <w:rsid w:val="005B51F0"/>
    <w:rsid w:val="005C6F30"/>
    <w:rsid w:val="005F57A9"/>
    <w:rsid w:val="00605C3F"/>
    <w:rsid w:val="00621F65"/>
    <w:rsid w:val="006233A7"/>
    <w:rsid w:val="00655C9B"/>
    <w:rsid w:val="00661218"/>
    <w:rsid w:val="00661714"/>
    <w:rsid w:val="0066227F"/>
    <w:rsid w:val="0067102E"/>
    <w:rsid w:val="006719B4"/>
    <w:rsid w:val="00676D21"/>
    <w:rsid w:val="006911B4"/>
    <w:rsid w:val="006B3146"/>
    <w:rsid w:val="006B6E46"/>
    <w:rsid w:val="006B76F0"/>
    <w:rsid w:val="006C344B"/>
    <w:rsid w:val="006D5BF1"/>
    <w:rsid w:val="006E5CF8"/>
    <w:rsid w:val="006F08A4"/>
    <w:rsid w:val="00700E19"/>
    <w:rsid w:val="00702DFC"/>
    <w:rsid w:val="00703E0A"/>
    <w:rsid w:val="00706BF4"/>
    <w:rsid w:val="00714979"/>
    <w:rsid w:val="007163D6"/>
    <w:rsid w:val="007225BD"/>
    <w:rsid w:val="00726E27"/>
    <w:rsid w:val="00731383"/>
    <w:rsid w:val="00742F75"/>
    <w:rsid w:val="0074523C"/>
    <w:rsid w:val="007505B0"/>
    <w:rsid w:val="00754277"/>
    <w:rsid w:val="00784AC9"/>
    <w:rsid w:val="007C084A"/>
    <w:rsid w:val="007C12D6"/>
    <w:rsid w:val="007C1F21"/>
    <w:rsid w:val="007D422A"/>
    <w:rsid w:val="007D5117"/>
    <w:rsid w:val="007E5B9C"/>
    <w:rsid w:val="007E64E4"/>
    <w:rsid w:val="007F372C"/>
    <w:rsid w:val="008009EB"/>
    <w:rsid w:val="00803D4B"/>
    <w:rsid w:val="0080458E"/>
    <w:rsid w:val="00816328"/>
    <w:rsid w:val="0081652F"/>
    <w:rsid w:val="00820100"/>
    <w:rsid w:val="0082306C"/>
    <w:rsid w:val="00823516"/>
    <w:rsid w:val="00823BAE"/>
    <w:rsid w:val="00825398"/>
    <w:rsid w:val="00830CD0"/>
    <w:rsid w:val="00855FE7"/>
    <w:rsid w:val="008610D5"/>
    <w:rsid w:val="00873E7F"/>
    <w:rsid w:val="00876695"/>
    <w:rsid w:val="00876970"/>
    <w:rsid w:val="00880F62"/>
    <w:rsid w:val="00882D95"/>
    <w:rsid w:val="0089217B"/>
    <w:rsid w:val="00896A10"/>
    <w:rsid w:val="008A4CB6"/>
    <w:rsid w:val="008A70AC"/>
    <w:rsid w:val="008A7887"/>
    <w:rsid w:val="008B3D4D"/>
    <w:rsid w:val="008C190B"/>
    <w:rsid w:val="008D0C97"/>
    <w:rsid w:val="008F2230"/>
    <w:rsid w:val="00922F38"/>
    <w:rsid w:val="00927959"/>
    <w:rsid w:val="00927FDD"/>
    <w:rsid w:val="009337E3"/>
    <w:rsid w:val="00936B5C"/>
    <w:rsid w:val="00936FFC"/>
    <w:rsid w:val="0094137E"/>
    <w:rsid w:val="009561E6"/>
    <w:rsid w:val="00974E23"/>
    <w:rsid w:val="009859AA"/>
    <w:rsid w:val="009956E1"/>
    <w:rsid w:val="009968E2"/>
    <w:rsid w:val="009A5B9C"/>
    <w:rsid w:val="009A6ED7"/>
    <w:rsid w:val="009B0624"/>
    <w:rsid w:val="009B6AB3"/>
    <w:rsid w:val="009C0D3F"/>
    <w:rsid w:val="009D0A67"/>
    <w:rsid w:val="009D1400"/>
    <w:rsid w:val="009F1A06"/>
    <w:rsid w:val="00A12FDD"/>
    <w:rsid w:val="00A37621"/>
    <w:rsid w:val="00A4519F"/>
    <w:rsid w:val="00A47811"/>
    <w:rsid w:val="00A61929"/>
    <w:rsid w:val="00A70F35"/>
    <w:rsid w:val="00A7411B"/>
    <w:rsid w:val="00A763DF"/>
    <w:rsid w:val="00A923BD"/>
    <w:rsid w:val="00A92685"/>
    <w:rsid w:val="00A938AF"/>
    <w:rsid w:val="00A961F9"/>
    <w:rsid w:val="00AA517D"/>
    <w:rsid w:val="00AB70CA"/>
    <w:rsid w:val="00AC7C20"/>
    <w:rsid w:val="00AD20E3"/>
    <w:rsid w:val="00AD2881"/>
    <w:rsid w:val="00AD3D96"/>
    <w:rsid w:val="00AD51EC"/>
    <w:rsid w:val="00AE7481"/>
    <w:rsid w:val="00AF3092"/>
    <w:rsid w:val="00B00A95"/>
    <w:rsid w:val="00B037BE"/>
    <w:rsid w:val="00B047CB"/>
    <w:rsid w:val="00B118F7"/>
    <w:rsid w:val="00B17C5A"/>
    <w:rsid w:val="00B23235"/>
    <w:rsid w:val="00B2618B"/>
    <w:rsid w:val="00B30973"/>
    <w:rsid w:val="00B3396B"/>
    <w:rsid w:val="00B35422"/>
    <w:rsid w:val="00B46908"/>
    <w:rsid w:val="00B54701"/>
    <w:rsid w:val="00B55520"/>
    <w:rsid w:val="00B71339"/>
    <w:rsid w:val="00BA28DF"/>
    <w:rsid w:val="00BB30F2"/>
    <w:rsid w:val="00BC1609"/>
    <w:rsid w:val="00BC7EC1"/>
    <w:rsid w:val="00BE632C"/>
    <w:rsid w:val="00BE7384"/>
    <w:rsid w:val="00BF6176"/>
    <w:rsid w:val="00C07923"/>
    <w:rsid w:val="00C104DD"/>
    <w:rsid w:val="00C13060"/>
    <w:rsid w:val="00C133E3"/>
    <w:rsid w:val="00C15DB0"/>
    <w:rsid w:val="00C34980"/>
    <w:rsid w:val="00C41452"/>
    <w:rsid w:val="00C5105A"/>
    <w:rsid w:val="00C54E00"/>
    <w:rsid w:val="00C62018"/>
    <w:rsid w:val="00C636B2"/>
    <w:rsid w:val="00C672C1"/>
    <w:rsid w:val="00C71D6F"/>
    <w:rsid w:val="00C73C7D"/>
    <w:rsid w:val="00C8013F"/>
    <w:rsid w:val="00C840BA"/>
    <w:rsid w:val="00C909E6"/>
    <w:rsid w:val="00CB36ED"/>
    <w:rsid w:val="00CB5924"/>
    <w:rsid w:val="00CB7EB8"/>
    <w:rsid w:val="00CC035F"/>
    <w:rsid w:val="00CC19A3"/>
    <w:rsid w:val="00CD22DD"/>
    <w:rsid w:val="00CF0E19"/>
    <w:rsid w:val="00CF2386"/>
    <w:rsid w:val="00CF2A0A"/>
    <w:rsid w:val="00D3744E"/>
    <w:rsid w:val="00D375BE"/>
    <w:rsid w:val="00D41053"/>
    <w:rsid w:val="00D473E3"/>
    <w:rsid w:val="00D509E7"/>
    <w:rsid w:val="00D51CE9"/>
    <w:rsid w:val="00D556D3"/>
    <w:rsid w:val="00D625AD"/>
    <w:rsid w:val="00D6485F"/>
    <w:rsid w:val="00D72067"/>
    <w:rsid w:val="00D96808"/>
    <w:rsid w:val="00DA6EB8"/>
    <w:rsid w:val="00DC1B44"/>
    <w:rsid w:val="00DE647F"/>
    <w:rsid w:val="00DF02FE"/>
    <w:rsid w:val="00DF366A"/>
    <w:rsid w:val="00E036D5"/>
    <w:rsid w:val="00E04723"/>
    <w:rsid w:val="00E1050A"/>
    <w:rsid w:val="00E13BA2"/>
    <w:rsid w:val="00E25B9B"/>
    <w:rsid w:val="00E2619A"/>
    <w:rsid w:val="00E358BE"/>
    <w:rsid w:val="00E3767F"/>
    <w:rsid w:val="00E501B6"/>
    <w:rsid w:val="00E52028"/>
    <w:rsid w:val="00E619EA"/>
    <w:rsid w:val="00E63DAF"/>
    <w:rsid w:val="00E6660D"/>
    <w:rsid w:val="00E77489"/>
    <w:rsid w:val="00E80988"/>
    <w:rsid w:val="00E80D63"/>
    <w:rsid w:val="00E960A6"/>
    <w:rsid w:val="00E97785"/>
    <w:rsid w:val="00EA4A6F"/>
    <w:rsid w:val="00EA6386"/>
    <w:rsid w:val="00EB7439"/>
    <w:rsid w:val="00EC2FDA"/>
    <w:rsid w:val="00EC7351"/>
    <w:rsid w:val="00EE451B"/>
    <w:rsid w:val="00EF1FE7"/>
    <w:rsid w:val="00F13929"/>
    <w:rsid w:val="00F37CA2"/>
    <w:rsid w:val="00F455D0"/>
    <w:rsid w:val="00F53F78"/>
    <w:rsid w:val="00F542F1"/>
    <w:rsid w:val="00F73CD6"/>
    <w:rsid w:val="00F77A2B"/>
    <w:rsid w:val="00F84500"/>
    <w:rsid w:val="00F864F4"/>
    <w:rsid w:val="00F92116"/>
    <w:rsid w:val="00F92D66"/>
    <w:rsid w:val="00F94A3C"/>
    <w:rsid w:val="00FB580C"/>
    <w:rsid w:val="00FB5B7D"/>
    <w:rsid w:val="00FB6860"/>
    <w:rsid w:val="00FC3B8C"/>
    <w:rsid w:val="00FC5DDA"/>
    <w:rsid w:val="00FC6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6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F08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8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358BE"/>
    <w:rPr>
      <w:color w:val="0000FF"/>
      <w:u w:val="single"/>
    </w:rPr>
  </w:style>
  <w:style w:type="paragraph" w:styleId="a5">
    <w:name w:val="Balloon Text"/>
    <w:basedOn w:val="a"/>
    <w:link w:val="a6"/>
    <w:uiPriority w:val="99"/>
    <w:semiHidden/>
    <w:unhideWhenUsed/>
    <w:rsid w:val="00E35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58BE"/>
    <w:rPr>
      <w:rFonts w:ascii="Tahoma" w:hAnsi="Tahoma" w:cs="Tahoma"/>
      <w:sz w:val="16"/>
      <w:szCs w:val="16"/>
    </w:rPr>
  </w:style>
  <w:style w:type="paragraph" w:styleId="a7">
    <w:name w:val="List Paragraph"/>
    <w:basedOn w:val="a"/>
    <w:uiPriority w:val="99"/>
    <w:qFormat/>
    <w:rsid w:val="005B0544"/>
    <w:pPr>
      <w:spacing w:after="0" w:line="240" w:lineRule="auto"/>
      <w:ind w:left="720"/>
      <w:contextualSpacing/>
    </w:pPr>
    <w:rPr>
      <w:rFonts w:ascii="Times New Roman" w:eastAsia="Times New Roman" w:hAnsi="Times New Roman" w:cs="Times New Roman"/>
      <w:sz w:val="28"/>
      <w:szCs w:val="28"/>
      <w:lang w:eastAsia="ru-RU"/>
    </w:rPr>
  </w:style>
  <w:style w:type="paragraph" w:styleId="a8">
    <w:name w:val="header"/>
    <w:basedOn w:val="a"/>
    <w:link w:val="a9"/>
    <w:uiPriority w:val="99"/>
    <w:semiHidden/>
    <w:unhideWhenUsed/>
    <w:rsid w:val="005B05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B0544"/>
  </w:style>
  <w:style w:type="paragraph" w:styleId="aa">
    <w:name w:val="footer"/>
    <w:basedOn w:val="a"/>
    <w:link w:val="ab"/>
    <w:uiPriority w:val="99"/>
    <w:semiHidden/>
    <w:unhideWhenUsed/>
    <w:rsid w:val="005B054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B0544"/>
  </w:style>
  <w:style w:type="character" w:customStyle="1" w:styleId="30">
    <w:name w:val="Заголовок 3 Знак"/>
    <w:basedOn w:val="a0"/>
    <w:link w:val="3"/>
    <w:uiPriority w:val="9"/>
    <w:rsid w:val="006F08A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DE647F"/>
    <w:rPr>
      <w:rFonts w:asciiTheme="majorHAnsi" w:eastAsiaTheme="majorEastAsia" w:hAnsiTheme="majorHAnsi" w:cstheme="majorBidi"/>
      <w:b/>
      <w:bCs/>
      <w:color w:val="365F91" w:themeColor="accent1" w:themeShade="BF"/>
      <w:sz w:val="28"/>
      <w:szCs w:val="28"/>
    </w:rPr>
  </w:style>
  <w:style w:type="character" w:customStyle="1" w:styleId="bx-breadcrumb-item-text">
    <w:name w:val="bx-breadcrumb-item-text"/>
    <w:basedOn w:val="a0"/>
    <w:rsid w:val="004C63D6"/>
  </w:style>
  <w:style w:type="character" w:customStyle="1" w:styleId="tsbody500medium">
    <w:name w:val="tsbody500medium"/>
    <w:basedOn w:val="a0"/>
    <w:rsid w:val="007163D6"/>
  </w:style>
  <w:style w:type="paragraph" w:styleId="HTML">
    <w:name w:val="HTML Preformatted"/>
    <w:basedOn w:val="a"/>
    <w:link w:val="HTML0"/>
    <w:uiPriority w:val="99"/>
    <w:unhideWhenUsed/>
    <w:rsid w:val="0080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D4B"/>
    <w:rPr>
      <w:rFonts w:ascii="Courier New" w:eastAsia="Times New Roman" w:hAnsi="Courier New" w:cs="Courier New"/>
      <w:sz w:val="20"/>
      <w:szCs w:val="20"/>
      <w:lang w:eastAsia="ru-RU"/>
    </w:rPr>
  </w:style>
  <w:style w:type="character" w:customStyle="1" w:styleId="y2iqfc">
    <w:name w:val="y2iqfc"/>
    <w:basedOn w:val="a0"/>
    <w:rsid w:val="00803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6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F08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8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358BE"/>
    <w:rPr>
      <w:color w:val="0000FF"/>
      <w:u w:val="single"/>
    </w:rPr>
  </w:style>
  <w:style w:type="paragraph" w:styleId="a5">
    <w:name w:val="Balloon Text"/>
    <w:basedOn w:val="a"/>
    <w:link w:val="a6"/>
    <w:uiPriority w:val="99"/>
    <w:semiHidden/>
    <w:unhideWhenUsed/>
    <w:rsid w:val="00E35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58BE"/>
    <w:rPr>
      <w:rFonts w:ascii="Tahoma" w:hAnsi="Tahoma" w:cs="Tahoma"/>
      <w:sz w:val="16"/>
      <w:szCs w:val="16"/>
    </w:rPr>
  </w:style>
  <w:style w:type="paragraph" w:styleId="a7">
    <w:name w:val="List Paragraph"/>
    <w:basedOn w:val="a"/>
    <w:uiPriority w:val="99"/>
    <w:qFormat/>
    <w:rsid w:val="005B0544"/>
    <w:pPr>
      <w:spacing w:after="0" w:line="240" w:lineRule="auto"/>
      <w:ind w:left="720"/>
      <w:contextualSpacing/>
    </w:pPr>
    <w:rPr>
      <w:rFonts w:ascii="Times New Roman" w:eastAsia="Times New Roman" w:hAnsi="Times New Roman" w:cs="Times New Roman"/>
      <w:sz w:val="28"/>
      <w:szCs w:val="28"/>
      <w:lang w:eastAsia="ru-RU"/>
    </w:rPr>
  </w:style>
  <w:style w:type="paragraph" w:styleId="a8">
    <w:name w:val="header"/>
    <w:basedOn w:val="a"/>
    <w:link w:val="a9"/>
    <w:uiPriority w:val="99"/>
    <w:semiHidden/>
    <w:unhideWhenUsed/>
    <w:rsid w:val="005B05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B0544"/>
  </w:style>
  <w:style w:type="paragraph" w:styleId="aa">
    <w:name w:val="footer"/>
    <w:basedOn w:val="a"/>
    <w:link w:val="ab"/>
    <w:uiPriority w:val="99"/>
    <w:semiHidden/>
    <w:unhideWhenUsed/>
    <w:rsid w:val="005B054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B0544"/>
  </w:style>
  <w:style w:type="character" w:customStyle="1" w:styleId="30">
    <w:name w:val="Заголовок 3 Знак"/>
    <w:basedOn w:val="a0"/>
    <w:link w:val="3"/>
    <w:uiPriority w:val="9"/>
    <w:rsid w:val="006F08A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DE647F"/>
    <w:rPr>
      <w:rFonts w:asciiTheme="majorHAnsi" w:eastAsiaTheme="majorEastAsia" w:hAnsiTheme="majorHAnsi" w:cstheme="majorBidi"/>
      <w:b/>
      <w:bCs/>
      <w:color w:val="365F91" w:themeColor="accent1" w:themeShade="BF"/>
      <w:sz w:val="28"/>
      <w:szCs w:val="28"/>
    </w:rPr>
  </w:style>
  <w:style w:type="character" w:customStyle="1" w:styleId="bx-breadcrumb-item-text">
    <w:name w:val="bx-breadcrumb-item-text"/>
    <w:basedOn w:val="a0"/>
    <w:rsid w:val="004C63D6"/>
  </w:style>
  <w:style w:type="character" w:customStyle="1" w:styleId="tsbody500medium">
    <w:name w:val="tsbody500medium"/>
    <w:basedOn w:val="a0"/>
    <w:rsid w:val="007163D6"/>
  </w:style>
  <w:style w:type="paragraph" w:styleId="HTML">
    <w:name w:val="HTML Preformatted"/>
    <w:basedOn w:val="a"/>
    <w:link w:val="HTML0"/>
    <w:uiPriority w:val="99"/>
    <w:unhideWhenUsed/>
    <w:rsid w:val="0080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D4B"/>
    <w:rPr>
      <w:rFonts w:ascii="Courier New" w:eastAsia="Times New Roman" w:hAnsi="Courier New" w:cs="Courier New"/>
      <w:sz w:val="20"/>
      <w:szCs w:val="20"/>
      <w:lang w:eastAsia="ru-RU"/>
    </w:rPr>
  </w:style>
  <w:style w:type="character" w:customStyle="1" w:styleId="y2iqfc">
    <w:name w:val="y2iqfc"/>
    <w:basedOn w:val="a0"/>
    <w:rsid w:val="0080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29503">
      <w:bodyDiv w:val="1"/>
      <w:marLeft w:val="0"/>
      <w:marRight w:val="0"/>
      <w:marTop w:val="0"/>
      <w:marBottom w:val="0"/>
      <w:divBdr>
        <w:top w:val="none" w:sz="0" w:space="0" w:color="auto"/>
        <w:left w:val="none" w:sz="0" w:space="0" w:color="auto"/>
        <w:bottom w:val="none" w:sz="0" w:space="0" w:color="auto"/>
        <w:right w:val="none" w:sz="0" w:space="0" w:color="auto"/>
      </w:divBdr>
    </w:div>
    <w:div w:id="589655086">
      <w:bodyDiv w:val="1"/>
      <w:marLeft w:val="0"/>
      <w:marRight w:val="0"/>
      <w:marTop w:val="0"/>
      <w:marBottom w:val="0"/>
      <w:divBdr>
        <w:top w:val="none" w:sz="0" w:space="0" w:color="auto"/>
        <w:left w:val="none" w:sz="0" w:space="0" w:color="auto"/>
        <w:bottom w:val="none" w:sz="0" w:space="0" w:color="auto"/>
        <w:right w:val="none" w:sz="0" w:space="0" w:color="auto"/>
      </w:divBdr>
    </w:div>
    <w:div w:id="781921175">
      <w:bodyDiv w:val="1"/>
      <w:marLeft w:val="0"/>
      <w:marRight w:val="0"/>
      <w:marTop w:val="0"/>
      <w:marBottom w:val="0"/>
      <w:divBdr>
        <w:top w:val="none" w:sz="0" w:space="0" w:color="auto"/>
        <w:left w:val="none" w:sz="0" w:space="0" w:color="auto"/>
        <w:bottom w:val="none" w:sz="0" w:space="0" w:color="auto"/>
        <w:right w:val="none" w:sz="0" w:space="0" w:color="auto"/>
      </w:divBdr>
    </w:div>
    <w:div w:id="949821195">
      <w:bodyDiv w:val="1"/>
      <w:marLeft w:val="0"/>
      <w:marRight w:val="0"/>
      <w:marTop w:val="0"/>
      <w:marBottom w:val="0"/>
      <w:divBdr>
        <w:top w:val="none" w:sz="0" w:space="0" w:color="auto"/>
        <w:left w:val="none" w:sz="0" w:space="0" w:color="auto"/>
        <w:bottom w:val="none" w:sz="0" w:space="0" w:color="auto"/>
        <w:right w:val="none" w:sz="0" w:space="0" w:color="auto"/>
      </w:divBdr>
    </w:div>
    <w:div w:id="1037973804">
      <w:bodyDiv w:val="1"/>
      <w:marLeft w:val="0"/>
      <w:marRight w:val="0"/>
      <w:marTop w:val="0"/>
      <w:marBottom w:val="0"/>
      <w:divBdr>
        <w:top w:val="none" w:sz="0" w:space="0" w:color="auto"/>
        <w:left w:val="none" w:sz="0" w:space="0" w:color="auto"/>
        <w:bottom w:val="none" w:sz="0" w:space="0" w:color="auto"/>
        <w:right w:val="none" w:sz="0" w:space="0" w:color="auto"/>
      </w:divBdr>
    </w:div>
    <w:div w:id="1161190635">
      <w:bodyDiv w:val="1"/>
      <w:marLeft w:val="0"/>
      <w:marRight w:val="0"/>
      <w:marTop w:val="0"/>
      <w:marBottom w:val="0"/>
      <w:divBdr>
        <w:top w:val="none" w:sz="0" w:space="0" w:color="auto"/>
        <w:left w:val="none" w:sz="0" w:space="0" w:color="auto"/>
        <w:bottom w:val="none" w:sz="0" w:space="0" w:color="auto"/>
        <w:right w:val="none" w:sz="0" w:space="0" w:color="auto"/>
      </w:divBdr>
      <w:divsChild>
        <w:div w:id="1698695193">
          <w:marLeft w:val="0"/>
          <w:marRight w:val="0"/>
          <w:marTop w:val="0"/>
          <w:marBottom w:val="0"/>
          <w:divBdr>
            <w:top w:val="none" w:sz="0" w:space="0" w:color="auto"/>
            <w:left w:val="none" w:sz="0" w:space="0" w:color="auto"/>
            <w:bottom w:val="none" w:sz="0" w:space="0" w:color="auto"/>
            <w:right w:val="none" w:sz="0" w:space="0" w:color="auto"/>
          </w:divBdr>
        </w:div>
      </w:divsChild>
    </w:div>
    <w:div w:id="1700668287">
      <w:bodyDiv w:val="1"/>
      <w:marLeft w:val="0"/>
      <w:marRight w:val="0"/>
      <w:marTop w:val="0"/>
      <w:marBottom w:val="0"/>
      <w:divBdr>
        <w:top w:val="none" w:sz="0" w:space="0" w:color="auto"/>
        <w:left w:val="none" w:sz="0" w:space="0" w:color="auto"/>
        <w:bottom w:val="none" w:sz="0" w:space="0" w:color="auto"/>
        <w:right w:val="none" w:sz="0" w:space="0" w:color="auto"/>
      </w:divBdr>
    </w:div>
    <w:div w:id="1979334529">
      <w:bodyDiv w:val="1"/>
      <w:marLeft w:val="0"/>
      <w:marRight w:val="0"/>
      <w:marTop w:val="0"/>
      <w:marBottom w:val="0"/>
      <w:divBdr>
        <w:top w:val="none" w:sz="0" w:space="0" w:color="auto"/>
        <w:left w:val="none" w:sz="0" w:space="0" w:color="auto"/>
        <w:bottom w:val="none" w:sz="0" w:space="0" w:color="auto"/>
        <w:right w:val="none" w:sz="0" w:space="0" w:color="auto"/>
      </w:divBdr>
    </w:div>
    <w:div w:id="2017609806">
      <w:bodyDiv w:val="1"/>
      <w:marLeft w:val="0"/>
      <w:marRight w:val="0"/>
      <w:marTop w:val="0"/>
      <w:marBottom w:val="0"/>
      <w:divBdr>
        <w:top w:val="none" w:sz="0" w:space="0" w:color="auto"/>
        <w:left w:val="none" w:sz="0" w:space="0" w:color="auto"/>
        <w:bottom w:val="none" w:sz="0" w:space="0" w:color="auto"/>
        <w:right w:val="none" w:sz="0" w:space="0" w:color="auto"/>
      </w:divBdr>
      <w:divsChild>
        <w:div w:id="307250731">
          <w:marLeft w:val="0"/>
          <w:marRight w:val="0"/>
          <w:marTop w:val="0"/>
          <w:marBottom w:val="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zon.by/search/?text=%D0%B2%D0%BE%D0%B4%D0%B0+%D0%B4%D0%BB%D1%8F+%D0%BA%D1%83%D0%BB%D0%B5%D1%80%D0%B0&amp;from_global=tru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zon.by/category/kuler-dlya-vody-lagretti-85ldc-bely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zon.by/product/kuler-dlya-vody-napolnyy-s-elektronnym-ohlazhdeniem-i-nagrevom-starwind-sw-1005ew-belyy-826872125/?asb=1Qydt6TpZpTeJU3HhIJejXX2hFSrVCqitdr5SoZA5sA%253D&amp;asb2=u56uWeVnzl7gGZ-vcsLIg6kuKuW04pr2tP9Weodbq4yuAwIGmtXfzebwL56ttK_4&amp;avtc=1&amp;avte=2&amp;avts=1720791189&amp;keywords=%D0%BA%D1%83%D0%BB%D0%B5%D1%80+%D0%B4%D0%BB%D1%8F+%D0%B2%D0%BE%D0%B4%D1%8B+lagretti+85ldc%2C+%D0%B1%D0%B5%D0%BB%D1%8B%D0%B9" TargetMode="External"/><Relationship Id="rId5" Type="http://schemas.openxmlformats.org/officeDocument/2006/relationships/settings" Target="settings.xml"/><Relationship Id="rId15" Type="http://schemas.openxmlformats.org/officeDocument/2006/relationships/hyperlink" Target="https://ozon.by/search/?text=%D0%B2%D0%BE%D0%B4%D0%B0+%D0%B4%D0%BB%D1%8F+%D0%BA%D1%83%D0%BB%D0%B5%D1%80%D0%B0&amp;from_global=true" TargetMode="External"/><Relationship Id="rId10" Type="http://schemas.openxmlformats.org/officeDocument/2006/relationships/hyperlink" Target="https://vishop.by/catalog/igrovye-stoly/aksessuary-k-igrovym-stolam/setka-dlya-tennisnogo-stola-gambler-rival/" TargetMode="External"/><Relationship Id="rId4" Type="http://schemas.microsoft.com/office/2007/relationships/stylesWithEffects" Target="stylesWithEffects.xml"/><Relationship Id="rId9" Type="http://schemas.openxmlformats.org/officeDocument/2006/relationships/hyperlink" Target="https://deal.by/p85049736-tennisnyj-stol-kettler.html" TargetMode="External"/><Relationship Id="rId14" Type="http://schemas.openxmlformats.org/officeDocument/2006/relationships/hyperlink" Target="https://ozon.by/category/kuler-dlya-vody-lagretti-85ldc-bely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1A4F3B-C627-46DC-B999-1705B98A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1532</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Василевская</dc:creator>
  <cp:lastModifiedBy>user</cp:lastModifiedBy>
  <cp:revision>2</cp:revision>
  <cp:lastPrinted>2022-03-04T11:37:00Z</cp:lastPrinted>
  <dcterms:created xsi:type="dcterms:W3CDTF">2025-02-26T12:46:00Z</dcterms:created>
  <dcterms:modified xsi:type="dcterms:W3CDTF">2025-02-26T12:46:00Z</dcterms:modified>
</cp:coreProperties>
</file>